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3200AE" w:rsidR="00066687" w14:paraId="44AF38AC" w14:textId="7B5B46F3">
      <w:pPr>
        <w:jc w:val="center"/>
        <w:rPr>
          <w:rStyle w:val="Fontdeparagrafimplicit"/>
          <w:b/>
        </w:rPr>
      </w:pPr>
      <w:r>
        <w:rPr>
          <w:rStyle w:val="Fontdeparagrafimplicit"/>
          <w:b/>
        </w:rPr>
        <w:t xml:space="preserve">                                                                                         </w:t>
      </w:r>
      <w:r w:rsidRPr="003200AE">
        <w:rPr>
          <w:rStyle w:val="Fontdeparagrafimplicit"/>
          <w:b/>
        </w:rPr>
        <w:t>Hotărârea 11</w:t>
      </w:r>
    </w:p>
    <w:p w:rsidRPr="003200AE" w:rsidR="00066687" w14:paraId="111DEA3D" w14:textId="77777777">
      <w:pPr>
        <w:jc w:val="center"/>
        <w:rPr>
          <w:rStyle w:val="Fontdeparagrafimplicit"/>
          <w:b/>
        </w:rPr>
      </w:pPr>
    </w:p>
    <w:p w:rsidRPr="003200AE" w:rsidR="00066687" w14:paraId="43AFF223" w14:textId="77777777">
      <w:pPr>
        <w:jc w:val="center"/>
        <w:rPr>
          <w:rStyle w:val="Fontdeparagrafimplicit"/>
          <w:b/>
        </w:rPr>
      </w:pPr>
      <w:r w:rsidRPr="003200AE">
        <w:rPr>
          <w:rStyle w:val="Fontdeparagrafimplicit"/>
          <w:b/>
        </w:rPr>
        <w:t>R O M Â N I A</w:t>
      </w:r>
    </w:p>
    <w:p w:rsidRPr="003200AE" w:rsidR="00066687" w14:paraId="4FE90999" w14:textId="1041EC90">
      <w:pPr>
        <w:jc w:val="center"/>
        <w:rPr>
          <w:rStyle w:val="Fontdeparagrafimplicit"/>
          <w:b/>
        </w:rPr>
      </w:pPr>
      <w:r w:rsidRPr="003200AE">
        <w:rPr>
          <w:rStyle w:val="Fontdeparagrafimplicit"/>
          <w:b/>
        </w:rPr>
        <w:t xml:space="preserve">CURTEA DE APEL </w:t>
      </w:r>
      <w:r w:rsidRPr="003200AE" w:rsidR="0043019B">
        <w:rPr>
          <w:rStyle w:val="Fontdeparagrafimplicit"/>
          <w:b/>
        </w:rPr>
        <w:t>...X...</w:t>
      </w:r>
    </w:p>
    <w:p w:rsidRPr="003200AE" w:rsidR="00066687" w14:paraId="3A22071A" w14:textId="1095C77B">
      <w:pPr>
        <w:jc w:val="center"/>
        <w:rPr>
          <w:rStyle w:val="Fontdeparagrafimplicit"/>
          <w:b/>
        </w:rPr>
      </w:pPr>
      <w:r w:rsidRPr="003200AE">
        <w:rPr>
          <w:rStyle w:val="Fontdeparagrafimplicit"/>
          <w:b/>
        </w:rPr>
        <w:t xml:space="preserve">SECŢIA </w:t>
      </w:r>
      <w:r w:rsidRPr="003200AE" w:rsidR="0043019B">
        <w:rPr>
          <w:rStyle w:val="Fontdeparagrafimplicit"/>
          <w:b/>
        </w:rPr>
        <w:t>..........</w:t>
      </w:r>
      <w:r w:rsidRPr="003200AE">
        <w:rPr>
          <w:rStyle w:val="Fontdeparagrafimplicit"/>
          <w:b/>
        </w:rPr>
        <w:t xml:space="preserve"> CONTENCIOS ADMINISTRATIV ŞI FISCAL</w:t>
      </w:r>
    </w:p>
    <w:p w:rsidRPr="003200AE" w:rsidR="00066687" w14:paraId="46774617" w14:textId="77777777">
      <w:pPr>
        <w:jc w:val="center"/>
        <w:rPr>
          <w:rStyle w:val="Fontdeparagrafimplicit"/>
          <w:b/>
        </w:rPr>
      </w:pPr>
    </w:p>
    <w:p w:rsidRPr="003200AE" w:rsidR="00066687" w14:paraId="68C8AB6E" w14:textId="7137EE8F">
      <w:pPr>
        <w:rPr>
          <w:rStyle w:val="Fontdeparagrafimplicit"/>
          <w:b/>
        </w:rPr>
      </w:pPr>
      <w:r w:rsidRPr="003200AE">
        <w:rPr>
          <w:rStyle w:val="Fontdeparagrafimplicit"/>
          <w:b/>
        </w:rPr>
        <w:t>DOSAR NR.</w:t>
      </w:r>
      <w:r w:rsidRPr="003200AE" w:rsidR="0043019B">
        <w:rPr>
          <w:rStyle w:val="Fontdeparagrafimplicit"/>
          <w:b/>
        </w:rPr>
        <w:t>....../.../2017</w:t>
      </w:r>
    </w:p>
    <w:p w:rsidRPr="003200AE" w:rsidR="00066687" w14:paraId="75659B4F" w14:textId="77777777">
      <w:pPr>
        <w:jc w:val="center"/>
        <w:rPr>
          <w:rStyle w:val="Fontdeparagrafimplicit"/>
          <w:b/>
        </w:rPr>
      </w:pPr>
    </w:p>
    <w:p w:rsidRPr="003200AE" w:rsidR="00066687" w14:paraId="56042BAC" w14:textId="21625E30">
      <w:pPr>
        <w:jc w:val="center"/>
        <w:rPr>
          <w:rStyle w:val="Fontdeparagrafimplicit"/>
          <w:b/>
        </w:rPr>
      </w:pPr>
      <w:r w:rsidRPr="003200AE">
        <w:rPr>
          <w:rStyle w:val="Fontdeparagrafimplicit"/>
          <w:b/>
        </w:rPr>
        <w:t>SENTINŢA CIVILĂ NR.</w:t>
      </w:r>
      <w:r w:rsidRPr="003200AE" w:rsidR="0043019B">
        <w:rPr>
          <w:rStyle w:val="Fontdeparagrafimplicit"/>
          <w:b/>
        </w:rPr>
        <w:t>.......</w:t>
      </w:r>
    </w:p>
    <w:p w:rsidRPr="003200AE" w:rsidR="00066687" w14:paraId="790C36A1" w14:textId="63FA783D">
      <w:pPr>
        <w:jc w:val="center"/>
        <w:rPr>
          <w:rStyle w:val="Fontdeparagrafimplicit"/>
          <w:b/>
        </w:rPr>
      </w:pPr>
      <w:r w:rsidRPr="003200AE">
        <w:rPr>
          <w:rStyle w:val="Fontdeparagrafimplicit"/>
          <w:b/>
        </w:rPr>
        <w:t xml:space="preserve">ŞEDINŢA PUBLICĂ  DE LA   </w:t>
      </w:r>
      <w:r w:rsidRPr="003200AE" w:rsidR="0043019B">
        <w:rPr>
          <w:rStyle w:val="Fontdeparagrafimplicit"/>
          <w:b/>
        </w:rPr>
        <w:t>...............</w:t>
      </w:r>
    </w:p>
    <w:p w:rsidRPr="003200AE" w:rsidR="00066687" w14:paraId="6498B3D3" w14:textId="77777777">
      <w:pPr>
        <w:jc w:val="center"/>
        <w:rPr>
          <w:rStyle w:val="Fontdeparagrafimplicit"/>
          <w:b/>
        </w:rPr>
      </w:pPr>
      <w:r w:rsidRPr="003200AE">
        <w:rPr>
          <w:rStyle w:val="Fontdeparagrafimplicit"/>
          <w:b/>
        </w:rPr>
        <w:t>CURTEA CONSTITUITĂ DIN:</w:t>
      </w:r>
    </w:p>
    <w:p w:rsidRPr="003200AE" w:rsidR="00066687" w14:paraId="513790E0" w14:textId="23C5529A">
      <w:pPr>
        <w:jc w:val="center"/>
        <w:rPr>
          <w:rStyle w:val="Fontdeparagrafimplicit"/>
          <w:b/>
        </w:rPr>
      </w:pPr>
      <w:r w:rsidRPr="003200AE">
        <w:rPr>
          <w:rStyle w:val="Fontdeparagrafimplicit"/>
          <w:b/>
        </w:rPr>
        <w:t xml:space="preserve">PREŞEDINTE – </w:t>
      </w:r>
      <w:r w:rsidRPr="003200AE" w:rsidR="0043019B">
        <w:rPr>
          <w:rStyle w:val="Fontdeparagrafimplicit"/>
          <w:b/>
        </w:rPr>
        <w:t>A0005</w:t>
      </w:r>
    </w:p>
    <w:p w:rsidRPr="003200AE" w:rsidR="00066687" w14:paraId="5BBDB871" w14:textId="031D285F">
      <w:pPr>
        <w:jc w:val="center"/>
        <w:rPr>
          <w:rStyle w:val="Fontdeparagrafimplicit"/>
          <w:b/>
        </w:rPr>
      </w:pPr>
      <w:r w:rsidRPr="003200AE">
        <w:rPr>
          <w:rStyle w:val="Fontdeparagrafimplicit"/>
          <w:b/>
        </w:rPr>
        <w:t xml:space="preserve">  GREFIER  - </w:t>
      </w:r>
      <w:r w:rsidRPr="003200AE" w:rsidR="0043019B">
        <w:rPr>
          <w:rStyle w:val="Fontdeparagrafimplicit"/>
          <w:b/>
        </w:rPr>
        <w:t>...............</w:t>
      </w:r>
    </w:p>
    <w:p w:rsidRPr="003200AE" w:rsidR="00066687" w14:paraId="1859A371" w14:textId="77777777">
      <w:pPr>
        <w:jc w:val="both"/>
        <w:rPr>
          <w:rStyle w:val="Fontdeparagrafimplicit"/>
          <w:b/>
        </w:rPr>
      </w:pPr>
    </w:p>
    <w:p w:rsidRPr="003200AE" w:rsidR="00066687" w14:paraId="41DFD81A" w14:textId="6FB423F7">
      <w:pPr>
        <w:ind w:firstLine="708"/>
        <w:jc w:val="both"/>
      </w:pPr>
      <w:r w:rsidRPr="003200AE">
        <w:t xml:space="preserve"> Pe rol  fiind soluţionarea acţiunii în contencios administrativ şi fiscal  formulată de </w:t>
      </w:r>
      <w:bookmarkStart w:name="_Hlk237290478" w:id="0"/>
      <w:r w:rsidRPr="003200AE">
        <w:t xml:space="preserve">reclamanta </w:t>
      </w:r>
      <w:r w:rsidRPr="003200AE" w:rsidR="0043019B">
        <w:t>...Q...</w:t>
      </w:r>
      <w:r w:rsidRPr="003200AE">
        <w:t xml:space="preserve"> </w:t>
      </w:r>
      <w:bookmarkEnd w:id="0"/>
      <w:r w:rsidRPr="003200AE">
        <w:t>în contradictoriu cu pârâta Autoritatea Naţională de Supraveghere a Prelucrării Datelor cu Caracter Personal având ca obiect „refuz soluţionare cerere - adr.nr.</w:t>
      </w:r>
      <w:r w:rsidRPr="003200AE" w:rsidR="0043019B">
        <w:t>...p.1...</w:t>
      </w:r>
      <w:r w:rsidRPr="003200AE">
        <w:t>,</w:t>
      </w:r>
      <w:r w:rsidRPr="003200AE" w:rsidR="0043019B">
        <w:t>...p.2...</w:t>
      </w:r>
      <w:r w:rsidRPr="003200AE">
        <w:t xml:space="preserve">/05.04.2017”.    </w:t>
      </w:r>
    </w:p>
    <w:p w:rsidRPr="003200AE" w:rsidR="00066687" w14:paraId="4372442C" w14:textId="4D0AD46C">
      <w:pPr>
        <w:jc w:val="both"/>
      </w:pPr>
      <w:r w:rsidRPr="003200AE">
        <w:t xml:space="preserve">             Dezbaterile orale au avut loc în şedinţa publică din data </w:t>
      </w:r>
      <w:r w:rsidRPr="003200AE" w:rsidR="0043019B">
        <w:t>..............</w:t>
      </w:r>
      <w:r w:rsidRPr="003200AE">
        <w:t xml:space="preserve">, fiind consemnate  în cuprinsul încheierii de la aceea dată, care face parte integrantă din prezenta hotărâre, când Curtea, având nevoie de timp pentru a delibera, a amânat pronunţarea cauzei pentru data de </w:t>
      </w:r>
      <w:r w:rsidRPr="003200AE" w:rsidR="0043019B">
        <w:t>...............</w:t>
      </w:r>
      <w:r w:rsidRPr="003200AE">
        <w:t xml:space="preserve">,  </w:t>
      </w:r>
      <w:r w:rsidRPr="003200AE" w:rsidR="0043019B">
        <w:t>...............</w:t>
      </w:r>
      <w:r w:rsidRPr="003200AE">
        <w:t xml:space="preserve">, </w:t>
      </w:r>
      <w:r w:rsidRPr="003200AE" w:rsidR="0043019B">
        <w:t>...............</w:t>
      </w:r>
      <w:r w:rsidRPr="003200AE">
        <w:t xml:space="preserve"> , apoi la </w:t>
      </w:r>
      <w:r w:rsidRPr="003200AE" w:rsidR="0043019B">
        <w:t>...............</w:t>
      </w:r>
      <w:r w:rsidRPr="003200AE">
        <w:t>,  când  a pronunţat prezenta sentinţă,</w:t>
      </w:r>
    </w:p>
    <w:p w:rsidRPr="003200AE" w:rsidR="00066687" w14:paraId="11AE26F3" w14:textId="77777777">
      <w:pPr>
        <w:jc w:val="center"/>
        <w:rPr>
          <w:rStyle w:val="Fontdeparagrafimplicit"/>
          <w:b/>
        </w:rPr>
      </w:pPr>
    </w:p>
    <w:p w:rsidRPr="003200AE" w:rsidR="00066687" w14:paraId="6118FF62" w14:textId="77777777">
      <w:pPr>
        <w:jc w:val="center"/>
        <w:rPr>
          <w:rStyle w:val="Fontdeparagrafimplicit"/>
          <w:b/>
        </w:rPr>
      </w:pPr>
      <w:r w:rsidRPr="003200AE">
        <w:rPr>
          <w:rStyle w:val="Fontdeparagrafimplicit"/>
          <w:b/>
        </w:rPr>
        <w:t>Cererile</w:t>
      </w:r>
    </w:p>
    <w:p w:rsidRPr="003200AE" w:rsidR="00066687" w14:paraId="170A3AE8" w14:textId="77777777">
      <w:pPr>
        <w:rPr>
          <w:rStyle w:val="Fontdeparagrafimplicit"/>
        </w:rPr>
      </w:pPr>
    </w:p>
    <w:p w:rsidRPr="003200AE" w:rsidR="00066687" w14:paraId="7E8283C2" w14:textId="0B8F6A77">
      <w:pPr>
        <w:jc w:val="both"/>
      </w:pPr>
      <w:r w:rsidRPr="003200AE">
        <w:tab/>
      </w:r>
      <w:r w:rsidRPr="003200AE">
        <w:rPr>
          <w:rStyle w:val="Fontdeparagrafimplicit"/>
          <w:b/>
        </w:rPr>
        <w:t>Prin acțiunea</w:t>
      </w:r>
      <w:r w:rsidRPr="003200AE">
        <w:t xml:space="preserve"> înregistrată pe rolul acestei instante în data de  26.10.2017,</w:t>
      </w:r>
      <w:r w:rsidRPr="003200AE">
        <w:rPr>
          <w:rStyle w:val="Fontdeparagrafimplicit"/>
          <w:color w:val="CE181E"/>
        </w:rPr>
        <w:t xml:space="preserve"> </w:t>
      </w:r>
      <w:r w:rsidRPr="003200AE">
        <w:rPr>
          <w:rStyle w:val="Fontdeparagrafimplicit"/>
          <w:color w:val="000000"/>
        </w:rPr>
        <w:t xml:space="preserve">reclamanta </w:t>
      </w:r>
      <w:r w:rsidRPr="003200AE" w:rsidR="0043019B">
        <w:t>...Q...</w:t>
      </w:r>
      <w:r w:rsidRPr="003200AE">
        <w:t xml:space="preserve">, CNP </w:t>
      </w:r>
      <w:r w:rsidRPr="003200AE" w:rsidR="0043019B">
        <w:t>.................</w:t>
      </w:r>
      <w:r w:rsidRPr="003200AE">
        <w:t>, a chemat în judecată pe parata Autoritatea Naţională de Supraveghere a Prelucrării Datelor cu Caracter Personal, solicitand instantei, ca prin hotărârea pe care o va pronunța,  sa dispuna:</w:t>
      </w:r>
    </w:p>
    <w:p w:rsidRPr="003200AE" w:rsidR="00066687" w14:paraId="7005B37E" w14:textId="5A3FC2B1">
      <w:pPr>
        <w:jc w:val="both"/>
      </w:pPr>
      <w:r w:rsidRPr="003200AE">
        <w:tab/>
        <w:t xml:space="preserve">1.Sa constatate nesolutionarea în temenul legal a </w:t>
      </w:r>
      <w:bookmarkStart w:name="_Hlk237290572" w:id="1"/>
      <w:r w:rsidRPr="003200AE">
        <w:t xml:space="preserve">plângerilor, înregistrate sub nr.: </w:t>
      </w:r>
      <w:r w:rsidRPr="003200AE" w:rsidR="0043019B">
        <w:t>...p.1...</w:t>
      </w:r>
      <w:r w:rsidRPr="003200AE">
        <w:t xml:space="preserve"> si </w:t>
      </w:r>
      <w:r w:rsidRPr="003200AE" w:rsidR="0043019B">
        <w:t>...p.2...</w:t>
      </w:r>
      <w:r w:rsidRPr="003200AE">
        <w:t xml:space="preserve"> din 05.04.2017</w:t>
      </w:r>
      <w:bookmarkEnd w:id="1"/>
      <w:r w:rsidRPr="003200AE">
        <w:t>, cu termen de soluţionare efectivă la dşta de 05.05.2017.</w:t>
      </w:r>
    </w:p>
    <w:p w:rsidRPr="003200AE" w:rsidR="00066687" w14:paraId="25C3D918" w14:textId="77777777">
      <w:pPr>
        <w:ind w:firstLine="708"/>
        <w:jc w:val="both"/>
      </w:pPr>
      <w:r w:rsidRPr="003200AE">
        <w:t>2.Să se constatate faptul că, în mod greşit, pârâta a ignorat aplicarea prevederilor art 25 alin.(7) şi alin.(8) din Legea nr. 677/2001, cu privire la luarea măsurilor provizorii în aplicarea dreptului UE:</w:t>
      </w:r>
    </w:p>
    <w:p w:rsidRPr="003200AE" w:rsidR="00066687" w14:paraId="656C2BFB" w14:textId="77777777">
      <w:pPr>
        <w:ind w:firstLine="708"/>
        <w:jc w:val="both"/>
      </w:pPr>
      <w:r w:rsidRPr="003200AE">
        <w:t>3.Să fie obligata parata la soluţionarea plângerii, în termenul şi conditiile prevazute de art.25 alin.(5) şi 6 , cu aplicarea alin. (10).</w:t>
      </w:r>
    </w:p>
    <w:p w:rsidRPr="003200AE" w:rsidR="00066687" w14:paraId="01E03A38" w14:textId="571ED529">
      <w:pPr>
        <w:ind w:firstLine="708"/>
        <w:jc w:val="both"/>
      </w:pPr>
      <w:r w:rsidRPr="003200AE">
        <w:t xml:space="preserve">4.Să se dispuna prin încheiere separată în temeiul art.25 alin (9) din Legea nr. 677/2001, coroborat cu art. 15 din Legea nr. 554/2004, suspendarea prelucrării datelor sale cu caracter personal, prin dezvăluire participanţilor în sistemul de evidenţă al </w:t>
      </w:r>
      <w:r w:rsidRPr="003200AE" w:rsidR="001C2F20">
        <w:t>..W..</w:t>
      </w:r>
      <w:r w:rsidRPr="003200AE">
        <w:t xml:space="preserve"> SA şi al Centralei Riscului de Credit, până la soluţionarea definitivă pe fonda plângerilor.</w:t>
      </w:r>
    </w:p>
    <w:p w:rsidRPr="003200AE" w:rsidR="00066687" w14:paraId="12261764" w14:textId="77777777">
      <w:pPr>
        <w:ind w:firstLine="708"/>
        <w:jc w:val="both"/>
      </w:pPr>
      <w:r w:rsidRPr="003200AE">
        <w:t>5.Să fie obligata pârâta, în temeiul art.18 alin.(4) litera e) coroborat cu alin.(5) şi art. 19 din Legea nr. 554/2004, la plata unor daune de 500 lei pentru fiecare zi întârziere, începând cu data la care plângerile trebuiau soluţionate, până la data la care ANSPDCP, va soluţiona efectiv plângerile conform art. 25 alin.(6) din Legea nr. 677/2001;</w:t>
      </w:r>
    </w:p>
    <w:p w:rsidRPr="003200AE" w:rsidR="00066687" w14:paraId="5A5C0EC7" w14:textId="77777777">
      <w:pPr>
        <w:ind w:firstLine="708"/>
        <w:jc w:val="both"/>
      </w:pPr>
      <w:r w:rsidRPr="003200AE">
        <w:t>6.Să fie aplicate prevederile art. 16 din Legea nr. 554/2004, pentru ca funcţionarul vinovat să răspundă în solidar;</w:t>
      </w:r>
      <w:r w:rsidRPr="003200AE">
        <w:tab/>
        <w:t>j</w:t>
      </w:r>
    </w:p>
    <w:p w:rsidRPr="003200AE" w:rsidR="00066687" w14:paraId="18AFC2A9" w14:textId="77777777">
      <w:pPr>
        <w:ind w:firstLine="708"/>
        <w:jc w:val="both"/>
      </w:pPr>
      <w:r w:rsidRPr="003200AE">
        <w:t>7. Obligarea pârâtei la plata cheltuielilor de judecată.</w:t>
      </w:r>
      <w:r w:rsidRPr="003200AE">
        <w:tab/>
        <w:t>I</w:t>
      </w:r>
    </w:p>
    <w:p w:rsidRPr="003200AE" w:rsidR="00066687" w14:paraId="29CB831F" w14:textId="77777777">
      <w:pPr>
        <w:ind w:firstLine="708"/>
        <w:jc w:val="both"/>
      </w:pPr>
      <w:r w:rsidRPr="003200AE">
        <w:rPr>
          <w:rStyle w:val="Fontdeparagrafimplicit"/>
          <w:b/>
        </w:rPr>
        <w:t>In fapt</w:t>
      </w:r>
      <w:r w:rsidRPr="003200AE">
        <w:t>, reclamanta arata ca s-a adresat A.N.S.P.D.C.P. în calitate de "Autoritate de Supraveghere”, cu 2 plângeri conform art. 28 alin. 4 din Directiva 95/46/CE formulată în temeiul art. 25 din Legea nr. 677/2001.</w:t>
      </w:r>
    </w:p>
    <w:p w:rsidRPr="003200AE" w:rsidR="00066687" w14:paraId="7F71F8CD" w14:textId="77777777">
      <w:pPr>
        <w:ind w:firstLine="708"/>
        <w:jc w:val="both"/>
      </w:pPr>
      <w:r w:rsidRPr="003200AE">
        <w:t>Plângerile au fost însoţite de dovada parcurgerii procedurii prealabile prevăzute de art. 25 a!in.(3) din Legea nr. 677/2001.</w:t>
      </w:r>
    </w:p>
    <w:p w:rsidRPr="003200AE" w:rsidR="00066687" w14:paraId="5262C7AF" w14:textId="77777777">
      <w:pPr>
        <w:ind w:firstLine="708"/>
        <w:jc w:val="both"/>
      </w:pPr>
      <w:r w:rsidRPr="003200AE">
        <w:t>în mod nelegal, pârâta a calificat, plângerea sa drept petiţie.</w:t>
      </w:r>
    </w:p>
    <w:p w:rsidRPr="003200AE" w:rsidR="00066687" w14:paraId="32935E1D" w14:textId="77777777">
      <w:pPr>
        <w:ind w:firstLine="708"/>
        <w:jc w:val="both"/>
      </w:pPr>
      <w:r w:rsidRPr="003200AE">
        <w:t>Până la această dată pârâta nu a solutionat plângerea şi nici nu a comunicat un răspuns.</w:t>
      </w:r>
    </w:p>
    <w:p w:rsidRPr="003200AE" w:rsidR="00066687" w14:paraId="5A8E5AB2" w14:textId="77777777">
      <w:pPr>
        <w:ind w:firstLine="708"/>
        <w:jc w:val="both"/>
      </w:pPr>
      <w:r w:rsidRPr="003200AE">
        <w:t>Faptul că pârâta nu poate soluţiona plângerea în termenul de 30 de zile, trebuie să aprecieze necesar, aplicarea prevederilor art. 25 alin.(7) si/sau alin.9</w:t>
      </w:r>
    </w:p>
    <w:p w:rsidRPr="003200AE" w:rsidR="00066687" w14:paraId="223A488A" w14:textId="77777777">
      <w:pPr>
        <w:ind w:firstLine="708"/>
        <w:jc w:val="both"/>
      </w:pPr>
      <w:r w:rsidRPr="003200AE">
        <w:t>Cu privite la incidenţa aplicării art 25 alin.(9) din Legea nr. 677/2001;</w:t>
      </w:r>
    </w:p>
    <w:p w:rsidRPr="003200AE" w:rsidR="00066687" w14:paraId="30FDA2DC" w14:textId="77777777">
      <w:pPr>
        <w:ind w:firstLine="708"/>
        <w:jc w:val="both"/>
      </w:pPr>
      <w:r w:rsidRPr="003200AE">
        <w:t>Deoarece, pârâta, investită cu soluţionarea plângerii împotriva operatorului:</w:t>
      </w:r>
    </w:p>
    <w:p w:rsidRPr="003200AE" w:rsidR="00066687" w14:paraId="0D5DABC4" w14:textId="77777777">
      <w:pPr>
        <w:ind w:firstLine="708"/>
        <w:jc w:val="both"/>
      </w:pPr>
      <w:r w:rsidRPr="003200AE">
        <w:t>•</w:t>
      </w:r>
      <w:r w:rsidRPr="003200AE">
        <w:tab/>
        <w:t>Nu a soluţionat plângerea în termenul legal;</w:t>
      </w:r>
      <w:r w:rsidRPr="003200AE">
        <w:tab/>
      </w:r>
    </w:p>
    <w:p w:rsidRPr="003200AE" w:rsidR="00066687" w14:paraId="5D932983" w14:textId="77777777">
      <w:pPr>
        <w:ind w:firstLine="708"/>
        <w:jc w:val="both"/>
      </w:pPr>
      <w:r w:rsidRPr="003200AE">
        <w:t>•</w:t>
      </w:r>
      <w:r w:rsidRPr="003200AE">
        <w:tab/>
        <w:t>A respins, în principiu plângerea fără temei;</w:t>
      </w:r>
    </w:p>
    <w:p w:rsidRPr="003200AE" w:rsidR="00066687" w14:paraId="71AC5FFA" w14:textId="57F763F1">
      <w:pPr>
        <w:ind w:firstLine="708"/>
        <w:jc w:val="both"/>
      </w:pPr>
      <w:r w:rsidRPr="003200AE">
        <w:t xml:space="preserve">Sunt "motive întemeiate” de luare a măsurilor provizorii de aplicare a efectivitaţii dreptului comunitar prioritar, prin suspendarea prelucrării datelor cu caracter personal, prin dezvăluirea acestora în sistemul de evidenţă al </w:t>
      </w:r>
      <w:r w:rsidRPr="003200AE" w:rsidR="001C2F20">
        <w:t>..W..</w:t>
      </w:r>
      <w:r w:rsidRPr="003200AE">
        <w:t xml:space="preserve"> SA, până la soluţionarea definitivă a plângeriiadministrative;</w:t>
      </w:r>
    </w:p>
    <w:p w:rsidRPr="003200AE" w:rsidR="00066687" w14:paraId="7CEAEE68" w14:textId="77777777">
      <w:pPr>
        <w:ind w:firstLine="708"/>
        <w:jc w:val="both"/>
      </w:pPr>
      <w:r w:rsidRPr="003200AE">
        <w:t>"Aparenţa de drept”, în favoarea persoanei vizate reiese cu certitudine, din procedura prealabilă dintre persoana vizată şi operator, reglementată prin art. 25 alini(3) din legea nr. 677/2001;</w:t>
      </w:r>
    </w:p>
    <w:p w:rsidRPr="003200AE" w:rsidR="00066687" w14:paraId="5BC8FDE5" w14:textId="77777777">
      <w:pPr>
        <w:ind w:firstLine="708"/>
        <w:jc w:val="both"/>
      </w:pPr>
      <w:r w:rsidRPr="003200AE">
        <w:t>Atribuţiile pârâtei sunt reglementate de art. 21 din Legea nr. 677/2001, respectiv art. 28 alin. 3 din Directiva 95/46/CE;</w:t>
      </w:r>
    </w:p>
    <w:p w:rsidRPr="003200AE" w:rsidR="00066687" w14:paraId="48C12C9B" w14:textId="77777777">
      <w:pPr>
        <w:ind w:firstLine="708"/>
        <w:jc w:val="both"/>
      </w:pPr>
      <w:r w:rsidRPr="003200AE">
        <w:t>Pârâta, este investită cu soluţionarea plângerii formulată de „persoana vizată”, împotriva operatorului, cu respectarea art.25 alin.(3) din legea nr. 677/2001;</w:t>
      </w:r>
    </w:p>
    <w:p w:rsidRPr="003200AE" w:rsidR="00066687" w14:paraId="35D91E29" w14:textId="5586C59B">
      <w:pPr>
        <w:ind w:firstLine="708"/>
        <w:jc w:val="both"/>
      </w:pPr>
      <w:r w:rsidRPr="003200AE">
        <w:t xml:space="preserve">Cu alte cuvinte, pârâta, este investită cu soluţionarea plângerii în raport cu plângerea prealabilă adresată operatorului şi datele existente în sistemul de evidenţă al </w:t>
      </w:r>
      <w:r w:rsidRPr="003200AE" w:rsidR="001C2F20">
        <w:t>..W..</w:t>
      </w:r>
      <w:r w:rsidRPr="003200AE">
        <w:t>,  la data sesizării inclusiv cu aplicarea prevederilor art 25 alin.(10) coroborat cu art 27 din Legea nr. 677/2001.</w:t>
      </w:r>
    </w:p>
    <w:p w:rsidRPr="003200AE" w:rsidR="00066687" w14:paraId="6566DB4A" w14:textId="77777777">
      <w:pPr>
        <w:ind w:firstLine="708"/>
        <w:jc w:val="both"/>
      </w:pPr>
      <w:r w:rsidRPr="003200AE">
        <w:t>Cu privire la nerespectarea termenului de soluţionare a plângerii, respectiv de aplicare a prevederilor art. 25 alin.(6) şi (6) din Legea nr. 677/2001 :</w:t>
      </w:r>
    </w:p>
    <w:p w:rsidRPr="003200AE" w:rsidR="00066687" w14:paraId="35F7A244" w14:textId="77777777">
      <w:pPr>
        <w:ind w:firstLine="708"/>
        <w:jc w:val="both"/>
      </w:pPr>
      <w:r w:rsidRPr="003200AE">
        <w:t>Conform art. 25 alin.(4) şi (5) din Legea nr. 677/2001, indiferent de emiterea vreunei DECIZII cu privire la măsurile prevăzute de art. 21 alin.(3) litera d) din aceeaşi Lege, termenul de soluţionare pe fond a plângerii este de 30 de zile.</w:t>
      </w:r>
    </w:p>
    <w:p w:rsidRPr="003200AE" w:rsidR="00066687" w14:paraId="7818D242" w14:textId="77777777">
      <w:pPr>
        <w:ind w:firstLine="708"/>
        <w:jc w:val="both"/>
      </w:pPr>
      <w:r w:rsidRPr="003200AE">
        <w:t xml:space="preserve">Aliniatul (6) este o normă imperativă în executare, nu un termen de recomandare cum greşit interpretează pârâta. </w:t>
      </w:r>
    </w:p>
    <w:p w:rsidRPr="003200AE" w:rsidR="00066687" w14:paraId="6B4719B9" w14:textId="77777777">
      <w:pPr>
        <w:ind w:firstLine="708"/>
        <w:jc w:val="both"/>
      </w:pPr>
      <w:r w:rsidRPr="003200AE">
        <w:t>Această interpretare a dus ca pârâta, să instituie, o procedura de tip cameră preliminară, în care se soluţionează în termen de 30 de zile doar admisibilitatea plângerii urmând ca soluţionarea pe fond să se facă într-un interval de timp nedefinit şi necontrolabil;</w:t>
      </w:r>
    </w:p>
    <w:p w:rsidRPr="003200AE" w:rsidR="00066687" w14:paraId="21B2AFD7" w14:textId="0EA1774A">
      <w:pPr>
        <w:ind w:firstLine="708"/>
        <w:jc w:val="both"/>
      </w:pPr>
      <w:r w:rsidRPr="003200AE">
        <w:t xml:space="preserve">Această interpretare este nelegală, aşa cum a statuat Curtea de Apel </w:t>
      </w:r>
      <w:r w:rsidRPr="003200AE" w:rsidR="0043019B">
        <w:t>...X...</w:t>
      </w:r>
      <w:r w:rsidRPr="003200AE">
        <w:t>, în cauze asemănătoare;</w:t>
      </w:r>
      <w:r w:rsidRPr="003200AE">
        <w:tab/>
      </w:r>
      <w:r w:rsidRPr="003200AE">
        <w:tab/>
      </w:r>
    </w:p>
    <w:p w:rsidRPr="003200AE" w:rsidR="00066687" w14:paraId="5F1098A8" w14:textId="77777777">
      <w:pPr>
        <w:ind w:firstLine="708"/>
        <w:jc w:val="both"/>
      </w:pPr>
      <w:r w:rsidRPr="003200AE">
        <w:t>Termenul de "soluţionare" a cererii nu poate fi înţeles decât ca răspuns formulat în urma analizării pe fond a cererii, nu ca simplă informare a petentului cu privire la primirea plângerii fi demararea în viitor a unor verificări. Teza potrivit căreia termenul de 30 de zile vizează exclusiv informarea petentului cu privire la demersurile care vor fi iniţiate, soluţionarea efectivă a cererii urmând a fi făcută într-un termen nedefinit,lăsat la aprecierea exclusivă a autorităţii de supraveghere, reprezintă  ]n aprecierea instanței o interpretare abuzivă, contrară scopului pentru care au fost instituite prevederile legale menţionate - a nu lăsa soluţionarea cererilor la latitudinea autorităţii publice destinatare şi a nu prelungi timpul pentru rezolvarea cererilor suficient de mult  încât răspunsul  să-şi piardă utilitatea pentru cel care l-a solicitat.</w:t>
      </w:r>
    </w:p>
    <w:p w:rsidRPr="003200AE" w:rsidR="00066687" w14:paraId="1ABD3ECC" w14:textId="77777777">
      <w:pPr>
        <w:ind w:firstLine="708"/>
        <w:jc w:val="both"/>
      </w:pPr>
      <w:r w:rsidRPr="003200AE">
        <w:t xml:space="preserve">Faţă de răspunsul pârâtei, precum şi faţă de împrejurarea că nici în conţinutul Legii nr. 677/2001, dar nici în cuprinsul procedurii adoptată la nivel intern autoritatea publică pârâtă nu şi- a impus un termen maxim de finalizare a unor astfel de investigaţi administrative, marja de </w:t>
      </w:r>
      <w:r w:rsidRPr="003200AE">
        <w:t>apreciere a pârâtei se situează în limitele generale reglementate de Constituţia României şi Legea nr. 554/2004.</w:t>
      </w:r>
    </w:p>
    <w:p w:rsidRPr="003200AE" w:rsidR="00066687" w14:paraId="691EE2D0" w14:textId="77777777">
      <w:pPr>
        <w:ind w:firstLine="708"/>
        <w:jc w:val="both"/>
      </w:pPr>
      <w:r w:rsidRPr="003200AE">
        <w:t>Din această perspectivă, trebuie reţinut, faptul că este garantat accesul liber la justiţie inclusiv în materia contenciosului administrativ în măsura în care autorităţile publice pârâte nu comunică un răspuns cert plângerilor administrative formulate de persoanele care pretind un drept sau un interes legitim, prin asigurarea unor minime garanţii, inclusiv prin stabilirea unui termen maxim de finalizare a procedurii de soluţionare a unor astfel de plângeri, nefiind permisă prelungirea fără criterii obiective a acestei durate, criterii ale căror existenţă şi aplicare pârâta nu a dovedit că ar fi fost comunicate reclamantului prin răspunsul menţionat anterior.</w:t>
      </w:r>
    </w:p>
    <w:p w:rsidRPr="003200AE" w:rsidR="00066687" w14:paraId="60F02312" w14:textId="77777777">
      <w:pPr>
        <w:ind w:firstLine="708"/>
        <w:jc w:val="both"/>
      </w:pPr>
      <w:r w:rsidRPr="003200AE">
        <w:t>Efectuarea unor investigaţii administrative nu poate fi prelungită în mod nejustificat şi fără limită în timp, în absenţa unor motive obiective şi verificabile şi nici delimitată de emiterea unei decizii fie de sancţionare, fie de finalizare fără sancţiune a entităţii controlate, procedura urmând a fi finalizată în limita unui termen maxim de 30 zile conform prevederilor art. 2 alin. 1 lit. h) din Legea nr. 554/2004, cu modificările ulterioare;</w:t>
      </w:r>
    </w:p>
    <w:p w:rsidRPr="003200AE" w:rsidR="00066687" w14:paraId="777E5DC0" w14:textId="77777777">
      <w:pPr>
        <w:ind w:firstLine="708"/>
        <w:jc w:val="both"/>
      </w:pPr>
      <w:r w:rsidRPr="003200AE">
        <w:t>In prezenta cauză, ... nu a justificat depăşirea acestui termen atât pentru finalizarea acestei investigaţii, cât şi pentru comunicarea rezultatului la care a ajuns în urma acestui demers administrativ, nefăcând dovada existenţei unor motive justificate şi obiective de prelungire a duratei acestor investigaţii, situație în care refuzul de comunicare a unui răspuns în acest sens către reclamant echivalează cu excesul de putere în sensul prevederilor art. 2 alin. 1 lit. n) din Legea nr. 554/2004, fiind încălcat dreptul legitim al reclamantului de a verifica modul în care a fost finalizată soluţionarea plângerii sale cu referire la protecţia datelor sale cu caracter personal, în caz contrar fiind încălcat scopul  pentru care atât legiuitorul european, prin Directiva a Parlamentului European si a Consiliului din 24 octombrie 1995 privind protecţia persoanelor fizice în ceea ce priveşte prelucrarea datelor cu caracter personal si libera circulaţie a acestor date, cât si de Legea nr. 677/2001 au impus o astfel de obligaţie în sarcina autorităţii de reglementare în domeniu, urmând a fi admisă în parte cererea în sensul că va fi obligată pârâta să comunice reclamantului un răspuns scris cu privire la modul de soluționare a sesizării.</w:t>
      </w:r>
    </w:p>
    <w:p w:rsidRPr="003200AE" w:rsidR="00066687" w14:paraId="45DF8463" w14:textId="77777777">
      <w:pPr>
        <w:ind w:firstLine="708"/>
        <w:jc w:val="both"/>
      </w:pPr>
      <w:r w:rsidRPr="003200AE">
        <w:t>Considera că, A.N.S.P.D.C.P., nu şi-a îndeplinit atribuţiile cu care a fost investită, prin Directiva UE, şi pe cale de consecinţă a favorizat  o stare de incertitudine.</w:t>
      </w:r>
    </w:p>
    <w:p w:rsidRPr="003200AE" w:rsidR="00066687" w14:paraId="2AE6AAB3" w14:textId="77777777">
      <w:pPr>
        <w:ind w:firstLine="708"/>
        <w:jc w:val="both"/>
      </w:pPr>
      <w:r w:rsidRPr="003200AE">
        <w:t xml:space="preserve"> Cu privire la sesizarea „Autorităţi de Supraveghere” incidenţa Dreptului Comunitar Prioritar, este prin art. 28 din Directiva 95/45/CE, care este transpus în Dreptul Naţional prin art 25 din legea nr.677/2O01 eu modificările şi completările ulterioare.</w:t>
      </w:r>
    </w:p>
    <w:p w:rsidRPr="003200AE" w:rsidR="00066687" w14:paraId="6E2F5B9B" w14:textId="77777777">
      <w:pPr>
        <w:ind w:firstLine="708"/>
        <w:jc w:val="both"/>
      </w:pPr>
      <w:r w:rsidRPr="003200AE">
        <w:t>Conform art 28 alin. 4din Directiva 95/46/CE</w:t>
      </w:r>
      <w:r w:rsidRPr="003200AE">
        <w:tab/>
        <w:t xml:space="preserve"> «&lt;&lt; „(4) Fiecare autoritate de supraveghere poate fi sesizată de orice persoană sau de orice asociație care o reprezintă printr-o cerere de protecţie a drepturilor şi libertăţilor sale în ceea ce priveşte prelucrarea datelor cu caracter personal. Persoana vizată este informată despre soluţia dată plângerii sale.</w:t>
      </w:r>
    </w:p>
    <w:p w:rsidRPr="003200AE" w:rsidR="00066687" w14:paraId="29DA4D8F" w14:textId="77777777">
      <w:pPr>
        <w:ind w:firstLine="708"/>
        <w:jc w:val="both"/>
      </w:pPr>
      <w:r w:rsidRPr="003200AE">
        <w:t>Fiecare autoritate de supraveghere poate fi sesizată printr-o plângere depusă de orice persoană cu privire la legalitatea prelucrării datelor, atunci când se aplică dispoziţiile de drept intern adoptate îh temeiul articolului Î S din prezente directivă. Persoana este informată, în orice caz, că ş-p efectuate verificare.</w:t>
      </w:r>
    </w:p>
    <w:p w:rsidRPr="003200AE" w:rsidR="00066687" w14:paraId="36DE315B" w14:textId="77777777">
      <w:pPr>
        <w:ind w:firstLine="708"/>
        <w:jc w:val="both"/>
      </w:pPr>
      <w:r w:rsidRPr="003200AE">
        <w:t>Conform art 25 alin.(i) din legea nr. 677/2001, ... . „In vederea apărării drepturilor prevăzute de prezenta lege persoanele ale căror date cu caracter personal fac obiectul unei prelucrări care cade sub incidenţa prezentei legi pot înainta plângere către autoritatea de supraveghere. Plângerea se poate face direct sau prin reprezentant Persoana lezată poate împuternici a asociaţie sau o fundaţie sa îi reprezinte interesele</w:t>
      </w:r>
    </w:p>
    <w:p w:rsidRPr="003200AE" w:rsidR="00066687" w14:paraId="051831B3" w14:textId="77777777">
      <w:pPr>
        <w:ind w:firstLine="708"/>
        <w:jc w:val="both"/>
      </w:pPr>
      <w:r w:rsidRPr="003200AE">
        <w:t>Conform art 25 alin.(2) din legea nr. 677/2001,</w:t>
      </w:r>
      <w:r w:rsidRPr="003200AE">
        <w:tab/>
        <w:t>„Plângerea către autoritatea de Supraveghere nu poate fi înaintată dacă o cerere în justiţie, având acelaşi obiect şi aceleaşi părţi, a fost introdusă anterior.”</w:t>
      </w:r>
    </w:p>
    <w:p w:rsidRPr="003200AE" w:rsidR="00066687" w14:paraId="0C375801" w14:textId="77777777">
      <w:pPr>
        <w:ind w:firstLine="708"/>
        <w:jc w:val="both"/>
      </w:pPr>
      <w:r w:rsidRPr="003200AE">
        <w:t>, .... în afară cazurilor în care o întârziere ar cauzai un prejudiciu iminent şi ireparabil, plângerea către autoritatea de supraveghere nu poate fi înaintată mai devreme de 15 zile de la înaintarea unei plângeri cu acelaşi conţinut către operator.”</w:t>
      </w:r>
    </w:p>
    <w:p w:rsidRPr="003200AE" w:rsidR="00066687" w14:paraId="4237C5C7" w14:textId="77777777">
      <w:pPr>
        <w:ind w:firstLine="708"/>
        <w:jc w:val="both"/>
      </w:pPr>
      <w:r w:rsidRPr="003200AE">
        <w:t>Conform art 25 alin.(5) din Legea nr. 677/2001, .... Dacă plângerea este găsită întemeiata, autoritatea de supraveghere poate decide oricare dintre măsurile prevăzute la art. 21 alin. (3) lit. d). Interdicţia temporară a prelucrării poate fi instituită numai pana la încetarea motivelor care au determinat luarea acestei măsuri.</w:t>
      </w:r>
    </w:p>
    <w:p w:rsidRPr="003200AE" w:rsidR="00066687" w14:paraId="70AB2B99" w14:textId="77777777">
      <w:pPr>
        <w:ind w:firstLine="708"/>
        <w:jc w:val="both"/>
      </w:pPr>
      <w:r w:rsidRPr="003200AE">
        <w:t>Conform art 25 alin.(6) din legea nr. 677/2001,</w:t>
      </w:r>
      <w:r w:rsidRPr="003200AE">
        <w:tab/>
        <w:t xml:space="preserve">Decizia trebuie motivată şi se comunica părţilor interesate în termen de 30 de zile de la datei primirii plângerii. </w:t>
      </w:r>
    </w:p>
    <w:p w:rsidRPr="003200AE" w:rsidR="00066687" w14:paraId="71B47148" w14:textId="77777777">
      <w:pPr>
        <w:ind w:firstLine="708"/>
        <w:jc w:val="both"/>
      </w:pPr>
      <w:r w:rsidRPr="003200AE">
        <w:t xml:space="preserve">Conform art 26 alin.(1) din legea nr. 677/2001, </w:t>
      </w:r>
      <w:r w:rsidRPr="003200AE">
        <w:tab/>
        <w:t>împotriva oricărei decizii emise de</w:t>
      </w:r>
    </w:p>
    <w:p w:rsidRPr="003200AE" w:rsidR="00066687" w14:paraId="326ADC28" w14:textId="77777777">
      <w:pPr>
        <w:jc w:val="both"/>
      </w:pPr>
      <w:r w:rsidRPr="003200AE">
        <w:t>autoritatea de supraveghere în temeiul dispoziţiilor prezentei legi operatorul sau persoana vizata poate formula contestaţie în termen de 15 zile de la comunicare, sub sancţiunea decăderii, la instanţa de contencios administrativ competenta. Cererea se judeca de urgenta, cu citarea părţilor. Soluţia este definitiva şi irevocabilă.</w:t>
      </w:r>
    </w:p>
    <w:p w:rsidRPr="003200AE" w:rsidR="00066687" w14:paraId="488CADE4" w14:textId="77777777">
      <w:pPr>
        <w:ind w:firstLine="708"/>
        <w:jc w:val="both"/>
      </w:pPr>
      <w:r w:rsidRPr="003200AE">
        <w:t>Prin compararea dispoziţiilor incidente din Legea nr. 677/2001 cu dispoziţiile Directivei 95/46/CE, se poate observa cu certitudine că legea naţională care transpune directiva are prevederi contrare şi face dificil de aplicat Dreptul UE, prioritar. Mai mult decât atât dispoziţiile din dreptul intern, modifică termenii Directivei ceea ce este inadmisibil.</w:t>
      </w:r>
    </w:p>
    <w:p w:rsidRPr="003200AE" w:rsidR="00066687" w14:paraId="57F7E8FB" w14:textId="77777777">
      <w:pPr>
        <w:ind w:firstLine="708"/>
        <w:jc w:val="both"/>
      </w:pPr>
      <w:r w:rsidRPr="003200AE">
        <w:t>Dacă, pe deasupra, şi interpretarea dispoziţiilor incidente este făcută în defavoarea „persoanei vizate”, efectivitarea dreptului UE este nesatisfăcătoare, ceea ce duce la neprotejarea drepturilor şi libertăţilor, ceea ce este inadmisibil.</w:t>
      </w:r>
    </w:p>
    <w:p w:rsidRPr="003200AE" w:rsidR="00066687" w14:paraId="5CB1C743" w14:textId="77777777">
      <w:pPr>
        <w:ind w:firstLine="708"/>
        <w:jc w:val="both"/>
      </w:pPr>
      <w:r w:rsidRPr="003200AE">
        <w:t>Conform jurisprudentei CJUE. autorităţile administrative sunt obligate să respecte preemţiunea Dreptului Comunitar Prioritar, şi să se abţină din oficiu de ta aplicarea dispoziţiilor de drept naţional contrare Dreptului UE ( Cauza C103/88, Fratelli Costanzo SpA c. Comune di Milano, [1989])ECR 1839).</w:t>
      </w:r>
    </w:p>
    <w:p w:rsidRPr="003200AE" w:rsidR="00066687" w14:paraId="2B364CA1" w14:textId="77777777">
      <w:pPr>
        <w:ind w:firstLine="708"/>
        <w:jc w:val="both"/>
      </w:pPr>
      <w:r w:rsidRPr="003200AE">
        <w:t>In drept: Drectiva 95/46/CE a Parlamentului European şi a Consiliului din 24 oct. 1995; Legea nr. 677/2001, act normativ care transpune Drectiva 95/46/CE; art. 8, şi 18 a!in.(5) şi (6) din Legea nr. 554/2004; art. 71-77, 1349 - NCC; NCPC, Art. 16,21,26,28, 51,52,57, şi 148 din Constituţia României</w:t>
      </w:r>
    </w:p>
    <w:p w:rsidRPr="003200AE" w:rsidR="00066687" w14:paraId="5D26768E" w14:textId="77777777">
      <w:pPr>
        <w:ind w:firstLine="708"/>
        <w:jc w:val="both"/>
      </w:pPr>
      <w:r w:rsidRPr="003200AE">
        <w:t>Cu incidenţă consutativă privind scopul şi interpretarea dorită de legiuitorul UE: o Regulamentul (CE) NR. 45/2001 a Parlamentului European şi a Consiliului; o Regulamentul (UE) 2016/679 al Parlamentului European şi al Consiliului din 27 aprilie 2016 care înlocuieşte Directiva 95/46/CE începând cu data de 25 mai 2018;</w:t>
      </w:r>
    </w:p>
    <w:p w:rsidRPr="003200AE" w:rsidR="00066687" w14:paraId="279F1D06" w14:textId="77777777">
      <w:pPr>
        <w:ind w:firstLine="708"/>
        <w:jc w:val="both"/>
      </w:pPr>
      <w:r w:rsidRPr="003200AE">
        <w:rPr>
          <w:rStyle w:val="Fontdeparagrafimplicit"/>
          <w:b/>
        </w:rPr>
        <w:t xml:space="preserve">Parata Autoritatea Naţională de Supraveghere a Prelucrării Datelor cu Caracter Personal a depus intampinare </w:t>
      </w:r>
      <w:r w:rsidRPr="003200AE">
        <w:t>prin care a afirmat:</w:t>
      </w:r>
    </w:p>
    <w:p w:rsidRPr="003200AE" w:rsidR="00066687" w14:paraId="1E293730" w14:textId="77777777">
      <w:pPr>
        <w:ind w:firstLine="708"/>
        <w:jc w:val="both"/>
      </w:pPr>
      <w:r w:rsidRPr="003200AE">
        <w:t>A. Pe cale de excepţie:</w:t>
      </w:r>
    </w:p>
    <w:p w:rsidRPr="003200AE" w:rsidR="00066687" w14:paraId="2E36F545" w14:textId="74C6F2D1">
      <w:pPr>
        <w:ind w:firstLine="708"/>
        <w:jc w:val="both"/>
      </w:pPr>
      <w:r w:rsidRPr="003200AE">
        <w:t>1.</w:t>
      </w:r>
      <w:r w:rsidRPr="003200AE">
        <w:tab/>
        <w:t xml:space="preserve">Invoca excepţia lipsei competenţei materiale a Curţii de Apel </w:t>
      </w:r>
      <w:r w:rsidRPr="003200AE" w:rsidR="0043019B">
        <w:t>...X...</w:t>
      </w:r>
      <w:r w:rsidRPr="003200AE">
        <w:t xml:space="preserve"> raportat la obiectul cauzei, respectiv „obligaţia de a face".</w:t>
      </w:r>
    </w:p>
    <w:p w:rsidRPr="003200AE" w:rsidR="00066687" w14:paraId="0D6C20D3" w14:textId="2259FBE2">
      <w:pPr>
        <w:ind w:firstLine="708"/>
        <w:jc w:val="both"/>
      </w:pPr>
      <w:r w:rsidRPr="003200AE">
        <w:t xml:space="preserve">Prin cererea de chemare în judecată reclamanta solicită "să obligaţi pârâta la soluţionarea plângerii (sbl. ns. plângerile nr. </w:t>
      </w:r>
      <w:r w:rsidRPr="003200AE" w:rsidR="0043019B">
        <w:t>...p.1...</w:t>
      </w:r>
      <w:r w:rsidRPr="003200AE">
        <w:t xml:space="preserve"> şi </w:t>
      </w:r>
      <w:r w:rsidRPr="003200AE" w:rsidR="0043019B">
        <w:t>...p.2...</w:t>
      </w:r>
      <w:r w:rsidRPr="003200AE">
        <w:t xml:space="preserve"> din data de 05.04.2017 - anexa 1)..." şi "la plata unor daune...".</w:t>
      </w:r>
    </w:p>
    <w:p w:rsidRPr="003200AE" w:rsidR="00066687" w14:paraId="08340071" w14:textId="77777777">
      <w:pPr>
        <w:ind w:firstLine="708"/>
        <w:jc w:val="both"/>
      </w:pPr>
      <w:r w:rsidRPr="003200AE">
        <w:t>Având în vedere că obiectul cauzei priveşte „obligaţia de a face" şi se solicită acordarea de daune pe zi de întârziere consideră că soluţionarea prezentei cauze este de competenţa materială a judecătoriei.</w:t>
      </w:r>
    </w:p>
    <w:p w:rsidRPr="003200AE" w:rsidR="00066687" w14:paraId="4E01B4F5" w14:textId="77777777">
      <w:pPr>
        <w:ind w:firstLine="708"/>
        <w:jc w:val="both"/>
      </w:pPr>
      <w:r w:rsidRPr="003200AE">
        <w:t>2.</w:t>
      </w:r>
      <w:r w:rsidRPr="003200AE">
        <w:tab/>
        <w:t>Ivoca excepţia nulităţii cererii pentru neîndeplinirea dispoziţiilor art. 196 coroborat cu art. 194 din Noul Cod de Procedură Civilă</w:t>
      </w:r>
    </w:p>
    <w:p w:rsidRPr="003200AE" w:rsidR="00066687" w14:paraId="328806E7" w14:textId="1134C95A">
      <w:pPr>
        <w:ind w:firstLine="708"/>
        <w:jc w:val="both"/>
      </w:pPr>
      <w:r w:rsidRPr="003200AE">
        <w:t xml:space="preserve">Prin comunicarea Curţii de Apel </w:t>
      </w:r>
      <w:r w:rsidRPr="003200AE" w:rsidR="0043019B">
        <w:t>...X...</w:t>
      </w:r>
      <w:r w:rsidRPr="003200AE">
        <w:t xml:space="preserve">, emisă în data de 21 noiembrie 2017, înregistrată la Autoritatea de supraveghere sub nr. </w:t>
      </w:r>
      <w:r w:rsidRPr="003200AE" w:rsidR="00E94AAA">
        <w:t>......</w:t>
      </w:r>
      <w:r w:rsidRPr="003200AE">
        <w:t xml:space="preserve"> din 27.11.2017, se transmite instituţiei  copia cererii de chemare în judecată, iar nu originalul.</w:t>
      </w:r>
    </w:p>
    <w:p w:rsidRPr="003200AE" w:rsidR="00066687" w14:paraId="277D94FA" w14:textId="77777777">
      <w:pPr>
        <w:ind w:firstLine="708"/>
        <w:jc w:val="both"/>
      </w:pPr>
      <w:r w:rsidRPr="003200AE">
        <w:t>Astfel, cererea de chemare în judecată nu poartă semnătura olografă, în original, a reclamantei, pentru a fi înlăturată orice incertitudine cu privire la manifestarea de voinţă a reclamantei în ceea ce priveşte sesizarea instanţei.</w:t>
      </w:r>
    </w:p>
    <w:p w:rsidRPr="003200AE" w:rsidR="00066687" w14:paraId="17C8F21F" w14:textId="77777777">
      <w:pPr>
        <w:ind w:firstLine="708"/>
        <w:jc w:val="both"/>
      </w:pPr>
      <w:r w:rsidRPr="003200AE">
        <w:t>Semnătura care figurează pe cerere (a unui avocat), nu este originală, ci este fotocopiată, fapt ce nu denotă certitudinea că aceasta emană de la reclamantă, respectiv faptul că acesta îşi însuşeşte prin semnătură actul de sesizare a instanţei.</w:t>
      </w:r>
    </w:p>
    <w:p w:rsidRPr="003200AE" w:rsidR="00066687" w14:paraId="12FD44B0" w14:textId="77777777">
      <w:pPr>
        <w:ind w:firstLine="708"/>
        <w:jc w:val="both"/>
      </w:pPr>
      <w:r w:rsidRPr="003200AE">
        <w:t>De asemenea şi prin raportare la aspectele ce ţin de modalitatea de tehnoredactare a cererii de chemare în judecată (diferenţe de fonturi şi de spaţii între paragrafe, de la o pagină la alta, linii separatoare ale unor paragrafe), rezultă incertitudinea că cererea emană cu adevărat de la reclamantă şi reprezintă în integralitatea ei manifestarea de voinţă a acesteia.</w:t>
      </w:r>
    </w:p>
    <w:p w:rsidRPr="003200AE" w:rsidR="00066687" w14:paraId="1940DAF9" w14:textId="77777777">
      <w:pPr>
        <w:ind w:firstLine="708"/>
        <w:jc w:val="both"/>
      </w:pPr>
      <w:r w:rsidRPr="003200AE">
        <w:t>In plus, documentele anexate de asemenea nu sunt certificate pentru conformitate prin semnarea olografă, în original, ci sunt fotocopii alb/negru şi nici nu sunt însoţite de împuternicirea avocaţială.</w:t>
      </w:r>
    </w:p>
    <w:p w:rsidRPr="003200AE" w:rsidR="00066687" w14:paraId="681D3D6C" w14:textId="77777777">
      <w:pPr>
        <w:ind w:firstLine="708"/>
        <w:jc w:val="both"/>
      </w:pPr>
      <w:r w:rsidRPr="003200AE">
        <w:t>Prin urmare, consideră că nu sunt îndeplinite condiţiile art. 196 coroborat cu 194 din Noul Cod de Procedură Civilă.</w:t>
      </w:r>
    </w:p>
    <w:p w:rsidRPr="003200AE" w:rsidR="00066687" w14:paraId="44CA5690" w14:textId="77777777">
      <w:pPr>
        <w:ind w:firstLine="708"/>
        <w:jc w:val="both"/>
      </w:pPr>
      <w:r w:rsidRPr="003200AE">
        <w:t>3.</w:t>
      </w:r>
      <w:r w:rsidRPr="003200AE">
        <w:tab/>
        <w:t>Invoca excepţia lipsei dovezii calităţii de reprezentant legal</w:t>
      </w:r>
    </w:p>
    <w:p w:rsidRPr="003200AE" w:rsidR="00066687" w14:paraId="2167B598" w14:textId="53CD8EE4">
      <w:pPr>
        <w:ind w:firstLine="708"/>
        <w:jc w:val="both"/>
      </w:pPr>
      <w:r w:rsidRPr="003200AE">
        <w:t xml:space="preserve">In speţă, cererea de chemare în judecată posibil formulată de </w:t>
      </w:r>
      <w:bookmarkStart w:name="_Hlk237290982" w:id="2"/>
      <w:r w:rsidRPr="003200AE">
        <w:t xml:space="preserve">reclamanta </w:t>
      </w:r>
      <w:r w:rsidRPr="003200AE" w:rsidR="00E94AAA">
        <w:t>...Z...</w:t>
      </w:r>
      <w:r w:rsidRPr="003200AE">
        <w:t xml:space="preserve"> </w:t>
      </w:r>
      <w:bookmarkEnd w:id="2"/>
      <w:r w:rsidRPr="003200AE">
        <w:t>nu poartă semnătura olografă, în original, a reclamantei, pentru a fi înlăturată orice incertitudine cu privire la manifestarea de voinţă a acesteia în ceea ce priveşte sesizarea instanţei.</w:t>
      </w:r>
    </w:p>
    <w:p w:rsidRPr="003200AE" w:rsidR="00066687" w14:paraId="22AE558C" w14:textId="77777777">
      <w:pPr>
        <w:ind w:firstLine="708"/>
        <w:jc w:val="both"/>
      </w:pPr>
      <w:r w:rsidRPr="003200AE">
        <w:t>Semnătura care figurează pe cerere nu este originală, ci este fotocopiată, ceea ce nu denotă certitudinea că aceasta emană de la reclamantă, respectiv faptul că acesta îşi însuşeşte prin semnătură actul de sesizare a instanţei.</w:t>
      </w:r>
    </w:p>
    <w:p w:rsidRPr="003200AE" w:rsidR="00066687" w14:paraId="1514A0B9" w14:textId="77777777">
      <w:pPr>
        <w:ind w:firstLine="708"/>
        <w:jc w:val="both"/>
      </w:pPr>
      <w:r w:rsidRPr="003200AE">
        <w:t>De altfel, atât cererea cât şi documentele ataşate sunt semnate de către un avocat. iar din documentele transmise NU reiese faptul că acest avocat ar fi fost împuternicit în vreun fel să reprezinte reclamanta, în contextul în care documentele nici NU sunt însoţite de împuternicirea avocaţială.</w:t>
      </w:r>
    </w:p>
    <w:p w:rsidRPr="003200AE" w:rsidR="00066687" w14:paraId="536689E9" w14:textId="77777777">
      <w:pPr>
        <w:ind w:firstLine="708"/>
        <w:jc w:val="both"/>
      </w:pPr>
      <w:r w:rsidRPr="003200AE">
        <w:t>In plus, documentele anexate de asemenea nu sunt certificate pentru conformitate prin semnarea olografă a reclamantei, în original, ci sunt fotocopii alb/negru.</w:t>
      </w:r>
    </w:p>
    <w:p w:rsidRPr="003200AE" w:rsidR="00066687" w14:paraId="1FC58C09" w14:textId="77777777">
      <w:pPr>
        <w:ind w:firstLine="708"/>
        <w:jc w:val="both"/>
      </w:pPr>
      <w:r w:rsidRPr="003200AE">
        <w:t>Aşadar, în cererea de chemare în judecată nu se face trimitere la vreun document care să probeze calitatea de reprezentant legal a domnului care semnează cererea, iar un document probator în acest sens nu a fost depus, pentru a se face dovada calităţii de reprezentant legal al acestuia.</w:t>
      </w:r>
    </w:p>
    <w:p w:rsidRPr="003200AE" w:rsidR="00066687" w14:paraId="7899E752" w14:textId="77777777">
      <w:pPr>
        <w:ind w:firstLine="708"/>
        <w:jc w:val="both"/>
      </w:pPr>
      <w:r w:rsidRPr="003200AE">
        <w:t>4. Invoca excepţia netimbrării cererii</w:t>
      </w:r>
    </w:p>
    <w:p w:rsidRPr="003200AE" w:rsidR="00066687" w14:paraId="434C1B84" w14:textId="77777777">
      <w:pPr>
        <w:ind w:firstLine="708"/>
        <w:jc w:val="both"/>
      </w:pPr>
      <w:r w:rsidRPr="003200AE">
        <w:t>5.Invoca excepţia tardivităţii formulării cererii de chemare în judecată raportat la dispoziţiile art. 26 alin. (1) din Legea nr. 677/2001</w:t>
      </w:r>
    </w:p>
    <w:p w:rsidRPr="003200AE" w:rsidR="00066687" w14:paraId="59C871FD" w14:textId="77777777">
      <w:pPr>
        <w:ind w:firstLine="708"/>
        <w:jc w:val="both"/>
      </w:pPr>
      <w:r w:rsidRPr="003200AE">
        <w:t>Este de observat faptul că reclamanta îşi întemeiază cererea de chemare în judecată inclusiv pe dispoziţiile Legii nr. 677/2001 , deci implicit pe prevederile art. 26 alin. (1).</w:t>
      </w:r>
    </w:p>
    <w:p w:rsidRPr="003200AE" w:rsidR="00066687" w14:paraId="79C9EB58" w14:textId="77777777">
      <w:pPr>
        <w:ind w:firstLine="708"/>
        <w:jc w:val="both"/>
      </w:pPr>
      <w:r w:rsidRPr="003200AE">
        <w:t xml:space="preserve">Aceste dispoziţii legale stabilesc un termen de 15 zile în care orice „decizie" a autorităţi poate fi contestată. </w:t>
      </w:r>
    </w:p>
    <w:p w:rsidRPr="003200AE" w:rsidR="00066687" w14:paraId="52569983" w14:textId="77777777">
      <w:pPr>
        <w:ind w:firstLine="708"/>
        <w:jc w:val="both"/>
      </w:pPr>
      <w:r w:rsidRPr="003200AE">
        <w:t>Legea nr. 554/2004 prevede la art. 8 alin. (1) că „Persoana vătămată într-un drept recunoscut de lege sau într-un interes legitim printr-un act administrativ unilateral, nemulţumită de răspunsul primit la plângerea prealabilă sau care nu a primit niciun răspuns în termenul prevăzut la art. 2 alin. (1) lit. h), poate sesiza instanţa de contencios administrativ competentă, pentru a solicita anularea în tot sau în parte a actului, repararea pagubei cauzate şi, eventual, reparaţii pentru daune morale. De asemenea, se poate adresa instanţei de contencios administrativ şi cel care se consideră vătămat într-un drept sau interes legitim al său prin nesoluţionarea în termen sau prin refuzul nejustificat de soluţionare a unei cereri, precum şi prin refuzul de efectuare a unei anumite operaţiuni administrative necesare pentru exercitarea sau protejarea dreptului sau interesului legitim."</w:t>
      </w:r>
    </w:p>
    <w:p w:rsidRPr="003200AE" w:rsidR="00066687" w14:paraId="5F4C0AE2" w14:textId="77777777">
      <w:pPr>
        <w:ind w:firstLine="708"/>
        <w:jc w:val="both"/>
      </w:pPr>
      <w:r w:rsidRPr="003200AE">
        <w:t>Art. 2 lit. h) din aceeaşi lege mai sus precizată, prevede că „nesoluţionarea în termenul legal a unei cereri - faptul că răspunde solicitantului în termen de 30 de zile de la înregistrarea cererii, dacă prin lege nu se prevede alt termen".</w:t>
      </w:r>
    </w:p>
    <w:p w:rsidRPr="003200AE" w:rsidR="00066687" w14:paraId="034A6735" w14:textId="11AB1261">
      <w:pPr>
        <w:ind w:firstLine="708"/>
        <w:jc w:val="both"/>
      </w:pPr>
      <w:r w:rsidRPr="003200AE">
        <w:t xml:space="preserve">Reclamanta a transmis plângerile nr. </w:t>
      </w:r>
      <w:r w:rsidRPr="003200AE" w:rsidR="0043019B">
        <w:t>...p.1...</w:t>
      </w:r>
      <w:r w:rsidRPr="003200AE">
        <w:t xml:space="preserve"> şi nr. </w:t>
      </w:r>
      <w:r w:rsidRPr="003200AE" w:rsidR="0043019B">
        <w:t>...p.2...</w:t>
      </w:r>
      <w:r w:rsidRPr="003200AE">
        <w:t xml:space="preserve"> din 5.04.2017, la care s-a răspuns:</w:t>
      </w:r>
    </w:p>
    <w:p w:rsidRPr="003200AE" w:rsidR="00066687" w14:paraId="58660D55" w14:textId="3D675CB1">
      <w:pPr>
        <w:ind w:firstLine="708"/>
        <w:jc w:val="both"/>
      </w:pPr>
      <w:r w:rsidRPr="003200AE">
        <w:t>-</w:t>
      </w:r>
      <w:r w:rsidRPr="003200AE">
        <w:tab/>
        <w:t xml:space="preserve">pentru petiţia nr. </w:t>
      </w:r>
      <w:r w:rsidRPr="003200AE" w:rsidR="0043019B">
        <w:t>...p.1...</w:t>
      </w:r>
      <w:r w:rsidRPr="003200AE">
        <w:t xml:space="preserve">/5.04.2017 prin adresele nr. </w:t>
      </w:r>
      <w:r w:rsidRPr="003200AE" w:rsidR="00E94AAA">
        <w:t>..........</w:t>
      </w:r>
      <w:r w:rsidRPr="003200AE">
        <w:t xml:space="preserve">/5.05.2017 şi nr. </w:t>
      </w:r>
      <w:r w:rsidRPr="003200AE" w:rsidR="00E94AAA">
        <w:t>..........</w:t>
      </w:r>
      <w:r w:rsidRPr="003200AE">
        <w:t>/18.08.2017 - anexa 2a;</w:t>
      </w:r>
    </w:p>
    <w:p w:rsidRPr="003200AE" w:rsidR="00066687" w14:paraId="5E1A4EBF" w14:textId="66E6C630">
      <w:pPr>
        <w:ind w:firstLine="708"/>
        <w:jc w:val="both"/>
      </w:pPr>
      <w:r w:rsidRPr="003200AE">
        <w:t>-</w:t>
      </w:r>
      <w:r w:rsidRPr="003200AE">
        <w:tab/>
        <w:t xml:space="preserve">pentru petiţia nr. </w:t>
      </w:r>
      <w:r w:rsidRPr="003200AE" w:rsidR="0043019B">
        <w:t>...p.2...</w:t>
      </w:r>
      <w:r w:rsidRPr="003200AE">
        <w:t xml:space="preserve">/5.04.2017 prin adresele nr. </w:t>
      </w:r>
      <w:r w:rsidRPr="003200AE" w:rsidR="00E94AAA">
        <w:t>..........</w:t>
      </w:r>
      <w:r w:rsidRPr="003200AE">
        <w:t xml:space="preserve">/05.05.2017 şi nr. </w:t>
      </w:r>
      <w:r w:rsidRPr="003200AE" w:rsidR="00E94AAA">
        <w:t>..........</w:t>
      </w:r>
      <w:r w:rsidRPr="003200AE">
        <w:t>/18.08.2017 - anexa 2b</w:t>
      </w:r>
    </w:p>
    <w:p w:rsidRPr="003200AE" w:rsidR="00066687" w14:paraId="324BD033" w14:textId="77777777">
      <w:pPr>
        <w:ind w:firstLine="708"/>
        <w:jc w:val="both"/>
      </w:pPr>
      <w:r w:rsidRPr="003200AE">
        <w:t>Reclamanta a introdus cererea de chemare în judecată, conform informaţiilor de pe portal,</w:t>
      </w:r>
      <w:r w:rsidRPr="003200AE">
        <w:tab/>
        <w:t>în</w:t>
      </w:r>
      <w:r w:rsidRPr="003200AE">
        <w:tab/>
        <w:t>data</w:t>
      </w:r>
      <w:r w:rsidRPr="003200AE">
        <w:tab/>
        <w:t>de</w:t>
      </w:r>
      <w:r w:rsidRPr="003200AE">
        <w:tab/>
        <w:t>26.10.2017</w:t>
      </w:r>
    </w:p>
    <w:p w:rsidRPr="003200AE" w:rsidR="00066687" w14:paraId="217F1410" w14:textId="77777777">
      <w:pPr>
        <w:ind w:firstLine="708"/>
        <w:jc w:val="both"/>
      </w:pPr>
      <w:r w:rsidRPr="003200AE">
        <w:t>In speţă sunt aplicabile dispoziţiile art. 26 alin. (1) din Legea nr. 677/2001 cu raportare la partea finală a definiţiei date de art. 2 lit. h) din Legea nr. 554/2004 respectiv că „dacă prin lege nu se prevede alt termen".</w:t>
      </w:r>
    </w:p>
    <w:p w:rsidRPr="003200AE" w:rsidR="00066687" w14:paraId="233173FE" w14:textId="77777777">
      <w:pPr>
        <w:ind w:firstLine="708"/>
        <w:jc w:val="both"/>
      </w:pPr>
      <w:r w:rsidRPr="003200AE">
        <w:t>Or, art. 26 stabileşte un termen de 15 zile de la comunicarea. In consecinţă şi faţă de aceste prevederi  cererea de chemare în judecată este formulată tardiv.</w:t>
      </w:r>
    </w:p>
    <w:p w:rsidRPr="003200AE" w:rsidR="00066687" w14:paraId="3B3BAA5F" w14:textId="77777777">
      <w:pPr>
        <w:ind w:firstLine="708"/>
        <w:jc w:val="both"/>
      </w:pPr>
      <w:r w:rsidRPr="003200AE">
        <w:t>6.Invoca excepţia lipsei calităţii procesuale pasive a Autorităţii Naţionale de Supraveghere a Prelucrării Datelor cu Caracter Personal prin raportare la punctul nr. 4 al cererii de chemare în judecată.</w:t>
      </w:r>
    </w:p>
    <w:p w:rsidRPr="003200AE" w:rsidR="00066687" w14:paraId="7B03C2D8" w14:textId="77777777">
      <w:pPr>
        <w:ind w:firstLine="708"/>
        <w:jc w:val="both"/>
      </w:pPr>
      <w:r w:rsidRPr="003200AE">
        <w:t>7. Invoca excepţia prematuritătii formulării cererii de chemare în judecată în contencios</w:t>
      </w:r>
    </w:p>
    <w:p w:rsidRPr="003200AE" w:rsidR="00066687" w14:paraId="5A56CB7B" w14:textId="39DAC7DE">
      <w:pPr>
        <w:ind w:firstLine="708"/>
        <w:jc w:val="both"/>
      </w:pPr>
      <w:r w:rsidRPr="003200AE">
        <w:t xml:space="preserve">Ca urmare a adreselor nr. </w:t>
      </w:r>
      <w:r w:rsidRPr="003200AE" w:rsidR="00E94AAA">
        <w:t>.....1</w:t>
      </w:r>
      <w:r w:rsidRPr="003200AE">
        <w:t xml:space="preserve">/20.07.2017 şi nr. </w:t>
      </w:r>
      <w:r w:rsidRPr="003200AE" w:rsidR="00E94AAA">
        <w:t>.....8</w:t>
      </w:r>
      <w:r w:rsidRPr="003200AE">
        <w:t xml:space="preserve">/20.07.2017 ale dnei </w:t>
      </w:r>
      <w:r w:rsidRPr="003200AE" w:rsidR="0043019B">
        <w:t>...Q...</w:t>
      </w:r>
      <w:r w:rsidRPr="003200AE">
        <w:t xml:space="preserve">, prin care acesta a reluat sesizările formulate prin plângerile nr. </w:t>
      </w:r>
      <w:r w:rsidRPr="003200AE" w:rsidR="0043019B">
        <w:t>...p.1...</w:t>
      </w:r>
      <w:r w:rsidRPr="003200AE">
        <w:t xml:space="preserve">/05.04.2017 si </w:t>
      </w:r>
      <w:r w:rsidRPr="003200AE" w:rsidR="0043019B">
        <w:t>...p.2...</w:t>
      </w:r>
      <w:r w:rsidRPr="003200AE">
        <w:t xml:space="preserve">/05.04.2017, Autoritatea de supraveghere i-a comunicat, cu adresa nr. </w:t>
      </w:r>
      <w:r w:rsidRPr="003200AE" w:rsidR="00E94AAA">
        <w:t>..........</w:t>
      </w:r>
      <w:r w:rsidRPr="003200AE">
        <w:t xml:space="preserve">/18.08.2017 şi respectiv nr. </w:t>
      </w:r>
      <w:r w:rsidRPr="003200AE" w:rsidR="00E94AAA">
        <w:t>..........</w:t>
      </w:r>
      <w:r w:rsidRPr="003200AE">
        <w:t>/18.08.2017 că:</w:t>
      </w:r>
    </w:p>
    <w:p w:rsidRPr="003200AE" w:rsidR="00066687" w14:paraId="4EC926FE" w14:textId="77777777">
      <w:pPr>
        <w:ind w:firstLine="708"/>
        <w:jc w:val="both"/>
      </w:pPr>
      <w:r w:rsidRPr="003200AE">
        <w:t xml:space="preserve"> „Pentru a putea analiza în ce măsură se impune efectuarea unor demersuri de investigare a aspectelor reclamate, vă rugăm să ne trimiteţi răspunsul primit din partea băncii la cererea dvs. din 7.03.2017, pe care înţelegem că l-aţi primit în termenul legal.</w:t>
      </w:r>
    </w:p>
    <w:p w:rsidRPr="003200AE" w:rsidR="00066687" w14:paraId="15E9BB0A" w14:textId="66182796">
      <w:pPr>
        <w:ind w:firstLine="708"/>
        <w:jc w:val="both"/>
      </w:pPr>
      <w:r w:rsidRPr="003200AE">
        <w:t xml:space="preserve">In ceea ce priveşte ştergerea informaţiilor pozitive de la </w:t>
      </w:r>
      <w:r w:rsidRPr="003200AE" w:rsidR="001C2F20">
        <w:t>..W..</w:t>
      </w:r>
      <w:r w:rsidRPr="003200AE">
        <w:t xml:space="preserve"> SA, vă informăm că, potrivit Deciziei ANSPDCP nr. 105/2007, "datele pozitive sunt stocate în sistemele de evidenţă de tipul birourilor de credit nu mai mult de 4 ani de la data ultimei actualizări transmise" (art. 6 alin. (3) din Decizia ANSPDCP nr. 105/2007).</w:t>
      </w:r>
    </w:p>
    <w:p w:rsidRPr="003200AE" w:rsidR="00066687" w14:paraId="42B91D2A" w14:textId="4F648C4E">
      <w:pPr>
        <w:ind w:firstLine="708"/>
        <w:jc w:val="both"/>
      </w:pPr>
      <w:r w:rsidRPr="003200AE">
        <w:t xml:space="preserve">In acelaşi timp, pentru ca instituţia noastră să poată efectua demersuri în legătură cu plângerile ce vizează o posibilă încălcare a Legii nr. 677/2001, vă rugăm să ne transmiteţi dovezi suplimentare din care să rezulte ilegalitatea raportării datelor negative, respectiv dovezi ale achitării ratelor, contractul/contractele de credit, graficul/graficele de rambursare şi o situaţie recentă a înscrierilor datelor dvs. la </w:t>
      </w:r>
      <w:r w:rsidRPr="003200AE" w:rsidR="001C2F20">
        <w:t>..W..</w:t>
      </w:r>
      <w:r w:rsidRPr="003200AE">
        <w:t>.</w:t>
      </w:r>
    </w:p>
    <w:p w:rsidRPr="003200AE" w:rsidR="00066687" w14:paraId="52A0A661" w14:textId="77777777">
      <w:pPr>
        <w:ind w:firstLine="708"/>
        <w:jc w:val="both"/>
      </w:pPr>
      <w:r w:rsidRPr="003200AE">
        <w:t>Până în prezent, nu aţi revenit cu transmiterea dovezilor solicitate.</w:t>
      </w:r>
    </w:p>
    <w:p w:rsidRPr="003200AE" w:rsidR="00066687" w14:paraId="781BB412" w14:textId="77AEA333">
      <w:pPr>
        <w:ind w:firstLine="708"/>
        <w:jc w:val="both"/>
      </w:pPr>
      <w:r w:rsidRPr="003200AE">
        <w:t xml:space="preserve">Faţă de cele de mai sus, considerăm că la acest moment nu este întemeiată solicitarea dvs. din ultima petiţie, de suspendare a prelucrării datelor dvs. în sistemul de evidenţă al </w:t>
      </w:r>
      <w:r w:rsidRPr="003200AE" w:rsidR="001C2F20">
        <w:t>..W..</w:t>
      </w:r>
      <w:r w:rsidRPr="003200AE">
        <w:t>, prin dezvăluirea către participanţi, până la soluţionarea definitivă a plângerii".</w:t>
      </w:r>
    </w:p>
    <w:p w:rsidRPr="003200AE" w:rsidR="00066687" w14:paraId="59D818C3" w14:textId="10F3DE31">
      <w:pPr>
        <w:ind w:firstLine="708"/>
        <w:jc w:val="both"/>
      </w:pPr>
      <w:r w:rsidRPr="003200AE">
        <w:t xml:space="preserve">Adresele de răspuns ale Autorităţii de supraveghere nr. </w:t>
      </w:r>
      <w:r w:rsidRPr="003200AE" w:rsidR="00E94AAA">
        <w:t>..........</w:t>
      </w:r>
      <w:r w:rsidRPr="003200AE">
        <w:t xml:space="preserve">/18.08.2017 şi respectiv nr. </w:t>
      </w:r>
      <w:r w:rsidRPr="003200AE" w:rsidR="00E94AAA">
        <w:t>..........</w:t>
      </w:r>
      <w:r w:rsidRPr="003200AE">
        <w:t>/18.08.2017 nu reprezintă acte prin care se stabileşte în mod definitiv poziţia Autorităţii de supraveghere la sfârşitul procedurii de investigaţie, ci o adrese de informare a reclamantului asupra rezultatelor analizării plângerii sale.</w:t>
      </w:r>
    </w:p>
    <w:p w:rsidRPr="003200AE" w:rsidR="00066687" w14:paraId="523AE55A" w14:textId="77777777">
      <w:pPr>
        <w:ind w:firstLine="708"/>
        <w:jc w:val="both"/>
      </w:pPr>
      <w:r w:rsidRPr="003200AE">
        <w:t>Stabilind această procedură de soluţionarea a plângerilor, legiuitorul a avut în vedere faptul că îndeplinirea procedurii prealabile este regula (art. 25 alin. 3), iar nu o situaţie de excepţie (art. 25 alin. 10), raportată numai la existenţa situaţiilor excepţionale prevăzute de lege.</w:t>
      </w:r>
    </w:p>
    <w:p w:rsidRPr="003200AE" w:rsidR="00066687" w14:paraId="387D98D8" w14:textId="77777777">
      <w:pPr>
        <w:ind w:firstLine="708"/>
        <w:jc w:val="both"/>
      </w:pPr>
      <w:r w:rsidRPr="003200AE">
        <w:t>Astfel, numaiîn cazul în care s-a cauzat persoanei în cauză un prejudiciu iminent şi ireparabil (art. 25 alin. 3 teza I), procedura prealabilă nu este obligatorie, ceea ce în cauză reclamantul nu a dovedit că ar fi suferit.</w:t>
      </w:r>
    </w:p>
    <w:p w:rsidRPr="003200AE" w:rsidR="00066687" w14:paraId="455D6691" w14:textId="77777777">
      <w:pPr>
        <w:ind w:firstLine="708"/>
        <w:jc w:val="both"/>
      </w:pPr>
      <w:r w:rsidRPr="003200AE">
        <w:t>Potrivit art. 2 alin. (1) lit. c) din Legea nr. 554/2004, actul administrativ reprezintă actul unilateral cu caracter individual sau normativ emis de o autoritate publică, în regim de putere publică, în vederea organizării executării legii sau a executării în concret a legii, care dă naştere, modifică sau stinge raporturi juridice.</w:t>
      </w:r>
    </w:p>
    <w:p w:rsidRPr="003200AE" w:rsidR="00066687" w14:paraId="2B34A92F" w14:textId="77777777">
      <w:pPr>
        <w:ind w:firstLine="708"/>
        <w:jc w:val="both"/>
      </w:pPr>
      <w:r w:rsidRPr="003200AE">
        <w:t>In acest context, arata că în jurisprudenţa Curţii de Justiţie a Uniunii Europene instanţa a statuat următoarele:</w:t>
      </w:r>
    </w:p>
    <w:p w:rsidRPr="003200AE" w:rsidR="00066687" w14:paraId="1E4B481E" w14:textId="77777777">
      <w:pPr>
        <w:ind w:firstLine="708"/>
        <w:jc w:val="both"/>
      </w:pPr>
      <w:r w:rsidRPr="003200AE">
        <w:t>In cadrul unei acţiuni în anulare, instanţa controlează legalitatea actelor adoptate de instituţii, menite să producă efecte juridice obligatorii faţă de terţi, modificând în mod distinct situaţia juridică a acestora (Ordonanţa Tribunalului din 10 aprilie 2008, Imelios/Comisia, T-97/07, nepublicată în Repertoriu, punctul 21; a se vedea în acest sens şi Hotărârea Curţii din 11 noiembrie 1981, IBM/Comisia, 60/81, Rec., p. 2639, punctul 9, şi Hotărârea Curţii din 12 septembrie 2006, Reynolds Tobacco şi alţii/ Comisia, C-131/03 P, Rec., p. 1-7795, punctul 54).</w:t>
      </w:r>
    </w:p>
    <w:p w:rsidRPr="003200AE" w:rsidR="00066687" w14:paraId="491A6AC9" w14:textId="77777777">
      <w:pPr>
        <w:ind w:firstLine="708"/>
        <w:jc w:val="both"/>
      </w:pPr>
      <w:r w:rsidRPr="003200AE">
        <w:t>Atunci când este vorba despre acte sau despre decizii a căror elaborare se efectuează în mai multe etape, în special la finalul unei proceduri interne, în principiu, nu constituie act atacabil decât măsurile care stabilesc definitiv poziţia instituţiei la sfârşitul acestei proceduri, cu excluderea măsurilor intermediare al căror obiectiv este de a pregăti decizia finală (Hotărârea IBM/Comisia, punctul 47, punctul 10, şi Hotărârea Tribunalului din 7 martie 2002, Satellimages 7V5/Comisia, T-95/99, Rec., p. lf-1425,punctul 32).</w:t>
      </w:r>
    </w:p>
    <w:p w:rsidRPr="003200AE" w:rsidR="00066687" w14:paraId="157F6A3A" w14:textId="77777777">
      <w:pPr>
        <w:ind w:firstLine="708"/>
        <w:jc w:val="both"/>
      </w:pPr>
      <w:r w:rsidRPr="003200AE">
        <w:t>Or, în cazul în speţă, adresele contestate nu sunt menite să producă efecte juridice obligatorii.</w:t>
      </w:r>
    </w:p>
    <w:p w:rsidRPr="003200AE" w:rsidR="00066687" w14:paraId="541AF84E" w14:textId="77777777">
      <w:pPr>
        <w:ind w:firstLine="708"/>
        <w:jc w:val="both"/>
      </w:pPr>
      <w:r w:rsidRPr="003200AE">
        <w:t>In drept,invoca art. 2 alin. (1) lit. c) din Legea nr. 554/2004, precum şi  jurisprudenţa Curţii de Justiţie a Uniunii Europene.</w:t>
      </w:r>
    </w:p>
    <w:p w:rsidRPr="003200AE" w:rsidR="00066687" w14:paraId="29B49BE2" w14:textId="77777777">
      <w:pPr>
        <w:ind w:firstLine="708"/>
        <w:jc w:val="both"/>
      </w:pPr>
      <w:r w:rsidRPr="003200AE">
        <w:t>8. Invoca excepţia lipsei îndeplinirii procedurii plângerii prealabile prevăzute de Leaea nr. 554/2004 a contenciosului administrativ</w:t>
      </w:r>
    </w:p>
    <w:p w:rsidRPr="003200AE" w:rsidR="00066687" w14:paraId="10CCF4E3" w14:textId="77777777">
      <w:pPr>
        <w:ind w:firstLine="708"/>
        <w:jc w:val="both"/>
      </w:pPr>
      <w:r w:rsidRPr="003200AE">
        <w:t>Ca temei legal al cererii adresate acestei instanţe reclamanta invocă prevederile Legii nr. 554/2004.</w:t>
      </w:r>
    </w:p>
    <w:p w:rsidRPr="003200AE" w:rsidR="00066687" w14:paraId="21DB5C64" w14:textId="77777777">
      <w:pPr>
        <w:ind w:firstLine="708"/>
        <w:jc w:val="both"/>
      </w:pPr>
      <w:r w:rsidRPr="003200AE">
        <w:t>Este de observat faptul că prin cererea formulată reclamanta nu s-a adresat Autorităţii de supraveghere cu o plângere prealabilă (sau cu plângeri prealabile), potrivit prevederilor art. 7 şi art. 8 al Legii nr. 554/2004, pe care de altfel, o invocă, ci a ales să se adreseze direct instanţei de judecată.</w:t>
      </w:r>
    </w:p>
    <w:p w:rsidRPr="003200AE" w:rsidR="00066687" w14:paraId="77743D72" w14:textId="77777777">
      <w:pPr>
        <w:ind w:firstLine="708"/>
        <w:jc w:val="both"/>
      </w:pPr>
      <w:r w:rsidRPr="003200AE">
        <w:t xml:space="preserve">Potrivit art. 7 alin. (5) din Legea nr. 554/2004, modificată şi completată, plângerea prealabilă nu este obligatorie, printre altele, în cazurile prevăzute la art. 2 alin. (2) din aceeaşi lege, unul dintre acestea fiind faptul de a nu răspunde solicitantului în termen legal. </w:t>
      </w:r>
    </w:p>
    <w:p w:rsidRPr="003200AE" w:rsidR="00066687" w14:paraId="41662571" w14:textId="77777777">
      <w:pPr>
        <w:ind w:firstLine="708"/>
        <w:jc w:val="both"/>
      </w:pPr>
      <w:r w:rsidRPr="003200AE">
        <w:t>Insă, pârâta Autoritatea de supraveghere face dovada prin documente ataşate la prezenta întâmpinare că a răspuns la petiţiile reclamantei, aşa cum acesta recunoaşte în cererea de chemare în judecată depusă.</w:t>
      </w:r>
    </w:p>
    <w:p w:rsidRPr="003200AE" w:rsidR="00066687" w14:paraId="06B7309A" w14:textId="77777777">
      <w:pPr>
        <w:ind w:firstLine="708"/>
        <w:jc w:val="both"/>
      </w:pPr>
      <w:r w:rsidRPr="003200AE">
        <w:t>9.Invoca excepţia inadmisibilităţii cererii de chemare în judecată raportat la obiectul acesteia întemeiat în drept pe art. 25 alin. (9) din Legea nr. 677/2001</w:t>
      </w:r>
    </w:p>
    <w:p w:rsidRPr="003200AE" w:rsidR="00066687" w14:paraId="3CD04189" w14:textId="77777777">
      <w:pPr>
        <w:ind w:firstLine="708"/>
        <w:jc w:val="both"/>
      </w:pPr>
      <w:r w:rsidRPr="003200AE">
        <w:t>10. Invoca excepţia lipsei de interes si de obiect a cererii de chemare în judecată, prin lipsa dreptului vătămat de o autoritate publică printr-un act administrativ sau prin nesoluţionarea în termenul legal a unei cereri.</w:t>
      </w:r>
    </w:p>
    <w:p w:rsidRPr="003200AE" w:rsidR="00066687" w14:paraId="1C6F0A73" w14:textId="1D125AA9">
      <w:pPr>
        <w:ind w:firstLine="708"/>
        <w:jc w:val="both"/>
      </w:pPr>
      <w:r w:rsidRPr="003200AE">
        <w:t xml:space="preserve">Reclamanta </w:t>
      </w:r>
      <w:r w:rsidRPr="003200AE" w:rsidR="0043019B">
        <w:t>...Q...</w:t>
      </w:r>
      <w:r w:rsidRPr="003200AE">
        <w:t xml:space="preserve"> s-a adresat Autorităţii de supraveghere cu plângerile nr. </w:t>
      </w:r>
      <w:r w:rsidRPr="003200AE" w:rsidR="0043019B">
        <w:t>...p.1...</w:t>
      </w:r>
      <w:r w:rsidRPr="003200AE">
        <w:t xml:space="preserve">/05.04.2017 şi nr. </w:t>
      </w:r>
      <w:r w:rsidRPr="003200AE" w:rsidR="0043019B">
        <w:t>...p.2...</w:t>
      </w:r>
      <w:r w:rsidRPr="003200AE">
        <w:t xml:space="preserve">/05.04.2017, prin care reclama prelucrarea datelor personale de către </w:t>
      </w:r>
      <w:bookmarkStart w:name="_Hlk237291273" w:id="3"/>
      <w:r w:rsidRPr="003200AE" w:rsidR="00E94AAA">
        <w:t>..B.1..</w:t>
      </w:r>
      <w:r w:rsidRPr="003200AE">
        <w:t xml:space="preserve"> Bank SA şi respectiv de </w:t>
      </w:r>
      <w:r w:rsidRPr="003200AE" w:rsidR="002F608C">
        <w:t>..B.2..</w:t>
      </w:r>
      <w:r w:rsidRPr="003200AE">
        <w:t xml:space="preserve"> Bank SA </w:t>
      </w:r>
      <w:bookmarkEnd w:id="3"/>
      <w:r w:rsidRPr="003200AE">
        <w:t xml:space="preserve">cu privire la dezvăluirea datelor negative şi pozitive la </w:t>
      </w:r>
      <w:r w:rsidRPr="003200AE" w:rsidR="001C2F20">
        <w:t>..W..</w:t>
      </w:r>
      <w:r w:rsidRPr="003200AE">
        <w:t xml:space="preserve"> SA fără să fi fost informată în prealabil, potrivit dispoziţiilor Deciziei nr. 105/2007.</w:t>
      </w:r>
    </w:p>
    <w:p w:rsidRPr="003200AE" w:rsidR="00066687" w14:paraId="6AF0A3E8" w14:textId="6AF2D956">
      <w:pPr>
        <w:ind w:firstLine="708"/>
        <w:jc w:val="both"/>
      </w:pPr>
      <w:r w:rsidRPr="003200AE">
        <w:t xml:space="preserve">Autoritatea de supraveghere i-a răspuns reclamantei cu adresele nr. </w:t>
      </w:r>
      <w:r w:rsidRPr="003200AE" w:rsidR="00E94AAA">
        <w:t>..........</w:t>
      </w:r>
      <w:r w:rsidRPr="003200AE">
        <w:t xml:space="preserve">/05.05.2017 şi </w:t>
      </w:r>
      <w:r w:rsidRPr="003200AE" w:rsidR="00E94AAA">
        <w:t>..........</w:t>
      </w:r>
      <w:r w:rsidRPr="003200AE">
        <w:t xml:space="preserve">/18.08.2017 (la plângerea nr. </w:t>
      </w:r>
      <w:r w:rsidRPr="003200AE" w:rsidR="0043019B">
        <w:t>...p.1...</w:t>
      </w:r>
      <w:r w:rsidRPr="003200AE">
        <w:t xml:space="preserve">/05.04.2017), precum şi cu adresele nr. </w:t>
      </w:r>
      <w:r w:rsidRPr="003200AE" w:rsidR="00E94AAA">
        <w:t>..........</w:t>
      </w:r>
      <w:r w:rsidRPr="003200AE">
        <w:t xml:space="preserve">/05.05,2017 şi </w:t>
      </w:r>
      <w:r w:rsidRPr="003200AE" w:rsidR="00E94AAA">
        <w:t>..........</w:t>
      </w:r>
      <w:r w:rsidRPr="003200AE">
        <w:t xml:space="preserve">/18.08.2017 (la plângerea nr. </w:t>
      </w:r>
      <w:r w:rsidRPr="003200AE" w:rsidR="0043019B">
        <w:t>...p.2...</w:t>
      </w:r>
      <w:r w:rsidRPr="003200AE">
        <w:t>/05.04.2017).</w:t>
      </w:r>
    </w:p>
    <w:p w:rsidRPr="003200AE" w:rsidR="00066687" w14:paraId="2CCCFC16" w14:textId="77777777">
      <w:pPr>
        <w:ind w:firstLine="708"/>
        <w:jc w:val="both"/>
      </w:pPr>
      <w:r w:rsidRPr="003200AE">
        <w:t>Ca atare, Autoritatea Naţională de Supraveghere a transmis reclamantei răspunsuri la plângerile formulate, cu respectarea termenului legal, solicitând acesteia transmiterea de informaţii suplimentare.</w:t>
      </w:r>
    </w:p>
    <w:p w:rsidRPr="003200AE" w:rsidR="00066687" w14:paraId="4EEF94C2" w14:textId="77777777">
      <w:pPr>
        <w:ind w:firstLine="708"/>
        <w:jc w:val="both"/>
      </w:pPr>
      <w:r w:rsidRPr="003200AE">
        <w:t>II.</w:t>
      </w:r>
      <w:r w:rsidRPr="003200AE">
        <w:tab/>
        <w:t>Pe fondul cauzei</w:t>
      </w:r>
    </w:p>
    <w:p w:rsidRPr="003200AE" w:rsidR="00066687" w14:paraId="582ABC3A" w14:textId="77777777">
      <w:pPr>
        <w:ind w:firstLine="708"/>
        <w:jc w:val="both"/>
      </w:pPr>
      <w:r w:rsidRPr="003200AE">
        <w:t>Solicită respingerea ca neîntemeiată şi nefondată a cererii formulată de reclamantă, pentru următoarele argumente:</w:t>
      </w:r>
    </w:p>
    <w:p w:rsidRPr="003200AE" w:rsidR="00066687" w14:paraId="7A83F088" w14:textId="23DC87C1">
      <w:pPr>
        <w:ind w:firstLine="708"/>
        <w:jc w:val="both"/>
      </w:pPr>
      <w:r w:rsidRPr="003200AE">
        <w:t xml:space="preserve">Reclamanta </w:t>
      </w:r>
      <w:r w:rsidRPr="003200AE" w:rsidR="0043019B">
        <w:t>...Q...</w:t>
      </w:r>
      <w:r w:rsidRPr="003200AE">
        <w:t xml:space="preserve"> s-a adresat Autorităţii de supraveghere cu plângerile nr. </w:t>
      </w:r>
      <w:r w:rsidRPr="003200AE" w:rsidR="0043019B">
        <w:t>...p.1...</w:t>
      </w:r>
      <w:r w:rsidRPr="003200AE">
        <w:t xml:space="preserve">/05.04.2017 şi nr. </w:t>
      </w:r>
      <w:r w:rsidRPr="003200AE" w:rsidR="0043019B">
        <w:t>...p.2...</w:t>
      </w:r>
      <w:r w:rsidRPr="003200AE">
        <w:t xml:space="preserve">/05.04.2017, prin care reclama prelucrarea datelor personale de către </w:t>
      </w:r>
      <w:r w:rsidRPr="003200AE" w:rsidR="00E94AAA">
        <w:t>..B.1..</w:t>
      </w:r>
      <w:r w:rsidRPr="003200AE">
        <w:t xml:space="preserve"> Bank SA şi respectiv de </w:t>
      </w:r>
      <w:r w:rsidRPr="003200AE" w:rsidR="002F608C">
        <w:t>..B.2..</w:t>
      </w:r>
      <w:r w:rsidRPr="003200AE">
        <w:t xml:space="preserve"> Bank SA cu privire la dezvăluirea datelor negative şi pozitive la </w:t>
      </w:r>
      <w:r w:rsidRPr="003200AE" w:rsidR="001C2F20">
        <w:t>..W..</w:t>
      </w:r>
      <w:r w:rsidRPr="003200AE">
        <w:t xml:space="preserve"> SA fără să fi fost informată în prealabil, potrivit dispoziţiilor Deciziei nr. 105/2007.</w:t>
      </w:r>
    </w:p>
    <w:p w:rsidRPr="003200AE" w:rsidR="00066687" w14:paraId="32AF8E17" w14:textId="741BCA8A">
      <w:pPr>
        <w:ind w:firstLine="708"/>
        <w:jc w:val="both"/>
      </w:pPr>
      <w:r w:rsidRPr="003200AE">
        <w:t xml:space="preserve">Autoritatea de supraveghere i-a răspuns reclamantei cu adresele nr. </w:t>
      </w:r>
      <w:r w:rsidRPr="003200AE" w:rsidR="00E94AAA">
        <w:t>..........</w:t>
      </w:r>
      <w:r w:rsidRPr="003200AE">
        <w:t xml:space="preserve">/05.05.2017 şi </w:t>
      </w:r>
      <w:r w:rsidRPr="003200AE" w:rsidR="00E94AAA">
        <w:t>..........</w:t>
      </w:r>
      <w:r w:rsidRPr="003200AE">
        <w:t xml:space="preserve">/18.08.2017 (la plângerea nr. </w:t>
      </w:r>
      <w:r w:rsidRPr="003200AE" w:rsidR="0043019B">
        <w:t>...p.1...</w:t>
      </w:r>
      <w:r w:rsidRPr="003200AE">
        <w:t xml:space="preserve">/05.04.2017), precum şi cu adresele nr. </w:t>
      </w:r>
      <w:r w:rsidRPr="003200AE" w:rsidR="00E94AAA">
        <w:t>..........</w:t>
      </w:r>
      <w:r w:rsidRPr="003200AE">
        <w:t xml:space="preserve">/05.05.2017 şi </w:t>
      </w:r>
      <w:r w:rsidRPr="003200AE" w:rsidR="00E94AAA">
        <w:t>..........</w:t>
      </w:r>
      <w:r w:rsidRPr="003200AE">
        <w:t xml:space="preserve">/18.08.2017 (la plângerea nr. </w:t>
      </w:r>
      <w:r w:rsidRPr="003200AE" w:rsidR="0043019B">
        <w:t>...p.2...</w:t>
      </w:r>
      <w:r w:rsidRPr="003200AE">
        <w:t>/05.04.2017).</w:t>
      </w:r>
    </w:p>
    <w:p w:rsidRPr="003200AE" w:rsidR="00066687" w14:paraId="13EAC56D" w14:textId="6033B167">
      <w:pPr>
        <w:ind w:firstLine="708"/>
        <w:jc w:val="both"/>
      </w:pPr>
      <w:r w:rsidRPr="003200AE">
        <w:t xml:space="preserve">A. La plângerea nr. </w:t>
      </w:r>
      <w:r w:rsidRPr="003200AE" w:rsidR="0043019B">
        <w:t>...p.1...</w:t>
      </w:r>
      <w:r w:rsidRPr="003200AE">
        <w:t xml:space="preserve">/05.04.2017 (la care a revenit cu petiţia nr. </w:t>
      </w:r>
      <w:r w:rsidRPr="003200AE" w:rsidR="00E94AAA">
        <w:t>.....1</w:t>
      </w:r>
      <w:r w:rsidRPr="003200AE">
        <w:t>/20.07.2017) Autoritatea de supraveghere i-a răspuns:</w:t>
      </w:r>
    </w:p>
    <w:p w:rsidRPr="003200AE" w:rsidR="00066687" w14:paraId="30A49B80" w14:textId="4FBB7AE7">
      <w:pPr>
        <w:ind w:firstLine="708"/>
        <w:jc w:val="both"/>
      </w:pPr>
      <w:r w:rsidRPr="003200AE">
        <w:t>-</w:t>
      </w:r>
      <w:r w:rsidRPr="003200AE">
        <w:tab/>
        <w:t xml:space="preserve">prin adresa nr. </w:t>
      </w:r>
      <w:r w:rsidRPr="003200AE" w:rsidR="00E94AAA">
        <w:t>..........</w:t>
      </w:r>
      <w:r w:rsidRPr="003200AE">
        <w:t>/05.05.2017 în sensul că:</w:t>
      </w:r>
    </w:p>
    <w:p w:rsidRPr="003200AE" w:rsidR="00066687" w14:paraId="35EE3A1E" w14:textId="77777777">
      <w:pPr>
        <w:ind w:firstLine="708"/>
        <w:jc w:val="both"/>
      </w:pPr>
      <w:r w:rsidRPr="003200AE">
        <w:t xml:space="preserve"> „Pentru a putea analiza în ce măsură se impune efectuarea unor demersuri de investigare a aspectelor reclamate, vă rugăm să ne trimiteţi răspunsul primit din partea băncii la cererea dvs. din 7.03.2017, pe care înţelegem că l-aţi primit în termenul legal.</w:t>
      </w:r>
    </w:p>
    <w:p w:rsidRPr="003200AE" w:rsidR="00066687" w14:paraId="0F3868B8" w14:textId="5917643B">
      <w:pPr>
        <w:ind w:firstLine="708"/>
        <w:jc w:val="both"/>
      </w:pPr>
      <w:r w:rsidRPr="003200AE">
        <w:t xml:space="preserve">In ceea ce priveşte ştergerea informaţiilor pozitive de la </w:t>
      </w:r>
      <w:r w:rsidRPr="003200AE" w:rsidR="001C2F20">
        <w:t>..W..</w:t>
      </w:r>
      <w:r w:rsidRPr="003200AE">
        <w:t xml:space="preserve"> SA, vă informăm că, potrivit Deciziei ANSPDCP nr. 105/2007, "datele pozitive sunt stocate în sistemele de evidenţă de tipul birourilor de credit nu mai mult de 4 ani de la data ultimei actualizări transmise" (art. 6 alin. (3) din Decizia ANSPDCP nr. 105/2007).”</w:t>
      </w:r>
    </w:p>
    <w:p w:rsidRPr="003200AE" w:rsidR="00066687" w14:paraId="021609D4" w14:textId="010B021A">
      <w:pPr>
        <w:ind w:firstLine="708"/>
        <w:jc w:val="both"/>
      </w:pPr>
      <w:r w:rsidRPr="003200AE">
        <w:t xml:space="preserve">In acelaşi timp, pentru ca instituţia noastră să poată efectua demersuri în legătură cu plângerile ce vizează o posibilă încălcare a Legii nr. 677/2001, vă rugăm să ne transmiteţi dovezi suplimentare din care să rezulte ilegalitatea raportării datelor negative, respectiv dovezi ale achitării ratelor, contractul/contractele de credit, graficul/graficele de rambursare şi o situaţie recentă a înscrierilor datelor dvs. la </w:t>
      </w:r>
      <w:r w:rsidRPr="003200AE" w:rsidR="001C2F20">
        <w:t>..W..</w:t>
      </w:r>
      <w:r w:rsidRPr="003200AE">
        <w:t>", iar</w:t>
      </w:r>
    </w:p>
    <w:p w:rsidRPr="003200AE" w:rsidR="00066687" w14:paraId="2283B939" w14:textId="2F082F40">
      <w:pPr>
        <w:ind w:firstLine="708"/>
        <w:jc w:val="both"/>
      </w:pPr>
      <w:r w:rsidRPr="003200AE">
        <w:t>-</w:t>
      </w:r>
      <w:r w:rsidRPr="003200AE">
        <w:tab/>
        <w:t xml:space="preserve">prin adresa nr. </w:t>
      </w:r>
      <w:r w:rsidRPr="003200AE" w:rsidR="00E94AAA">
        <w:t>..........</w:t>
      </w:r>
      <w:r w:rsidRPr="003200AE">
        <w:t>/18.08.2017 în sensul că:</w:t>
      </w:r>
    </w:p>
    <w:p w:rsidRPr="003200AE" w:rsidR="00066687" w14:paraId="326583D2" w14:textId="12BE0D7A">
      <w:pPr>
        <w:ind w:firstLine="708"/>
        <w:jc w:val="both"/>
      </w:pPr>
      <w:r w:rsidRPr="003200AE">
        <w:t xml:space="preserve"> „La petiţia nr. </w:t>
      </w:r>
      <w:r w:rsidRPr="003200AE" w:rsidR="0043019B">
        <w:t>...p.1...</w:t>
      </w:r>
      <w:r w:rsidRPr="003200AE">
        <w:t xml:space="preserve"> din 5.04.2017 vi s-a comunicat adresa nr. </w:t>
      </w:r>
      <w:r w:rsidRPr="003200AE" w:rsidR="00E94AAA">
        <w:t>..........</w:t>
      </w:r>
      <w:r w:rsidRPr="003200AE">
        <w:t xml:space="preserve"> din 5.05.2017, cu următorul conţinut:</w:t>
      </w:r>
    </w:p>
    <w:p w:rsidRPr="003200AE" w:rsidR="00066687" w14:paraId="7B7EDE09" w14:textId="77777777">
      <w:pPr>
        <w:ind w:firstLine="708"/>
        <w:jc w:val="both"/>
      </w:pPr>
      <w:r w:rsidRPr="003200AE">
        <w:t>"Pentru a putea analiza în ce măsură se impune efectuarea unor demersuri de investigare a aspectelor reclamate, vă rugăm să ne trimiteţi răspunsul primit din partea băncii la cererea dvs. din 7.03.2017, pe care înţelegem că l-aţi primit în termenul legal.</w:t>
      </w:r>
    </w:p>
    <w:p w:rsidRPr="003200AE" w:rsidR="00066687" w14:paraId="4D18FBCD" w14:textId="574D74C0">
      <w:pPr>
        <w:ind w:firstLine="708"/>
        <w:jc w:val="both"/>
      </w:pPr>
      <w:r w:rsidRPr="003200AE">
        <w:t xml:space="preserve">In ceea ce priveşte ştergerea informaţiilor pozitive de la </w:t>
      </w:r>
      <w:r w:rsidRPr="003200AE" w:rsidR="001C2F20">
        <w:t>..W..</w:t>
      </w:r>
      <w:r w:rsidRPr="003200AE">
        <w:t xml:space="preserve"> SA, vă informăm că, potrivit Deciziei ANSPDCP nr. 105/2007, "datele pozitive sunt stocate în sistemele de evidenţă de tipul birourilor de credit nu mai mult de 4 ani de la data ultimei actualizări transmise" (art. 6 alin. (3) din Decizia ANSPDCP nr. 105/2007).</w:t>
      </w:r>
    </w:p>
    <w:p w:rsidRPr="003200AE" w:rsidR="00066687" w14:paraId="5280BD1D" w14:textId="6FBBBDB1">
      <w:pPr>
        <w:ind w:firstLine="708"/>
        <w:jc w:val="both"/>
      </w:pPr>
      <w:r w:rsidRPr="003200AE">
        <w:t xml:space="preserve">In acelaşi timp, pentru ca instituţia noastră să poată efectua demersuri în legătură cu plângerile ce vizează o posibilă încălcare a Legii nr. 677/2001, vă rugăm să ne transmiteţi dovezi suplimentare din care să rezulte ilegalitatea raportării datelor negative, respectiv dovezi ale achitării ratelor, contractul/contractele de credit, graficul/graficele de rambursare şi o situaţie recentă a înscrierilor datelor dvs. la </w:t>
      </w:r>
      <w:r w:rsidRPr="003200AE" w:rsidR="001C2F20">
        <w:t>..W..</w:t>
      </w:r>
      <w:r w:rsidRPr="003200AE">
        <w:t>."</w:t>
      </w:r>
    </w:p>
    <w:p w:rsidRPr="003200AE" w:rsidR="00066687" w14:paraId="2FE3F2FA" w14:textId="77777777">
      <w:pPr>
        <w:ind w:firstLine="708"/>
        <w:jc w:val="both"/>
      </w:pPr>
      <w:r w:rsidRPr="003200AE">
        <w:t>Până în prezent, nu aţi revenit cu transmiterea dovezilor solicitate.</w:t>
      </w:r>
    </w:p>
    <w:p w:rsidRPr="003200AE" w:rsidR="00066687" w14:paraId="56ED3ACF" w14:textId="05CE82C0">
      <w:pPr>
        <w:ind w:firstLine="708"/>
        <w:jc w:val="both"/>
      </w:pPr>
      <w:r w:rsidRPr="003200AE">
        <w:t xml:space="preserve">Faţă de cele de mai sus, considerăm că la acest moment nu este întemeiată solicitarea dvs. din ultima petiţie, de suspendare a prelucrării datelor dvs. în sistemul de evidenţă al </w:t>
      </w:r>
      <w:r w:rsidRPr="003200AE" w:rsidR="001C2F20">
        <w:t>..W..</w:t>
      </w:r>
      <w:r w:rsidRPr="003200AE">
        <w:t>, prin dezvăluirea către participanţi, până la soluţionarea definitivă a plângerii".</w:t>
      </w:r>
    </w:p>
    <w:p w:rsidRPr="003200AE" w:rsidR="00066687" w14:paraId="65F5F6CE" w14:textId="3CA1421E">
      <w:pPr>
        <w:ind w:firstLine="708"/>
        <w:jc w:val="both"/>
      </w:pPr>
      <w:r w:rsidRPr="003200AE">
        <w:t xml:space="preserve">B La plângerea nr. </w:t>
      </w:r>
      <w:r w:rsidRPr="003200AE" w:rsidR="0043019B">
        <w:t>...p.2...</w:t>
      </w:r>
      <w:r w:rsidRPr="003200AE">
        <w:t xml:space="preserve">/05.04.2017 (la care a revenit cu petitia nr. </w:t>
      </w:r>
      <w:r w:rsidRPr="003200AE" w:rsidR="00E94AAA">
        <w:t>.....8</w:t>
      </w:r>
      <w:r w:rsidRPr="003200AE">
        <w:t>/20.07.2017) Autoritatea de supraveghere i-a răspuns:</w:t>
      </w:r>
    </w:p>
    <w:p w:rsidRPr="003200AE" w:rsidR="00066687" w14:paraId="280A3459" w14:textId="78DC291E">
      <w:pPr>
        <w:ind w:firstLine="708"/>
        <w:jc w:val="both"/>
      </w:pPr>
      <w:r w:rsidRPr="003200AE">
        <w:t>-</w:t>
      </w:r>
      <w:r w:rsidRPr="003200AE">
        <w:tab/>
        <w:t xml:space="preserve">prin adresa nr. </w:t>
      </w:r>
      <w:r w:rsidRPr="003200AE" w:rsidR="00E94AAA">
        <w:t>..........</w:t>
      </w:r>
      <w:r w:rsidRPr="003200AE">
        <w:t>/05.05.2017 în sensul că :</w:t>
      </w:r>
    </w:p>
    <w:p w:rsidRPr="003200AE" w:rsidR="00066687" w14:paraId="2A87094F" w14:textId="77777777">
      <w:pPr>
        <w:ind w:firstLine="708"/>
        <w:jc w:val="both"/>
      </w:pPr>
      <w:r w:rsidRPr="003200AE">
        <w:t xml:space="preserve"> „Pentru a putea analiza în ce măsură se impune efectuarea unor demersuri de investigare a aspectelor reclamate, vă rugăm să ne trimiteţi răspunsul primit din partea băncii la cererea dvs. din 10.03.2017, pe care înţelegem că l-aţi primit în termenul legal.</w:t>
      </w:r>
    </w:p>
    <w:p w:rsidRPr="003200AE" w:rsidR="00066687" w14:paraId="197CE069" w14:textId="2DE8BE44">
      <w:pPr>
        <w:ind w:firstLine="708"/>
        <w:jc w:val="both"/>
      </w:pPr>
      <w:r w:rsidRPr="003200AE">
        <w:t xml:space="preserve">In ceea ce priveşte ştergerea informaţiilor pozitive de la </w:t>
      </w:r>
      <w:r w:rsidRPr="003200AE" w:rsidR="001C2F20">
        <w:t>..W..</w:t>
      </w:r>
      <w:r w:rsidRPr="003200AE">
        <w:t xml:space="preserve"> SA, vă informăm că, potrivit Deciziei ANSPDCP nr. 105/2007, "datele pozitive sunt stocate în sistemele de evidenţă de tipul birourilor de credit nu mai mult de 4 ani de la data ultimei actualizări transmise" (art. 6 alin. (3) din Decizia ANSPDCP nr. 105/2007).</w:t>
      </w:r>
    </w:p>
    <w:p w:rsidRPr="003200AE" w:rsidR="00066687" w14:paraId="66B9E546" w14:textId="003613B7">
      <w:pPr>
        <w:ind w:firstLine="708"/>
        <w:jc w:val="both"/>
      </w:pPr>
      <w:r w:rsidRPr="003200AE">
        <w:t xml:space="preserve">In acelaşi timp, pentru ca instituţia noastră să poată efectua demersuri în legătură cu plângerile ce vizează o posibilă încălcare a Legii nr. 677/2001, vă rugăm să ne transmiteţi dovezi suplimentare din care să rezulte ilegalitatea raportării datelor negative, respectiv dovezi ale achitării ratelor, contractul/contractele de credit, graficul/graficele de rambursare şi o situaţie recentă a înscrierilor datelor dvs. la </w:t>
      </w:r>
      <w:r w:rsidRPr="003200AE" w:rsidR="001C2F20">
        <w:t>..W..</w:t>
      </w:r>
      <w:r w:rsidRPr="003200AE">
        <w:t>", iar</w:t>
      </w:r>
    </w:p>
    <w:p w:rsidRPr="003200AE" w:rsidR="00066687" w14:paraId="049D9310" w14:textId="57F2C969">
      <w:pPr>
        <w:ind w:firstLine="708"/>
        <w:jc w:val="both"/>
      </w:pPr>
      <w:r w:rsidRPr="003200AE">
        <w:t>-</w:t>
      </w:r>
      <w:r w:rsidRPr="003200AE">
        <w:tab/>
        <w:t xml:space="preserve">prin adresa nr. </w:t>
      </w:r>
      <w:r w:rsidRPr="003200AE" w:rsidR="00E94AAA">
        <w:t>..........</w:t>
      </w:r>
      <w:r w:rsidRPr="003200AE">
        <w:t>/18.08.2017 în sensul că:</w:t>
      </w:r>
    </w:p>
    <w:p w:rsidRPr="003200AE" w:rsidR="00066687" w14:paraId="2C1F7E1E" w14:textId="103601E2">
      <w:pPr>
        <w:ind w:firstLine="708"/>
        <w:jc w:val="both"/>
      </w:pPr>
      <w:r w:rsidRPr="003200AE">
        <w:t xml:space="preserve"> " Prin adresa autorităţii nr. </w:t>
      </w:r>
      <w:r w:rsidRPr="003200AE" w:rsidR="00E94AAA">
        <w:t>..........</w:t>
      </w:r>
      <w:r w:rsidRPr="003200AE">
        <w:t xml:space="preserve"> din 5 mai 2017, vi s-au comunicat următoarele:</w:t>
      </w:r>
    </w:p>
    <w:p w:rsidRPr="003200AE" w:rsidR="00066687" w14:paraId="4F360C4E" w14:textId="77777777">
      <w:pPr>
        <w:ind w:firstLine="708"/>
        <w:jc w:val="both"/>
      </w:pPr>
      <w:r w:rsidRPr="003200AE">
        <w:t>Pentru a putea analiza în ce măsură se impune efectuarea unor demersuri de investigare a aspectelor reclamate, vă rugăm să ne trimiteţi răspunsul primit din partea băncii la cererea dvs. din 10.03.2017, pe care înţelegem că l-aţi primit în termenul legal.</w:t>
      </w:r>
    </w:p>
    <w:p w:rsidRPr="003200AE" w:rsidR="00066687" w14:paraId="6782EA25" w14:textId="308D1A2C">
      <w:pPr>
        <w:ind w:firstLine="708"/>
        <w:jc w:val="both"/>
      </w:pPr>
      <w:r w:rsidRPr="003200AE">
        <w:t xml:space="preserve">In ceea ce priveşte ştergerea informaţiilor pozitive de la </w:t>
      </w:r>
      <w:r w:rsidRPr="003200AE" w:rsidR="001C2F20">
        <w:t>..W..</w:t>
      </w:r>
      <w:r w:rsidRPr="003200AE">
        <w:t xml:space="preserve"> SA, vă informăm că, potrivit Deciziei ANSPDCP nr. 105/2007, "datele pozitive sunt stocate în sistemele de evidenţă de tipul birourilor de credit nu mai mult de 4 ani de la data ultimei actualizări transmise" (art. 6 alin. (3) din Decizia ANSPDCP nr. 105/2007).</w:t>
      </w:r>
    </w:p>
    <w:p w:rsidRPr="003200AE" w:rsidR="00066687" w14:paraId="245D772B" w14:textId="00C23816">
      <w:pPr>
        <w:ind w:firstLine="708"/>
        <w:jc w:val="both"/>
      </w:pPr>
      <w:r w:rsidRPr="003200AE">
        <w:t xml:space="preserve">In acelaşi timp, pentru ca instituţia noastră să poată efectua demersuri în legătură cu plângerile ce vizează o posibilă încălcare a Legii nr. 677/2001, vă rugăm să ne transmiteţi dovezi suplimentare din care să rezulte ilegalitatea raportării datelor negative, respectiv dovezi ale achitării ratelor, contractul/contractele de credit, graficul/graficele de rambursare şi o situaţie recentă a înscrierilor datelor dvs. la </w:t>
      </w:r>
      <w:r w:rsidRPr="003200AE" w:rsidR="001C2F20">
        <w:t>..W..</w:t>
      </w:r>
      <w:r w:rsidRPr="003200AE">
        <w:t>."</w:t>
      </w:r>
    </w:p>
    <w:p w:rsidRPr="003200AE" w:rsidR="00066687" w14:paraId="30B16B6A" w14:textId="77777777">
      <w:pPr>
        <w:ind w:firstLine="708"/>
        <w:jc w:val="both"/>
      </w:pPr>
      <w:r w:rsidRPr="003200AE">
        <w:t>Până în prezent, nu aţi trimis dovezile solicitate.</w:t>
      </w:r>
    </w:p>
    <w:p w:rsidRPr="003200AE" w:rsidR="00066687" w14:paraId="21727D3A" w14:textId="245A3F51">
      <w:pPr>
        <w:ind w:firstLine="708"/>
        <w:jc w:val="both"/>
      </w:pPr>
      <w:r w:rsidRPr="003200AE">
        <w:t xml:space="preserve">Faţă de cele de mai sus, considerăm că nu este întemeiată cererea Dvs. de suspendare a prelucrării datelor în sistemul de evidenţă al </w:t>
      </w:r>
      <w:r w:rsidRPr="003200AE" w:rsidR="001C2F20">
        <w:t>..W..</w:t>
      </w:r>
      <w:r w:rsidRPr="003200AE">
        <w:t xml:space="preserve"> până la soluţionarea definitivă a plângerii, aşa cum aţi solicitat prin petiţia nr. </w:t>
      </w:r>
      <w:r w:rsidRPr="003200AE" w:rsidR="00E94AAA">
        <w:t>.....8</w:t>
      </w:r>
      <w:r w:rsidRPr="003200AE">
        <w:t xml:space="preserve"> din 20.07.2017".</w:t>
      </w:r>
    </w:p>
    <w:p w:rsidRPr="003200AE" w:rsidR="00066687" w14:paraId="403AEAFE" w14:textId="7C7B4DEE">
      <w:pPr>
        <w:ind w:firstLine="708"/>
        <w:jc w:val="both"/>
      </w:pPr>
      <w:r w:rsidRPr="003200AE">
        <w:t xml:space="preserve">Cu toate acestea,  până în prezent, reclamanta nu a răspuns solicitărilor Autorităţii de supraveghere privind comunicarea de informaţii şi documente suplimentare necesare demarării demersurilor legale în vederea soluţionării plângerilor, însă cu rea-credinţă şi profund dezinteres faţă de soluţionarea propriilor plângeri formulează mai întâi cerere de ordonanţă preşedinţială, respinsă de Curtea de Apel </w:t>
      </w:r>
      <w:r w:rsidRPr="003200AE" w:rsidR="0043019B">
        <w:t>...X...</w:t>
      </w:r>
      <w:r w:rsidRPr="003200AE">
        <w:t>, ulterior transformată în dosarul de faţă în loc de a colabora cu Autoritatea pentru a i se putea soluţiona plângerile.</w:t>
      </w:r>
    </w:p>
    <w:p w:rsidRPr="003200AE" w:rsidR="00066687" w14:paraId="2F55F2B5" w14:textId="77777777">
      <w:pPr>
        <w:ind w:firstLine="708"/>
        <w:jc w:val="both"/>
      </w:pPr>
      <w:r w:rsidRPr="003200AE">
        <w:t>Aşa cum a arătat anterior, Autoritatea de supraveghere nu are acces la sistemul de evidenţă de tipul birourilor de credit întrucât nu are calitatea de participant (aşa cum este definit termenul de participant de Decizia nr. 105/2007).</w:t>
      </w:r>
    </w:p>
    <w:p w:rsidRPr="003200AE" w:rsidR="00066687" w14:paraId="0F4CDAD4" w14:textId="77777777">
      <w:pPr>
        <w:ind w:firstLine="708"/>
        <w:jc w:val="both"/>
      </w:pPr>
      <w:r w:rsidRPr="003200AE">
        <w:t>De asemenea, Autoritatea nu are acces la Centrala Riscului de Credit.</w:t>
      </w:r>
    </w:p>
    <w:p w:rsidRPr="003200AE" w:rsidR="00066687" w14:paraId="1273BF06" w14:textId="6BF367D3">
      <w:pPr>
        <w:ind w:firstLine="708"/>
        <w:jc w:val="both"/>
      </w:pPr>
      <w:r w:rsidRPr="003200AE">
        <w:t xml:space="preserve">De altfel, competenţa Autorităţii de supraveghere este de a investiga faptele care constituie contravenţii în domeniul protecţiei datelor personale (potrivit art. 21 din Legea nr. 677/2001), astfel încât suspendarea nu poate opera faţă de autoritate, ci numaifaţă de </w:t>
      </w:r>
      <w:r w:rsidRPr="003200AE" w:rsidR="00E94AAA">
        <w:t>..B.1..</w:t>
      </w:r>
      <w:r w:rsidRPr="003200AE">
        <w:t xml:space="preserve"> Bank SA şi </w:t>
      </w:r>
      <w:r w:rsidRPr="003200AE" w:rsidR="002F608C">
        <w:t>..B.2..</w:t>
      </w:r>
      <w:r w:rsidRPr="003200AE">
        <w:t xml:space="preserve"> Bank SA ori fată de participanţii la Centrala Riscului de Credit.</w:t>
      </w:r>
    </w:p>
    <w:p w:rsidRPr="003200AE" w:rsidR="00066687" w14:paraId="7D741202" w14:textId="50549935">
      <w:pPr>
        <w:ind w:firstLine="708"/>
        <w:jc w:val="both"/>
      </w:pPr>
      <w:r w:rsidRPr="003200AE">
        <w:t xml:space="preserve">Solicitarea reclamantei se referă exclusiv la prelucrarea datelor în sistemul de evidentă al </w:t>
      </w:r>
      <w:r w:rsidRPr="003200AE" w:rsidR="001C2F20">
        <w:t>..W..</w:t>
      </w:r>
      <w:r w:rsidRPr="003200AE">
        <w:t xml:space="preserve"> si în sistemul Centralei Riscului de Credit, or competenţele Autorităţii de supraveghere sunt stabilite de art. 21 alin. (3) din Legea nr. 677/2001, deci Autoritatea NU prelucrează date personale, în sistemele menţionate.</w:t>
      </w:r>
    </w:p>
    <w:p w:rsidRPr="003200AE" w:rsidR="00066687" w14:paraId="68E3C5D8" w14:textId="77777777">
      <w:pPr>
        <w:ind w:firstLine="708"/>
        <w:jc w:val="both"/>
      </w:pPr>
      <w:r w:rsidRPr="003200AE">
        <w:t xml:space="preserve">Prin urmare, prelucrarea datelor cu caracter personal în scop de </w:t>
      </w:r>
    </w:p>
    <w:p w:rsidRPr="003200AE" w:rsidR="00066687" w14:paraId="0529D7B3" w14:textId="77777777">
      <w:pPr>
        <w:ind w:firstLine="708"/>
        <w:jc w:val="both"/>
      </w:pPr>
      <w:r w:rsidRPr="003200AE">
        <w:t>„intermedieri financiare, monetare sau de creditare" aparţine exclusiv persoanelor juridice din domeniul financiar-bancar şi nu Autorităţii de supraveghere.</w:t>
      </w:r>
    </w:p>
    <w:p w:rsidRPr="003200AE" w:rsidR="00066687" w14:paraId="3144948B" w14:textId="79B3F94E">
      <w:pPr>
        <w:ind w:firstLine="708"/>
        <w:jc w:val="both"/>
      </w:pPr>
      <w:r w:rsidRPr="003200AE">
        <w:t xml:space="preserve">Mai mult, subliniem că Autoritatea de supraveghere a fost pusă în imposibilitatea efectuării investigaţiei, întrucât petenta nu a furnizat documentele solicitate de Autoritatea de supraveghere prin adresele nr. </w:t>
      </w:r>
      <w:r w:rsidRPr="003200AE" w:rsidR="00E94AAA">
        <w:t>..........</w:t>
      </w:r>
      <w:r w:rsidRPr="003200AE">
        <w:t xml:space="preserve">/05.05.2017 şi nr. </w:t>
      </w:r>
      <w:r w:rsidRPr="003200AE" w:rsidR="00E94AAA">
        <w:t>..........</w:t>
      </w:r>
      <w:r w:rsidRPr="003200AE">
        <w:t xml:space="preserve">/18.08.2017, pentru petiţia nr. </w:t>
      </w:r>
      <w:r w:rsidRPr="003200AE" w:rsidR="0043019B">
        <w:t>...p.1...</w:t>
      </w:r>
      <w:r w:rsidRPr="003200AE">
        <w:t xml:space="preserve">/05.04.2017 precum şi prin adresele nr. </w:t>
      </w:r>
      <w:r w:rsidRPr="003200AE" w:rsidR="00E94AAA">
        <w:t>..........</w:t>
      </w:r>
      <w:r w:rsidRPr="003200AE">
        <w:t xml:space="preserve">/05.05.2017 şi </w:t>
      </w:r>
      <w:r w:rsidRPr="003200AE" w:rsidR="00E94AAA">
        <w:t>..........</w:t>
      </w:r>
      <w:r w:rsidRPr="003200AE">
        <w:t xml:space="preserve">/18.08.2017 pentru petiţia nr. </w:t>
      </w:r>
      <w:r w:rsidRPr="003200AE" w:rsidR="0043019B">
        <w:t>...p.2...</w:t>
      </w:r>
      <w:r w:rsidRPr="003200AE">
        <w:t>/05.04.2017.</w:t>
      </w:r>
    </w:p>
    <w:p w:rsidRPr="003200AE" w:rsidR="00066687" w14:paraId="2F0359E9" w14:textId="77777777">
      <w:pPr>
        <w:ind w:firstLine="708"/>
        <w:jc w:val="both"/>
      </w:pPr>
      <w:r w:rsidRPr="003200AE">
        <w:t xml:space="preserve"> Referitor la obligarea instituţiei  la soluţionarea plângerilor în termenul stabilit de art. 25 alin. (5) si (6) din Legea nr. 677/2001 arata următoarele:</w:t>
      </w:r>
    </w:p>
    <w:p w:rsidRPr="003200AE" w:rsidR="00066687" w14:paraId="2E9D0913" w14:textId="77777777">
      <w:pPr>
        <w:ind w:firstLine="708"/>
        <w:jc w:val="both"/>
      </w:pPr>
      <w:r w:rsidRPr="003200AE">
        <w:t>Potrivit dispoziţiilor art. 21 alin. (3) din Legea nr. 677/2001, Autoritatea de Supraveghere monitorizează şi controlează sub aspectul legalităţii prelucrările de date cu caracter personal care cad sub incidenţa acestei legi.</w:t>
      </w:r>
    </w:p>
    <w:p w:rsidRPr="003200AE" w:rsidR="00066687" w14:paraId="5971F80A" w14:textId="77777777">
      <w:pPr>
        <w:ind w:firstLine="708"/>
        <w:jc w:val="both"/>
      </w:pPr>
      <w:r w:rsidRPr="003200AE">
        <w:t>în acest scop autoritatea de supraveghere exercită atribuţiile specifice, printre</w:t>
      </w:r>
    </w:p>
    <w:p w:rsidRPr="003200AE" w:rsidR="00066687" w14:paraId="0445852F" w14:textId="77777777">
      <w:pPr>
        <w:ind w:firstLine="708"/>
        <w:jc w:val="both"/>
      </w:pPr>
      <w:r w:rsidRPr="003200AE">
        <w:t>care:</w:t>
      </w:r>
    </w:p>
    <w:p w:rsidRPr="003200AE" w:rsidR="00066687" w14:paraId="7A12FE9D" w14:textId="77777777">
      <w:pPr>
        <w:ind w:firstLine="708"/>
        <w:jc w:val="both"/>
      </w:pPr>
      <w:r w:rsidRPr="003200AE">
        <w:t>- "primeşte şi soluţionează plângeri, sesizări sau cereri de la persoanele fizice şi comunică soluţia dată ori, după caz, diligenţele depuse" (art. 21 alin. 3 lit. f) din Legea nr. 677/2001);".</w:t>
      </w:r>
    </w:p>
    <w:p w:rsidRPr="003200AE" w:rsidR="00066687" w14:paraId="45BEC31F" w14:textId="10AA6A48">
      <w:pPr>
        <w:ind w:firstLine="708"/>
        <w:jc w:val="both"/>
      </w:pPr>
      <w:r w:rsidRPr="003200AE">
        <w:t xml:space="preserve">Faţă de dispoziţiile legale de mai sus, se poate observa faptul că Autoritatea de Supraveghere a primit plângerea reclamantei şi i-a comunicat diligenţele depuse, respectiv a analizat-o şi a demarat o investigaţie la </w:t>
      </w:r>
      <w:r w:rsidRPr="003200AE" w:rsidR="001C2F20">
        <w:t>..W..</w:t>
      </w:r>
      <w:r w:rsidRPr="003200AE">
        <w:t xml:space="preserve">, făcând aplicarea art. 21 alin. 3 lit. f) din Legea nr. 677/2001. </w:t>
      </w:r>
    </w:p>
    <w:p w:rsidRPr="003200AE" w:rsidR="00066687" w14:paraId="4250604B" w14:textId="77777777">
      <w:pPr>
        <w:ind w:firstLine="708"/>
        <w:jc w:val="both"/>
      </w:pPr>
      <w:r w:rsidRPr="003200AE">
        <w:t>Art. 25 din Legea nr. 677/2001 reglementează procedura de soluţionare a plângerilor adresate Autorităţii Naţionale de Supraveghere în temeiul acestei legi, stabilind la alin. (5) şi (6) următoarele:</w:t>
      </w:r>
    </w:p>
    <w:p w:rsidRPr="003200AE" w:rsidR="00066687" w14:paraId="208AE388" w14:textId="77777777">
      <w:pPr>
        <w:ind w:firstLine="708"/>
        <w:jc w:val="both"/>
      </w:pPr>
      <w:r w:rsidRPr="003200AE">
        <w:t>" (5) Dacă plângerea este găsită întemeiată, autoritatea de supraveghere poate decide oricare dintre măsurile prevăzute la art. 21 alin. (3) lit. d). Interdicţia temporară a prelucrării poate fi instituită numai până la încetarea motivelor care au determinat luarea acestei măsuri.</w:t>
      </w:r>
    </w:p>
    <w:p w:rsidRPr="003200AE" w:rsidR="00066687" w14:paraId="0B479A6C" w14:textId="77777777">
      <w:pPr>
        <w:ind w:firstLine="708"/>
        <w:jc w:val="both"/>
      </w:pPr>
      <w:r w:rsidRPr="003200AE">
        <w:t>(6) Decizia trebuie motivată şi se comunică părţilor interesate în termen de 30 de zile de la data primirii plângerii."</w:t>
      </w:r>
    </w:p>
    <w:p w:rsidRPr="003200AE" w:rsidR="00066687" w14:paraId="54FBD5AF" w14:textId="77777777">
      <w:pPr>
        <w:ind w:firstLine="708"/>
        <w:jc w:val="both"/>
      </w:pPr>
      <w:r w:rsidRPr="003200AE">
        <w:t>Faţă de dispoziţiile legale de mai sus, se poate observa faptul că legiuitorul a oferit Autorităţii naţionale de supraveghere posibilitatea de a lua măsuri prin intermediul unei decizii, folosind sintagma "poate decide" şi nu a trasat în mod imperativ, obligaţia acesteia de a emite o decizie.</w:t>
      </w:r>
    </w:p>
    <w:p w:rsidRPr="003200AE" w:rsidR="00066687" w14:paraId="5C417A1B" w14:textId="77777777">
      <w:pPr>
        <w:ind w:firstLine="708"/>
        <w:jc w:val="both"/>
      </w:pPr>
      <w:r w:rsidRPr="003200AE">
        <w:t>Astfel, Autoritatea de Supraveghere are dreptul de a aprecia, în contextul soluţionării unei plângeri, în urma unei investigaţii, necesitatea emiterii unei decizii de măsuri conform art. 21 alin. (3) lit. d) din Legea nr. 677/2001, în funcţie de circumstanţele săvârşirii faptelor reclamate şi dovedite.</w:t>
      </w:r>
    </w:p>
    <w:p w:rsidRPr="003200AE" w:rsidR="00066687" w14:paraId="56F64E5A" w14:textId="77777777">
      <w:pPr>
        <w:ind w:firstLine="708"/>
        <w:jc w:val="both"/>
      </w:pPr>
      <w:r w:rsidRPr="003200AE">
        <w:t>Or, în cazul de faţă, din analizarea petiţiilor reclamantei, a rezultat faptul că nu s-au îndeplinit cerinţele legale privind procedura prealabilă prevăzută de Legea nr. 677/2001, fiind informată de faptul că sunt necesare informaţii suplimentare pentru demararea de investigaţii în cazurile semnalate.</w:t>
      </w:r>
    </w:p>
    <w:p w:rsidRPr="003200AE" w:rsidR="00066687" w14:paraId="4228A5CA" w14:textId="77777777">
      <w:pPr>
        <w:ind w:firstLine="708"/>
        <w:jc w:val="both"/>
      </w:pPr>
      <w:r w:rsidRPr="003200AE">
        <w:t xml:space="preserve">Ca atare, în această situaţie, urmare a petiţiilor reclamantei, nu s-a emis vreo decizie de aplicare a măsurilor prevăzute de art. 21 alin. (3) lit. d) din Legea nr. 677/2001, ci doar s-au transmis adrese de răspuns prin care aceasta a fost informată că Autoritatea are nevoie de </w:t>
      </w:r>
      <w:r w:rsidRPr="003200AE">
        <w:t>informaţii suplimentare pentru a putea efectua demersuri, în limitele sale de competenţă, pentru a-i soluţiona plângerile.</w:t>
      </w:r>
    </w:p>
    <w:p w:rsidRPr="003200AE" w:rsidR="00066687" w14:paraId="2C6D2115" w14:textId="77777777">
      <w:pPr>
        <w:ind w:firstLine="708"/>
        <w:jc w:val="both"/>
      </w:pPr>
      <w:r w:rsidRPr="003200AE">
        <w:t>Cu alte cuvinte, plângerile reclamantei aflate în curs de soluţionare nu au determinat emiterea vreunei decizii de măsuri în temeiul art. 21 alin. (3) lit. d) din Legea nr. 677/2001.</w:t>
      </w:r>
    </w:p>
    <w:p w:rsidRPr="003200AE" w:rsidR="00066687" w14:paraId="719AEF47" w14:textId="77777777">
      <w:pPr>
        <w:ind w:firstLine="708"/>
        <w:jc w:val="both"/>
      </w:pPr>
      <w:r w:rsidRPr="003200AE">
        <w:t>Prin urmare, rezultă în mod evident faptul că dispoziţiile alin. (6) al art. 25 din Legea nr. 677/2001, referitoare la termenul de 30 de zile, nu devin aplicabile decât în cazul în care s-ar fi emis o decizie.</w:t>
      </w:r>
    </w:p>
    <w:p w:rsidRPr="003200AE" w:rsidR="00066687" w14:paraId="5FDA7006" w14:textId="77777777">
      <w:pPr>
        <w:ind w:firstLine="708"/>
        <w:jc w:val="both"/>
      </w:pPr>
      <w:r w:rsidRPr="003200AE">
        <w:t>Nici nu ar putea fi vorba despre o altă decizie decât cea de luare a unor măsuri dintre cele prevăzute la art. 21 alin. (3) lit. d) din Legea nr. 677/2001, întrucât o plângere care presupune şi desfăşurarea unei investigaţii necesită timp, astfel că în termen de 30 de zile, aşa cum solicită reclamanta, aceasta nu poate primi o soluţie definitivă.</w:t>
      </w:r>
    </w:p>
    <w:p w:rsidRPr="003200AE" w:rsidR="00066687" w14:paraId="5A08927C" w14:textId="77777777">
      <w:pPr>
        <w:ind w:firstLine="708"/>
        <w:jc w:val="both"/>
      </w:pPr>
      <w:r w:rsidRPr="003200AE">
        <w:t>Cât priveşte termenul general de răspuns la petiţii, de 30 de zile, la depunerea unei plângeri, indiferent în ce situaţie s-ar încadra petiţionarul, acestuia i se transmite un răspuns în maxim 30 de zile de la data înregistrării plângerii, ceea ce s-a şi întâmplat în cazul de faţă, pentru a i se aduce la cunoştinţă, după caz, demersurile pe care el însusi trebuie să le efectueze sau cele pe care Autoritatea de Supraveghere urmează a le efectua ori faptul că plângerea este indamisibilă.</w:t>
      </w:r>
    </w:p>
    <w:p w:rsidRPr="003200AE" w:rsidR="00066687" w14:paraId="15E88600" w14:textId="77777777">
      <w:pPr>
        <w:ind w:firstLine="708"/>
        <w:jc w:val="both"/>
      </w:pPr>
      <w:r w:rsidRPr="003200AE">
        <w:t>Face precizarea că art. 25 din Legea nr. 677/2001 reglementează procedura de soluţionare a plângerilor adresate Autorităţii de supraveghere în temeiul acestei legi speciale şi nu prevede un anumit termen de soluţionare a plângerilor.</w:t>
      </w:r>
    </w:p>
    <w:p w:rsidRPr="003200AE" w:rsidR="00066687" w14:paraId="14697782" w14:textId="77777777">
      <w:pPr>
        <w:ind w:firstLine="708"/>
        <w:jc w:val="both"/>
      </w:pPr>
      <w:r w:rsidRPr="003200AE">
        <w:t>Raţiunea acestei reglementări este aceea că, în unele cazuri, investigarea aspectelor sesizate poate să se întindă pe o perioadă mai îndelungată de timp, având în vedere termenul în care se aşteaptă răspunsul operatorului, după caz, solicitarea completării răspunsurilor în măsura în care sunt nelămuritoare, etc., astfel încât Autoritatea de Supraveghere să deţină toate informaţiile necesare pentru a fi în măsură să decidă dacă operatorul respectiv a încălcat legea si a săvârşit o contravenţie, fiind necesară corectarea comportamentului acestuia prin aplicarea unei sancţiuni.</w:t>
      </w:r>
    </w:p>
    <w:p w:rsidRPr="003200AE" w:rsidR="00066687" w14:paraId="2D1A70F9" w14:textId="77777777">
      <w:pPr>
        <w:ind w:firstLine="708"/>
        <w:jc w:val="both"/>
      </w:pPr>
      <w:r w:rsidRPr="003200AE">
        <w:t>Astfel, reclamantei i s-au analizat petiţile, i s-a răspuns în termen la aceastea, astfel că susţinerile sale referitoare la faptul că Autoritatea de supraveghere trebuie să soluţioneze plângerea sa în "termenul unic şi imperativ de 30 de zile" sunt total neîntemeiate si nu pot fi reţinute.</w:t>
      </w:r>
    </w:p>
    <w:p w:rsidRPr="003200AE" w:rsidR="00066687" w14:paraId="6A6CC384" w14:textId="77777777">
      <w:pPr>
        <w:ind w:firstLine="708"/>
        <w:jc w:val="both"/>
      </w:pPr>
      <w:r w:rsidRPr="003200AE">
        <w:t>In acest sens, subliniaza că efectuarea de investigaţii şi eventual acordarea unei sancţiuni contravenţionale presupune identificarea anterioară a contravenientului, fără echivoc, analizarea tuturor aspectelor şi circumstanţelor pentru stabilirea în concret a gradului de pericol social al faptei contravenţionale săvârşite şi respectarea principiul proporţionalităţii în stabilirea sancţiunii.</w:t>
      </w:r>
    </w:p>
    <w:p w:rsidRPr="003200AE" w:rsidR="00066687" w14:paraId="69958E98" w14:textId="77777777">
      <w:pPr>
        <w:ind w:firstLine="708"/>
        <w:jc w:val="both"/>
      </w:pPr>
      <w:r w:rsidRPr="003200AE">
        <w:t>Reitereaza buna-credinţă a instituţiei noastre, în contextul în care Autoritatea a solicitat reclamantei informaţii suplimentare pentru a-i putea soluţiona plângerile formulate. Faptul că plângerile nu au condus la efectuarea de investigaţii nu se nu se datorează culpei Autorităţii de supraveghere, aceasta fiind o situaţie independentă de voinţa sa. ce ţinea exclusiv de voinţa si diligentele reclamantei căreia i-au fost solicitate informaţii suplimentare, astfel că instituţia noastră nu poate fi acuzată că nu ar fi soluţionat plângeri în termen de 30 de zile sau nu ar fi apelat la mijloacele legale puse la dispoziţie pentru soluţionarea plângerilor reclamantei.</w:t>
      </w:r>
    </w:p>
    <w:p w:rsidRPr="003200AE" w:rsidR="00066687" w14:paraId="298C4FC9" w14:textId="77777777">
      <w:pPr>
        <w:ind w:firstLine="708"/>
        <w:jc w:val="both"/>
      </w:pPr>
      <w:r w:rsidRPr="003200AE">
        <w:t>Parata a depus completare la intampinare prin care a invocat excepția lipsei de obiect a actiunii, afirmand:</w:t>
      </w:r>
    </w:p>
    <w:p w:rsidRPr="003200AE" w:rsidR="00066687" w14:paraId="06DDA173" w14:textId="41DB548F">
      <w:pPr>
        <w:jc w:val="both"/>
      </w:pPr>
      <w:r w:rsidRPr="003200AE">
        <w:tab/>
        <w:t xml:space="preserve">Reclamanta </w:t>
      </w:r>
      <w:r w:rsidRPr="003200AE" w:rsidR="0043019B">
        <w:t>...Q...</w:t>
      </w:r>
      <w:r w:rsidRPr="003200AE">
        <w:t xml:space="preserve"> a solicitat instanţelor de judecată. în </w:t>
      </w:r>
      <w:bookmarkStart w:name="_Hlk237291724" w:id="4"/>
      <w:r w:rsidRPr="003200AE">
        <w:t xml:space="preserve">dosarul nr. </w:t>
      </w:r>
      <w:r w:rsidRPr="003200AE" w:rsidR="00A1046B">
        <w:t>..x../../2017</w:t>
      </w:r>
      <w:r w:rsidRPr="003200AE">
        <w:t xml:space="preserve"> </w:t>
      </w:r>
      <w:bookmarkEnd w:id="4"/>
      <w:r w:rsidRPr="003200AE">
        <w:t xml:space="preserve">pe calea unei ordonanţe preşedintiale anularea răspunsurilor date de Autoritatea naţională de supraveghere la plângerile contestate si în prezenta cauză (nr. </w:t>
      </w:r>
      <w:r w:rsidRPr="003200AE" w:rsidR="0043019B">
        <w:t>....../.../2017</w:t>
      </w:r>
      <w:r w:rsidRPr="003200AE">
        <w:t xml:space="preserve">). respectiv răspunsurile la plângerile nr. </w:t>
      </w:r>
      <w:r w:rsidRPr="003200AE" w:rsidR="0043019B">
        <w:t>...p.1...</w:t>
      </w:r>
      <w:r w:rsidRPr="003200AE">
        <w:t xml:space="preserve"> si nr. </w:t>
      </w:r>
      <w:r w:rsidRPr="003200AE" w:rsidR="0043019B">
        <w:t>...p.2...</w:t>
      </w:r>
      <w:r w:rsidRPr="003200AE">
        <w:t xml:space="preserve"> din 05.04.2017.</w:t>
      </w:r>
    </w:p>
    <w:p w:rsidRPr="003200AE" w:rsidR="00066687" w14:paraId="7F875A91" w14:textId="351CD819">
      <w:pPr>
        <w:ind w:firstLine="708"/>
        <w:jc w:val="both"/>
      </w:pPr>
      <w:r w:rsidRPr="003200AE">
        <w:t xml:space="preserve">In dosarul nr. </w:t>
      </w:r>
      <w:r w:rsidRPr="003200AE" w:rsidR="00A1046B">
        <w:t>..x../../2017</w:t>
      </w:r>
      <w:r w:rsidRPr="003200AE">
        <w:t xml:space="preserve"> reclamanta a formulat cerere modificatoare prin care a cerut "transformarea cererii de ordonanţă preşedintială în acţiune de drept comun", fapt comunicat Autorităţii prin citaţia emisă de Curtea de Apel </w:t>
      </w:r>
      <w:r w:rsidRPr="003200AE" w:rsidR="00A1046B">
        <w:t>...X...</w:t>
      </w:r>
      <w:r w:rsidRPr="003200AE">
        <w:t xml:space="preserve">în 16.10.2017 si înregistrată sub nr. </w:t>
      </w:r>
      <w:r w:rsidRPr="003200AE" w:rsidR="00A1046B">
        <w:t>.........</w:t>
      </w:r>
      <w:r w:rsidRPr="003200AE">
        <w:t>/19.10.2017.</w:t>
      </w:r>
    </w:p>
    <w:p w:rsidRPr="003200AE" w:rsidR="00066687" w14:paraId="06AA69CF" w14:textId="1A6C0F51">
      <w:pPr>
        <w:ind w:firstLine="708"/>
        <w:jc w:val="both"/>
      </w:pPr>
      <w:r w:rsidRPr="003200AE">
        <w:t xml:space="preserve">Subliniaza că în dosarul nr. </w:t>
      </w:r>
      <w:bookmarkStart w:name="__DdeLink__1128_1355963369" w:id="5"/>
      <w:r w:rsidRPr="003200AE" w:rsidR="00A1046B">
        <w:t>..x../../2017</w:t>
      </w:r>
      <w:r w:rsidRPr="003200AE">
        <w:t xml:space="preserve"> </w:t>
      </w:r>
      <w:bookmarkEnd w:id="5"/>
      <w:r w:rsidRPr="003200AE">
        <w:t xml:space="preserve">Curtea de Apel </w:t>
      </w:r>
      <w:r w:rsidRPr="003200AE" w:rsidR="0043019B">
        <w:t>...X...</w:t>
      </w:r>
      <w:r w:rsidRPr="003200AE">
        <w:t xml:space="preserve"> s-a pronunţat pe fond prin Hotărâre </w:t>
      </w:r>
      <w:r w:rsidRPr="003200AE" w:rsidR="00A1046B">
        <w:t>......</w:t>
      </w:r>
      <w:r w:rsidRPr="003200AE">
        <w:t xml:space="preserve">/2017 în sensul că "Respinge cererea. Soluţia pe scurt: Respinge excepţia necompetenţei materiale a Curţii de Apel </w:t>
      </w:r>
      <w:r w:rsidRPr="003200AE" w:rsidR="0043019B">
        <w:t>...X...</w:t>
      </w:r>
      <w:r w:rsidRPr="003200AE">
        <w:t xml:space="preserve">, ca neîntemeiată. Respinge excepţia tardivităţii formulării cererii, ca neîntemeiată. Respinge excepţia prematuritătii formulării cererii, ca neîntemeiată. Respinge excepţia neîndeplinirii procedurii prealabile, ca neîntemeiată Respinge excepţia inadmisibilităţii acţiunii, ca neîntemeiată Respinge excepţia tardivităţii modificării cererii de chemare în judecată, ca neîntemeiată. Admite excepţia lipsei calităţii procesuale pasive a pârâţilor Banca Naţională a României şi Autoritatea Naţională de Supraveghere a Prelucrări Datelor cu Caracter Personal. Respinge acţiunea formulată în contradictoriu cu pârâţii Banca Naţională a României şi Autoritatea Naţională de Supraveghere a Prelucrări Datelor cu Caracter Personal ca fiind formulată împotriva unor persoane lipsite de calitate procesuală pasivă. Respinge acţiunea în contradictoriu cu pârâtul SC </w:t>
      </w:r>
      <w:r w:rsidRPr="003200AE" w:rsidR="001C2F20">
        <w:t>..W..</w:t>
      </w:r>
      <w:r w:rsidRPr="003200AE">
        <w:t xml:space="preserve"> SA ca neîntemeiată. Cu drept de a formula recurs în termen de 15 zile de la comunicare, cale de atac care se va depune la Curtea de Apel </w:t>
      </w:r>
      <w:r w:rsidRPr="003200AE" w:rsidR="0043019B">
        <w:t>...X...</w:t>
      </w:r>
      <w:r w:rsidRPr="003200AE">
        <w:t>." - conform celor postate pe  http://portal.just.rO/2/SitePages/</w:t>
      </w:r>
      <w:r w:rsidRPr="003200AE" w:rsidR="007B285F">
        <w:t>......................................</w:t>
      </w:r>
      <w:r w:rsidRPr="003200AE">
        <w:t>.</w:t>
      </w:r>
    </w:p>
    <w:p w:rsidRPr="003200AE" w:rsidR="00066687" w14:paraId="52A9EADD" w14:textId="4F3A86E2">
      <w:pPr>
        <w:ind w:firstLine="708"/>
        <w:jc w:val="both"/>
      </w:pPr>
      <w:r w:rsidRPr="003200AE">
        <w:t xml:space="preserve">Precizeza că până în acest moment Hotărârea nr. </w:t>
      </w:r>
      <w:r w:rsidRPr="003200AE" w:rsidR="00A1046B">
        <w:t>......</w:t>
      </w:r>
      <w:r w:rsidRPr="003200AE">
        <w:t>/2017 nu a fost comunicată Autorităţii.</w:t>
      </w:r>
    </w:p>
    <w:p w:rsidRPr="003200AE" w:rsidR="00066687" w14:paraId="5BA3F0C2" w14:textId="08CBB15A">
      <w:pPr>
        <w:ind w:firstLine="708"/>
        <w:jc w:val="both"/>
      </w:pPr>
      <w:r w:rsidRPr="003200AE">
        <w:t xml:space="preserve">Pentru toate cele de mai sus, întrucât instanţa de judecată deja s-a pronunţat într-un alt dosar (nr. </w:t>
      </w:r>
      <w:r w:rsidRPr="003200AE" w:rsidR="00A1046B">
        <w:t>..x../../2017</w:t>
      </w:r>
      <w:r w:rsidRPr="003200AE">
        <w:t xml:space="preserve">) având acelaşi obiect/părţi cu prezentul dosar (nr. </w:t>
      </w:r>
      <w:r w:rsidRPr="003200AE" w:rsidR="0043019B">
        <w:t>....../.../2017</w:t>
      </w:r>
      <w:r w:rsidRPr="003200AE">
        <w:t xml:space="preserve">) respectiv contestarea răspunsurilor Autorităţii la plângerile reclamantei nr. </w:t>
      </w:r>
      <w:r w:rsidRPr="003200AE" w:rsidR="0043019B">
        <w:t>...p.1...</w:t>
      </w:r>
      <w:r w:rsidRPr="003200AE">
        <w:t xml:space="preserve"> si nr. </w:t>
      </w:r>
      <w:r w:rsidRPr="003200AE" w:rsidR="0043019B">
        <w:t>...p.2...</w:t>
      </w:r>
      <w:r w:rsidRPr="003200AE">
        <w:t xml:space="preserve"> din 05.04.2017, considerăm că acţiunea reclamantei este lipsită de obiect, fapt pentru care solicită respingerea acesteia.</w:t>
      </w:r>
    </w:p>
    <w:p w:rsidRPr="003200AE" w:rsidR="00066687" w14:paraId="3B581F77" w14:textId="77777777">
      <w:pPr>
        <w:ind w:firstLine="708"/>
        <w:jc w:val="both"/>
      </w:pPr>
      <w:r w:rsidRPr="003200AE">
        <w:t>In drept, isi întemeiaza solicitarea pe prevederile art. 205, art. 430 cod procedură civilă, pe prevederile Legii nr. 102/2005, ale Legii nr. 677/2001, Legii nr. 554/2004, jurisprudenţa CEDO.</w:t>
      </w:r>
    </w:p>
    <w:p w:rsidRPr="003200AE" w:rsidR="00066687" w14:paraId="3EBBDBAB" w14:textId="77777777">
      <w:pPr>
        <w:ind w:firstLine="708"/>
        <w:jc w:val="both"/>
      </w:pPr>
      <w:r w:rsidRPr="003200AE">
        <w:rPr>
          <w:rStyle w:val="Fontdeparagrafimplicit"/>
          <w:b/>
        </w:rPr>
        <w:t>În dovedirea</w:t>
      </w:r>
      <w:r w:rsidRPr="003200AE">
        <w:t xml:space="preserve"> actiunii și în apărare, părțile au depus la dosar inscrisuri.</w:t>
      </w:r>
    </w:p>
    <w:p w:rsidRPr="003200AE" w:rsidR="00066687" w14:paraId="47E6F4E1" w14:textId="77777777">
      <w:pPr>
        <w:ind w:firstLine="708"/>
        <w:jc w:val="both"/>
      </w:pPr>
      <w:r w:rsidRPr="003200AE">
        <w:t xml:space="preserve"> </w:t>
      </w:r>
      <w:r w:rsidRPr="003200AE">
        <w:rPr>
          <w:rStyle w:val="Fontdeparagrafimplicit"/>
          <w:b/>
        </w:rPr>
        <w:t>Prin incheierea de sedinta</w:t>
      </w:r>
      <w:r w:rsidRPr="003200AE">
        <w:t xml:space="preserve"> din data d 25.04.2018, instanța a dispus:</w:t>
      </w:r>
    </w:p>
    <w:p w:rsidRPr="003200AE" w:rsidR="00066687" w14:paraId="024D39B4" w14:textId="77777777">
      <w:pPr>
        <w:ind w:firstLine="708"/>
        <w:jc w:val="both"/>
        <w:rPr>
          <w:rStyle w:val="Fontdeparagrafimplicit"/>
        </w:rPr>
      </w:pPr>
      <w:r w:rsidRPr="003200AE">
        <w:rPr>
          <w:rStyle w:val="Fontdeparagrafimplicit"/>
          <w:color w:val="000000"/>
        </w:rPr>
        <w:t>„ Admite exceptia lipsei calitatii procesuale pasive a paratei in privinta capatului de cerere privind suspendarea prelucrarii.</w:t>
      </w:r>
    </w:p>
    <w:p w:rsidRPr="003200AE" w:rsidR="00066687" w14:paraId="67AB5953" w14:textId="77777777">
      <w:pPr>
        <w:ind w:firstLine="708"/>
        <w:jc w:val="both"/>
        <w:rPr>
          <w:rStyle w:val="Fontdeparagrafimplicit"/>
        </w:rPr>
      </w:pPr>
      <w:r w:rsidRPr="003200AE">
        <w:rPr>
          <w:rStyle w:val="Fontdeparagrafimplicit"/>
          <w:color w:val="000000"/>
        </w:rPr>
        <w:t>Respinge exceptia nulitatii actiunii pentru netimbrare.</w:t>
      </w:r>
    </w:p>
    <w:p w:rsidRPr="003200AE" w:rsidR="00066687" w14:paraId="338EA211" w14:textId="77777777">
      <w:pPr>
        <w:ind w:firstLine="708"/>
        <w:jc w:val="both"/>
        <w:rPr>
          <w:rStyle w:val="Fontdeparagrafimplicit"/>
        </w:rPr>
      </w:pPr>
      <w:r w:rsidRPr="003200AE">
        <w:rPr>
          <w:rStyle w:val="Fontdeparagrafimplicit"/>
          <w:color w:val="000000"/>
        </w:rPr>
        <w:t xml:space="preserve">Respinge exceptia nulitatii pentru incalcarea art.194-196 NCPC. </w:t>
      </w:r>
    </w:p>
    <w:p w:rsidRPr="003200AE" w:rsidR="00066687" w14:paraId="01EC39A6" w14:textId="77777777">
      <w:pPr>
        <w:ind w:firstLine="708"/>
        <w:jc w:val="both"/>
        <w:rPr>
          <w:rStyle w:val="Fontdeparagrafimplicit"/>
        </w:rPr>
      </w:pPr>
      <w:r w:rsidRPr="003200AE">
        <w:rPr>
          <w:rStyle w:val="Fontdeparagrafimplicit"/>
          <w:color w:val="000000"/>
        </w:rPr>
        <w:t>Respinge exceptia lipsei calitatii de reprezentant.</w:t>
      </w:r>
    </w:p>
    <w:p w:rsidRPr="003200AE" w:rsidR="00066687" w14:paraId="5E6C561E" w14:textId="77777777">
      <w:pPr>
        <w:ind w:firstLine="708"/>
        <w:jc w:val="both"/>
        <w:rPr>
          <w:rStyle w:val="Fontdeparagrafimplicit"/>
        </w:rPr>
      </w:pPr>
      <w:r w:rsidRPr="003200AE">
        <w:rPr>
          <w:rStyle w:val="Fontdeparagrafimplicit"/>
          <w:color w:val="000000"/>
        </w:rPr>
        <w:t>Respinge exceptia necompetentei materiale.</w:t>
      </w:r>
    </w:p>
    <w:p w:rsidRPr="003200AE" w:rsidR="00066687" w14:paraId="7D309B4F" w14:textId="77777777">
      <w:pPr>
        <w:ind w:firstLine="708"/>
        <w:jc w:val="both"/>
        <w:rPr>
          <w:rStyle w:val="Fontdeparagrafimplicit"/>
        </w:rPr>
      </w:pPr>
      <w:r w:rsidRPr="003200AE">
        <w:rPr>
          <w:rStyle w:val="Fontdeparagrafimplicit"/>
          <w:color w:val="000000"/>
        </w:rPr>
        <w:t xml:space="preserve">Respinge exceptia prematuritatii. </w:t>
      </w:r>
    </w:p>
    <w:p w:rsidRPr="003200AE" w:rsidR="00066687" w14:paraId="4CC31172" w14:textId="77777777">
      <w:pPr>
        <w:ind w:firstLine="708"/>
        <w:jc w:val="both"/>
        <w:rPr>
          <w:rStyle w:val="Fontdeparagrafimplicit"/>
        </w:rPr>
      </w:pPr>
      <w:r w:rsidRPr="003200AE">
        <w:rPr>
          <w:rStyle w:val="Fontdeparagrafimplicit"/>
          <w:color w:val="000000"/>
        </w:rPr>
        <w:t xml:space="preserve">Respinge exceptia inadmisibilitatii actiunii pentru neparcurgerea procedurii prealabile. </w:t>
      </w:r>
      <w:r w:rsidRPr="003200AE">
        <w:rPr>
          <w:rStyle w:val="Fontdeparagrafimplicit"/>
          <w:color w:val="000000"/>
        </w:rPr>
        <w:tab/>
        <w:t xml:space="preserve">Respinge exceptia inadmisibilitatii capatului de cerere privind suspendarea prelucrarii. </w:t>
      </w:r>
      <w:r w:rsidRPr="003200AE">
        <w:rPr>
          <w:rStyle w:val="Fontdeparagrafimplicit"/>
          <w:color w:val="000000"/>
        </w:rPr>
        <w:tab/>
        <w:t xml:space="preserve">Respinge exceptia lipsei de interes si de obiect a actiunii. </w:t>
      </w:r>
    </w:p>
    <w:p w:rsidRPr="003200AE" w:rsidR="00066687" w14:paraId="7281240B" w14:textId="77777777">
      <w:pPr>
        <w:ind w:firstLine="708"/>
        <w:jc w:val="both"/>
        <w:rPr>
          <w:rStyle w:val="Fontdeparagrafimplicit"/>
        </w:rPr>
      </w:pPr>
      <w:r w:rsidRPr="003200AE">
        <w:rPr>
          <w:rStyle w:val="Fontdeparagrafimplicit"/>
          <w:color w:val="000000"/>
        </w:rPr>
        <w:t>Proroga pronuntarea asupra exceptiei tardivitatii.”</w:t>
      </w:r>
    </w:p>
    <w:p w:rsidRPr="003200AE" w:rsidR="00066687" w14:paraId="5F50ADD5" w14:textId="77777777">
      <w:pPr>
        <w:ind w:firstLine="708"/>
        <w:jc w:val="both"/>
        <w:rPr>
          <w:rStyle w:val="Fontdeparagrafimplicit"/>
          <w:color w:val="000000"/>
        </w:rPr>
      </w:pPr>
    </w:p>
    <w:p w:rsidRPr="003200AE" w:rsidR="00066687" w14:paraId="3529BDB0" w14:textId="77777777">
      <w:pPr>
        <w:ind w:firstLine="708"/>
        <w:jc w:val="both"/>
        <w:rPr>
          <w:rStyle w:val="Fontdeparagrafimplicit"/>
          <w:color w:val="000000"/>
        </w:rPr>
      </w:pPr>
    </w:p>
    <w:p w:rsidRPr="003200AE" w:rsidR="00066687" w14:paraId="1D5EE5B3" w14:textId="77777777">
      <w:pPr>
        <w:ind w:firstLine="708"/>
        <w:jc w:val="center"/>
        <w:rPr>
          <w:rStyle w:val="Fontdeparagrafimplicit"/>
          <w:b/>
        </w:rPr>
      </w:pPr>
    </w:p>
    <w:p w:rsidRPr="003200AE" w:rsidR="00066687" w14:paraId="5C9ED8EB" w14:textId="77777777">
      <w:pPr>
        <w:ind w:firstLine="708"/>
        <w:jc w:val="center"/>
        <w:rPr>
          <w:rStyle w:val="Fontdeparagrafimplicit"/>
          <w:b/>
        </w:rPr>
      </w:pPr>
      <w:r w:rsidRPr="003200AE">
        <w:rPr>
          <w:rStyle w:val="Fontdeparagrafimplicit"/>
          <w:b/>
        </w:rPr>
        <w:t>Analizand</w:t>
      </w:r>
    </w:p>
    <w:p w:rsidRPr="003200AE" w:rsidR="00066687" w14:paraId="54F4A7DB" w14:textId="77777777">
      <w:pPr>
        <w:ind w:firstLine="708"/>
        <w:jc w:val="both"/>
        <w:rPr>
          <w:rStyle w:val="Fontdeparagrafimplicit"/>
        </w:rPr>
      </w:pPr>
    </w:p>
    <w:p w:rsidRPr="003200AE" w:rsidR="00066687" w14:paraId="48D85965" w14:textId="77777777">
      <w:pPr>
        <w:ind w:firstLine="708"/>
        <w:jc w:val="both"/>
        <w:rPr>
          <w:rStyle w:val="Fontdeparagrafimplicit"/>
          <w:u w:val="single"/>
        </w:rPr>
      </w:pPr>
      <w:r w:rsidRPr="003200AE">
        <w:rPr>
          <w:rStyle w:val="Fontdeparagrafimplicit"/>
          <w:u w:val="single"/>
        </w:rPr>
        <w:t>În ceea ce privește excepția lipsei de obiect</w:t>
      </w:r>
    </w:p>
    <w:p w:rsidRPr="003200AE" w:rsidR="00066687" w14:paraId="2EEA538E" w14:textId="305A46C2">
      <w:pPr>
        <w:ind w:firstLine="708"/>
        <w:jc w:val="both"/>
      </w:pPr>
      <w:r w:rsidRPr="003200AE">
        <w:t xml:space="preserve">Imprejurarea ca reclamanta ar fi formulat aceleași pretenții și în cadrul altui dosar nu face ca acțiunea de fata să fie lipsita de obiect. Eventual, se poate pune problema unei </w:t>
      </w:r>
      <w:r w:rsidRPr="003200AE">
        <w:t>autorități de lucru judecat provizorii, însă acest aspect nu a fost invocat și nici nu poate fi încă analizat dat fiind ca hotărârea pronuntata în dosarul nr.</w:t>
      </w:r>
      <w:r w:rsidRPr="003200AE" w:rsidR="00A1046B">
        <w:t>..x../../2017</w:t>
      </w:r>
      <w:r w:rsidRPr="003200AE">
        <w:t xml:space="preserve"> nu a fost redactata înca.</w:t>
      </w:r>
    </w:p>
    <w:p w:rsidRPr="003200AE" w:rsidR="00066687" w14:paraId="6E943C95" w14:textId="77777777">
      <w:pPr>
        <w:ind w:firstLine="708"/>
        <w:jc w:val="both"/>
      </w:pPr>
      <w:r w:rsidRPr="003200AE">
        <w:t>Ca atare, excepția va fi respinsa ca neintemeiata.</w:t>
      </w:r>
    </w:p>
    <w:p w:rsidRPr="003200AE" w:rsidR="00066687" w14:paraId="47E523B4" w14:textId="77777777">
      <w:pPr>
        <w:ind w:firstLine="708"/>
        <w:jc w:val="both"/>
        <w:rPr>
          <w:rStyle w:val="Fontdeparagrafimplicit"/>
          <w:u w:val="single"/>
        </w:rPr>
      </w:pPr>
      <w:r w:rsidRPr="003200AE">
        <w:rPr>
          <w:rStyle w:val="Fontdeparagrafimplicit"/>
          <w:u w:val="single"/>
        </w:rPr>
        <w:t>În ceea ce privește excepția tardivitatii</w:t>
      </w:r>
    </w:p>
    <w:p w:rsidRPr="003200AE" w:rsidR="00066687" w14:paraId="3C9788BB" w14:textId="5662018B">
      <w:pPr>
        <w:ind w:firstLine="708"/>
        <w:jc w:val="both"/>
      </w:pPr>
      <w:r w:rsidRPr="003200AE">
        <w:t xml:space="preserve">Reclamanta </w:t>
      </w:r>
      <w:r w:rsidRPr="003200AE" w:rsidR="0043019B">
        <w:t>...Q...</w:t>
      </w:r>
      <w:r w:rsidRPr="003200AE">
        <w:t xml:space="preserve"> s-a adresat Autorităţii de supraveghere cu plângerile nr. </w:t>
      </w:r>
      <w:r w:rsidRPr="003200AE" w:rsidR="0043019B">
        <w:t>...p.1...</w:t>
      </w:r>
      <w:r w:rsidRPr="003200AE">
        <w:t xml:space="preserve">/05.04.2017 şi nr. </w:t>
      </w:r>
      <w:r w:rsidRPr="003200AE" w:rsidR="0043019B">
        <w:t>...p.2...</w:t>
      </w:r>
      <w:r w:rsidRPr="003200AE">
        <w:t xml:space="preserve">/05.04.2017, prin care reclama prelucrarea datelor personale de către </w:t>
      </w:r>
      <w:r w:rsidRPr="003200AE" w:rsidR="00E94AAA">
        <w:t>..B.1..</w:t>
      </w:r>
      <w:r w:rsidRPr="003200AE">
        <w:t xml:space="preserve"> Bank SA şi respectiv de </w:t>
      </w:r>
      <w:r w:rsidRPr="003200AE" w:rsidR="002F608C">
        <w:t>..B.2..</w:t>
      </w:r>
      <w:r w:rsidRPr="003200AE">
        <w:t xml:space="preserve"> Bank SA cu privire la dezvăluirea datelor negative şi pozitive la </w:t>
      </w:r>
      <w:r w:rsidRPr="003200AE" w:rsidR="001C2F20">
        <w:t>..W..</w:t>
      </w:r>
      <w:r w:rsidRPr="003200AE">
        <w:t xml:space="preserve"> SA fără să fi fost informată în prealabil, potrivit dispoziţiilor Deciziei nr. 105/2007.</w:t>
      </w:r>
    </w:p>
    <w:p w:rsidRPr="003200AE" w:rsidR="00066687" w14:paraId="1C654DB2" w14:textId="50855A81">
      <w:pPr>
        <w:ind w:firstLine="708"/>
        <w:jc w:val="both"/>
      </w:pPr>
      <w:r w:rsidRPr="003200AE">
        <w:t xml:space="preserve">Autoritatea de supraveghere i-a răspuns reclamantei cu adresele nr. </w:t>
      </w:r>
      <w:r w:rsidRPr="003200AE" w:rsidR="00E94AAA">
        <w:t>..........</w:t>
      </w:r>
      <w:r w:rsidRPr="003200AE">
        <w:t xml:space="preserve">/05.05.2017 şi </w:t>
      </w:r>
      <w:r w:rsidRPr="003200AE" w:rsidR="00E94AAA">
        <w:t>..........</w:t>
      </w:r>
      <w:r w:rsidRPr="003200AE">
        <w:t xml:space="preserve">/18.08.2017 (la plângerea nr. </w:t>
      </w:r>
      <w:r w:rsidRPr="003200AE" w:rsidR="0043019B">
        <w:t>...p.1...</w:t>
      </w:r>
      <w:r w:rsidRPr="003200AE">
        <w:t xml:space="preserve">/05.04.2017), precum şi cu adresele nr. </w:t>
      </w:r>
      <w:r w:rsidRPr="003200AE" w:rsidR="00E94AAA">
        <w:t>..........</w:t>
      </w:r>
      <w:r w:rsidRPr="003200AE">
        <w:t xml:space="preserve">/05.05,2017 şi </w:t>
      </w:r>
      <w:r w:rsidRPr="003200AE" w:rsidR="00E94AAA">
        <w:t>..........</w:t>
      </w:r>
      <w:r w:rsidRPr="003200AE">
        <w:t xml:space="preserve">/18.08.2017 (la plângerea nr. </w:t>
      </w:r>
      <w:r w:rsidRPr="003200AE" w:rsidR="0043019B">
        <w:t>...p.2...</w:t>
      </w:r>
      <w:r w:rsidRPr="003200AE">
        <w:t>/05.04.2017).</w:t>
      </w:r>
    </w:p>
    <w:p w:rsidRPr="003200AE" w:rsidR="00066687" w14:paraId="75625E62" w14:textId="692E2B5F">
      <w:pPr>
        <w:ind w:firstLine="708"/>
        <w:jc w:val="both"/>
      </w:pPr>
      <w:r w:rsidRPr="003200AE">
        <w:t xml:space="preserve">A. La plângerea nr. </w:t>
      </w:r>
      <w:r w:rsidRPr="003200AE" w:rsidR="0043019B">
        <w:t>...p.1...</w:t>
      </w:r>
      <w:r w:rsidRPr="003200AE">
        <w:t xml:space="preserve">/05.04.2017 (la care a revenit cu petiţia nr. </w:t>
      </w:r>
      <w:r w:rsidRPr="003200AE" w:rsidR="00E94AAA">
        <w:t>.....1</w:t>
      </w:r>
      <w:r w:rsidRPr="003200AE">
        <w:t>/20.07.2017) Autoritatea de supraveghere i-a răspuns:</w:t>
      </w:r>
    </w:p>
    <w:p w:rsidRPr="003200AE" w:rsidR="00066687" w14:paraId="59CBC2B2" w14:textId="2ABC25DE">
      <w:pPr>
        <w:ind w:firstLine="708"/>
        <w:jc w:val="both"/>
      </w:pPr>
      <w:r w:rsidRPr="003200AE">
        <w:t>-</w:t>
      </w:r>
      <w:r w:rsidRPr="003200AE">
        <w:tab/>
        <w:t xml:space="preserve">prin adresa nr. </w:t>
      </w:r>
      <w:r w:rsidRPr="003200AE" w:rsidR="00E94AAA">
        <w:t>..........</w:t>
      </w:r>
      <w:r w:rsidRPr="003200AE">
        <w:t>/05.05.2017 în sensul că:</w:t>
      </w:r>
    </w:p>
    <w:p w:rsidRPr="003200AE" w:rsidR="00066687" w14:paraId="78F9127C" w14:textId="77777777">
      <w:pPr>
        <w:ind w:firstLine="708"/>
        <w:jc w:val="both"/>
      </w:pPr>
      <w:r w:rsidRPr="003200AE">
        <w:t xml:space="preserve"> „Pentru a putea analiza în ce măsură se impune efectuarea unor demersuri de investigare a aspectelor reclamate, vă rugăm să ne trimiteţi răspunsul primit din partea băncii la cererea dvs. din 7.03.2017, pe care înţelegem că l-aţi primit în termenul legal.</w:t>
      </w:r>
    </w:p>
    <w:p w:rsidRPr="003200AE" w:rsidR="00066687" w14:paraId="06470780" w14:textId="645DC274">
      <w:pPr>
        <w:ind w:firstLine="708"/>
        <w:jc w:val="both"/>
      </w:pPr>
      <w:r w:rsidRPr="003200AE">
        <w:t xml:space="preserve">In ceea ce priveşte ştergerea informaţiilor pozitive de la </w:t>
      </w:r>
      <w:r w:rsidRPr="003200AE" w:rsidR="001C2F20">
        <w:t>..W..</w:t>
      </w:r>
      <w:r w:rsidRPr="003200AE">
        <w:t xml:space="preserve"> SA, vă informăm că, potrivit Deciziei ANSPDCP nr. 105/2007, "datele pozitive sunt stocate în sistemele de evidenţă de tipul birourilor de credit nu mai mult de 4 ani de la data ultimei actualizări transmise" (art. 6 alin. (3) din Decizia ANSPDCP nr. 105/2007).”</w:t>
      </w:r>
    </w:p>
    <w:p w:rsidRPr="003200AE" w:rsidR="00066687" w14:paraId="6DF77511" w14:textId="3892EFA7">
      <w:pPr>
        <w:ind w:firstLine="708"/>
        <w:jc w:val="both"/>
      </w:pPr>
      <w:r w:rsidRPr="003200AE">
        <w:t xml:space="preserve">In acelaşi timp, pentru ca instituţia noastră să poată efectua demersuri în legătură cu plângerile ce vizează o posibilă încălcare a Legii nr. 677/2001, vă rugăm să ne transmiteţi dovezi suplimentare din care să rezulte ilegalitatea raportării datelor negative, respectiv dovezi ale achitării ratelor, contractul/contractele de credit, graficul/graficele de rambursare şi o situaţie recentă a înscrierilor datelor dvs. la </w:t>
      </w:r>
      <w:r w:rsidRPr="003200AE" w:rsidR="001C2F20">
        <w:t>..W..</w:t>
      </w:r>
      <w:r w:rsidRPr="003200AE">
        <w:t>", iar</w:t>
      </w:r>
    </w:p>
    <w:p w:rsidRPr="003200AE" w:rsidR="00066687" w14:paraId="4952F686" w14:textId="625B3766">
      <w:pPr>
        <w:ind w:firstLine="708"/>
        <w:jc w:val="both"/>
      </w:pPr>
      <w:r w:rsidRPr="003200AE">
        <w:t>-</w:t>
      </w:r>
      <w:r w:rsidRPr="003200AE">
        <w:tab/>
        <w:t xml:space="preserve">prin adresa nr. </w:t>
      </w:r>
      <w:r w:rsidRPr="003200AE" w:rsidR="00E94AAA">
        <w:t>..........</w:t>
      </w:r>
      <w:r w:rsidRPr="003200AE">
        <w:t>/18.08.2017 în sensul că:</w:t>
      </w:r>
    </w:p>
    <w:p w:rsidRPr="003200AE" w:rsidR="00066687" w14:paraId="0EC85B82" w14:textId="5EB2B5E1">
      <w:pPr>
        <w:ind w:firstLine="708"/>
        <w:jc w:val="both"/>
      </w:pPr>
      <w:r w:rsidRPr="003200AE">
        <w:t xml:space="preserve"> „La petiţia nr. </w:t>
      </w:r>
      <w:r w:rsidRPr="003200AE" w:rsidR="0043019B">
        <w:t>...p.1...</w:t>
      </w:r>
      <w:r w:rsidRPr="003200AE">
        <w:t xml:space="preserve"> din 5.04.2017 vi s-a comunicat adresa nr. </w:t>
      </w:r>
      <w:r w:rsidRPr="003200AE" w:rsidR="00E94AAA">
        <w:t>..........</w:t>
      </w:r>
      <w:r w:rsidRPr="003200AE">
        <w:t xml:space="preserve"> din 5.05.2017, cu următorul conţinut:</w:t>
      </w:r>
    </w:p>
    <w:p w:rsidRPr="003200AE" w:rsidR="00066687" w14:paraId="376B4220" w14:textId="77777777">
      <w:pPr>
        <w:ind w:firstLine="708"/>
        <w:jc w:val="both"/>
      </w:pPr>
      <w:r w:rsidRPr="003200AE">
        <w:t>"Pentru a putea analiza în ce măsură se impune efectuarea unor demersuri de investigare a aspectelor reclamate, vă rugăm să ne trimiteţi răspunsul primit din partea băncii la cererea dvs. din 7.03.2017, pe care înţelegem că l-aţi primit în termenul legal.</w:t>
      </w:r>
    </w:p>
    <w:p w:rsidRPr="003200AE" w:rsidR="00066687" w14:paraId="28D48C6F" w14:textId="4F57C3DD">
      <w:pPr>
        <w:ind w:firstLine="708"/>
        <w:jc w:val="both"/>
      </w:pPr>
      <w:r w:rsidRPr="003200AE">
        <w:t xml:space="preserve">In ceea ce priveşte ştergerea informaţiilor pozitive de la </w:t>
      </w:r>
      <w:r w:rsidRPr="003200AE" w:rsidR="001C2F20">
        <w:t>..W..</w:t>
      </w:r>
      <w:r w:rsidRPr="003200AE">
        <w:t xml:space="preserve"> SA, vă informăm că, potrivit Deciziei ANSPDCP nr. 105/2007, "datele pozitive sunt stocate în sistemele de evidenţă de tipul birourilor de credit nu mai mult de 4 ani de la data ultimei actualizări transmise" (art. 6 alin. (3) din Decizia ANSPDCP nr. 105/2007).</w:t>
      </w:r>
    </w:p>
    <w:p w:rsidRPr="003200AE" w:rsidR="00066687" w14:paraId="7D1C4ABF" w14:textId="5F90E606">
      <w:pPr>
        <w:ind w:firstLine="708"/>
        <w:jc w:val="both"/>
      </w:pPr>
      <w:r w:rsidRPr="003200AE">
        <w:t xml:space="preserve">In acelaşi timp, pentru ca instituţia noastră să poată efectua demersuri în legătură cu plângerile ce vizează o posibilă încălcare a Legii nr. 677/2001, vă rugăm să ne transmiteţi dovezi suplimentare din care să rezulte ilegalitatea raportării datelor negative, respectiv dovezi ale achitării ratelor, contractul/contractele de credit, graficul/graficele de rambursare şi o situaţie recentă a înscrierilor datelor dvs. la </w:t>
      </w:r>
      <w:r w:rsidRPr="003200AE" w:rsidR="001C2F20">
        <w:t>..W..</w:t>
      </w:r>
      <w:r w:rsidRPr="003200AE">
        <w:t>."</w:t>
      </w:r>
    </w:p>
    <w:p w:rsidRPr="003200AE" w:rsidR="00066687" w14:paraId="416C8C14" w14:textId="77777777">
      <w:pPr>
        <w:ind w:firstLine="708"/>
        <w:jc w:val="both"/>
      </w:pPr>
      <w:r w:rsidRPr="003200AE">
        <w:t>Până în prezent, nu aţi revenit cu transmiterea dovezilor solicitate.</w:t>
      </w:r>
    </w:p>
    <w:p w:rsidRPr="003200AE" w:rsidR="00066687" w14:paraId="7C46BD7E" w14:textId="3934E6F5">
      <w:pPr>
        <w:ind w:firstLine="708"/>
        <w:jc w:val="both"/>
      </w:pPr>
      <w:r w:rsidRPr="003200AE">
        <w:t xml:space="preserve">Faţă de cele de mai sus, considerăm că la acest moment nu este întemeiată solicitarea dvs. din ultima petiţie, de suspendare a prelucrării datelor dvs. în sistemul de evidenţă al </w:t>
      </w:r>
      <w:r w:rsidRPr="003200AE" w:rsidR="001C2F20">
        <w:t>..W..</w:t>
      </w:r>
      <w:r w:rsidRPr="003200AE">
        <w:t>, prin dezvăluirea către participanţi, până la soluţionarea definitivă a plângerii".</w:t>
      </w:r>
    </w:p>
    <w:p w:rsidRPr="003200AE" w:rsidR="00066687" w14:paraId="40E08FFF" w14:textId="14ED0168">
      <w:pPr>
        <w:ind w:firstLine="708"/>
        <w:jc w:val="both"/>
      </w:pPr>
      <w:r w:rsidRPr="003200AE">
        <w:t xml:space="preserve">B La plângerea nr. </w:t>
      </w:r>
      <w:r w:rsidRPr="003200AE" w:rsidR="0043019B">
        <w:t>...p.2...</w:t>
      </w:r>
      <w:r w:rsidRPr="003200AE">
        <w:t xml:space="preserve">/05.04.2017 (la care a revenit cu petitia nr. </w:t>
      </w:r>
      <w:r w:rsidRPr="003200AE" w:rsidR="00E94AAA">
        <w:t>.....8</w:t>
      </w:r>
      <w:r w:rsidRPr="003200AE">
        <w:t>/20.07.2017) Autoritatea de supraveghere i-a răspuns:</w:t>
      </w:r>
    </w:p>
    <w:p w:rsidRPr="003200AE" w:rsidR="00066687" w14:paraId="020101FB" w14:textId="0B9A8856">
      <w:pPr>
        <w:ind w:firstLine="708"/>
        <w:jc w:val="both"/>
      </w:pPr>
      <w:r w:rsidRPr="003200AE">
        <w:t>-</w:t>
      </w:r>
      <w:r w:rsidRPr="003200AE">
        <w:tab/>
        <w:t xml:space="preserve">prin adresa nr. </w:t>
      </w:r>
      <w:r w:rsidRPr="003200AE" w:rsidR="00E94AAA">
        <w:t>..........</w:t>
      </w:r>
      <w:r w:rsidRPr="003200AE">
        <w:t>/05.05.2017 în sensul că :</w:t>
      </w:r>
    </w:p>
    <w:p w:rsidRPr="003200AE" w:rsidR="00066687" w14:paraId="7BB5B393" w14:textId="77777777">
      <w:pPr>
        <w:ind w:firstLine="708"/>
        <w:jc w:val="both"/>
      </w:pPr>
      <w:r w:rsidRPr="003200AE">
        <w:t xml:space="preserve"> „Pentru a putea analiza în ce măsură se impune efectuarea unor demersuri de investigare a aspectelor reclamate, vă rugăm să ne trimiteţi răspunsul primit din partea băncii la cererea dvs. din 10.03.2017, pe care înţelegem că l-aţi primit în termenul legal.</w:t>
      </w:r>
    </w:p>
    <w:p w:rsidRPr="003200AE" w:rsidR="00066687" w14:paraId="04B713DB" w14:textId="165864E8">
      <w:pPr>
        <w:ind w:firstLine="708"/>
        <w:jc w:val="both"/>
      </w:pPr>
      <w:r w:rsidRPr="003200AE">
        <w:t xml:space="preserve">In ceea ce priveşte ştergerea informaţiilor pozitive de la </w:t>
      </w:r>
      <w:r w:rsidRPr="003200AE" w:rsidR="001C2F20">
        <w:t>..W..</w:t>
      </w:r>
      <w:r w:rsidRPr="003200AE">
        <w:t xml:space="preserve"> SA, vă informăm că, potrivit Deciziei ANSPDCP nr. 105/2007, "datele pozitive sunt stocate în sistemele de evidenţă de tipul birourilor de credit nu mai mult de 4 ani de la data ultimei actualizări transmise" (art. 6 alin. (3) din Decizia ANSPDCP nr. 105/2007).</w:t>
      </w:r>
    </w:p>
    <w:p w:rsidRPr="003200AE" w:rsidR="00066687" w14:paraId="7E816FED" w14:textId="6F60EDC0">
      <w:pPr>
        <w:ind w:firstLine="708"/>
        <w:jc w:val="both"/>
      </w:pPr>
      <w:r w:rsidRPr="003200AE">
        <w:t xml:space="preserve">In acelaşi timp, pentru ca instituţia noastră să poată efectua demersuri în legătură cu plângerile ce vizează o posibilă încălcare a Legii nr. 677/2001, vă rugăm să ne transmiteţi dovezi suplimentare din care să rezulte ilegalitatea raportării datelor negative, respectiv dovezi ale achitării ratelor, contractul/contractele de credit, graficul/graficele de rambursare şi o situaţie recentă a înscrierilor datelor dvs. la </w:t>
      </w:r>
      <w:r w:rsidRPr="003200AE" w:rsidR="001C2F20">
        <w:t>..W..</w:t>
      </w:r>
      <w:r w:rsidRPr="003200AE">
        <w:t>", iar</w:t>
      </w:r>
    </w:p>
    <w:p w:rsidRPr="003200AE" w:rsidR="00066687" w14:paraId="46AFE037" w14:textId="0F144817">
      <w:pPr>
        <w:ind w:firstLine="708"/>
        <w:jc w:val="both"/>
      </w:pPr>
      <w:r w:rsidRPr="003200AE">
        <w:t>-</w:t>
      </w:r>
      <w:r w:rsidRPr="003200AE">
        <w:tab/>
        <w:t xml:space="preserve">prin adresa nr. </w:t>
      </w:r>
      <w:r w:rsidRPr="003200AE" w:rsidR="00E94AAA">
        <w:t>..........</w:t>
      </w:r>
      <w:r w:rsidRPr="003200AE">
        <w:t>/18.08.2017 în sensul că:</w:t>
      </w:r>
    </w:p>
    <w:p w:rsidRPr="003200AE" w:rsidR="00066687" w14:paraId="64398767" w14:textId="699FF415">
      <w:pPr>
        <w:ind w:firstLine="708"/>
        <w:jc w:val="both"/>
      </w:pPr>
      <w:r w:rsidRPr="003200AE">
        <w:t xml:space="preserve"> " Prin adresa autorităţii nr. </w:t>
      </w:r>
      <w:r w:rsidRPr="003200AE" w:rsidR="00E94AAA">
        <w:t>..........</w:t>
      </w:r>
      <w:r w:rsidRPr="003200AE">
        <w:t xml:space="preserve"> din 5 mai 2017, vi s-au comunicat următoarele:</w:t>
      </w:r>
    </w:p>
    <w:p w:rsidRPr="003200AE" w:rsidR="00066687" w14:paraId="0E0C6A11" w14:textId="77777777">
      <w:pPr>
        <w:ind w:firstLine="708"/>
        <w:jc w:val="both"/>
      </w:pPr>
      <w:r w:rsidRPr="003200AE">
        <w:t>Pentru a putea analiza în ce măsură se impune efectuarea unor demersuri de investigare a aspectelor reclamate, vă rugăm să ne trimiteţi răspunsul primit din partea băncii la cererea dvs. din 10.03.2017, pe care înţelegem că l-aţi primit în termenul legal.</w:t>
      </w:r>
    </w:p>
    <w:p w:rsidRPr="003200AE" w:rsidR="00066687" w14:paraId="0D4DB405" w14:textId="008415D7">
      <w:pPr>
        <w:ind w:firstLine="708"/>
        <w:jc w:val="both"/>
      </w:pPr>
      <w:r w:rsidRPr="003200AE">
        <w:t xml:space="preserve">In ceea ce priveşte ştergerea informaţiilor pozitive de la </w:t>
      </w:r>
      <w:r w:rsidRPr="003200AE" w:rsidR="001C2F20">
        <w:t>..W..</w:t>
      </w:r>
      <w:r w:rsidRPr="003200AE">
        <w:t xml:space="preserve"> SA, vă informăm că, potrivit Deciziei ANSPDCP nr. 105/2007, "datele pozitive sunt stocate în sistemele de evidenţă de tipul birourilor de credit nu mai mult de 4 ani de la data ultimei actualizări transmise" (art. 6 alin. (3) din Decizia ANSPDCP nr. 105/2007).</w:t>
      </w:r>
    </w:p>
    <w:p w:rsidRPr="003200AE" w:rsidR="00066687" w14:paraId="78FFCCE0" w14:textId="3D85EB0B">
      <w:pPr>
        <w:ind w:firstLine="708"/>
        <w:jc w:val="both"/>
      </w:pPr>
      <w:r w:rsidRPr="003200AE">
        <w:t xml:space="preserve">In acelaşi timp, pentru ca instituţia noastră să poată efectua demersuri în legătură cu plângerile ce vizează o posibilă încălcare a Legii nr. 677/2001, vă rugăm să ne transmiteţi dovezi suplimentare din care să rezulte ilegalitatea raportării datelor negative, respectiv dovezi ale achitării ratelor, contractul/contractele de credit, graficul/graficele de rambursare şi o situaţie recentă a înscrierilor datelor dvs. la </w:t>
      </w:r>
      <w:r w:rsidRPr="003200AE" w:rsidR="001C2F20">
        <w:t>..W..</w:t>
      </w:r>
      <w:r w:rsidRPr="003200AE">
        <w:t>."</w:t>
      </w:r>
    </w:p>
    <w:p w:rsidRPr="003200AE" w:rsidR="00066687" w14:paraId="08639BE6" w14:textId="77777777">
      <w:pPr>
        <w:ind w:firstLine="708"/>
        <w:jc w:val="both"/>
      </w:pPr>
      <w:r w:rsidRPr="003200AE">
        <w:t>Până în prezent, nu aţi trimis dovezile solicitate.</w:t>
      </w:r>
    </w:p>
    <w:p w:rsidRPr="003200AE" w:rsidR="00066687" w14:paraId="70607708" w14:textId="6755B3A0">
      <w:pPr>
        <w:ind w:firstLine="708"/>
        <w:jc w:val="both"/>
      </w:pPr>
      <w:r w:rsidRPr="003200AE">
        <w:t xml:space="preserve">Faţă de cele de mai sus, considerăm că nu este întemeiată cererea Dvs. de suspendare a prelucrării datelor în sistemul de evidenţă al </w:t>
      </w:r>
      <w:r w:rsidRPr="003200AE" w:rsidR="001C2F20">
        <w:t>..W..</w:t>
      </w:r>
      <w:r w:rsidRPr="003200AE">
        <w:t xml:space="preserve"> până la soluţionarea definitivă a plângerii, aşa cum aţi solicitat prin petiţia nr. </w:t>
      </w:r>
      <w:r w:rsidRPr="003200AE" w:rsidR="00E94AAA">
        <w:t>.....8</w:t>
      </w:r>
      <w:r w:rsidRPr="003200AE">
        <w:t xml:space="preserve"> din 20.07.2017".</w:t>
      </w:r>
    </w:p>
    <w:p w:rsidRPr="003200AE" w:rsidR="00066687" w14:paraId="3FC35BC0" w14:textId="7FEED2EB">
      <w:pPr>
        <w:ind w:firstLine="708"/>
        <w:jc w:val="both"/>
      </w:pPr>
      <w:r w:rsidRPr="003200AE">
        <w:t>Cum răspunsurile cele mai noi, respectiv adresa nr.</w:t>
      </w:r>
      <w:r w:rsidRPr="003200AE" w:rsidR="00B963C8">
        <w:t>.......</w:t>
      </w:r>
      <w:r w:rsidRPr="003200AE">
        <w:t>/18.08.2017 și adresa nr.</w:t>
      </w:r>
      <w:r w:rsidRPr="003200AE" w:rsidR="00E94AAA">
        <w:t>..........</w:t>
      </w:r>
      <w:r w:rsidRPr="003200AE">
        <w:t>/18.08.2017 au fost comunicate reclamantei prin email în aceeași zi, rezulta ca termenul legal de 15 zile de la comunicare, prevăzut de Legea nr.677/2001, a început sa curga la data de 18.08.2017, fiind deci împlinit la data de 26.10.2017 când a fost introdusa acțiunea de fata.</w:t>
      </w:r>
    </w:p>
    <w:p w:rsidRPr="003200AE" w:rsidR="00066687" w14:paraId="44A3B9AE" w14:textId="77777777">
      <w:pPr>
        <w:ind w:firstLine="708"/>
        <w:jc w:val="both"/>
      </w:pPr>
      <w:r w:rsidRPr="003200AE">
        <w:t>În consecinta, excepția tardivitatii va fi admisa.</w:t>
      </w:r>
    </w:p>
    <w:p w:rsidRPr="003200AE" w:rsidR="00066687" w14:paraId="58171563" w14:textId="77777777">
      <w:pPr>
        <w:ind w:firstLine="708"/>
        <w:jc w:val="both"/>
      </w:pPr>
    </w:p>
    <w:p w:rsidRPr="003200AE" w:rsidR="00066687" w14:paraId="089C5441" w14:textId="77777777">
      <w:pPr>
        <w:jc w:val="center"/>
        <w:rPr>
          <w:rStyle w:val="Fontdeparagrafimplicit"/>
        </w:rPr>
      </w:pPr>
      <w:r w:rsidRPr="003200AE">
        <w:rPr>
          <w:rStyle w:val="Fontdeparagrafimplicit"/>
          <w:b/>
        </w:rPr>
        <w:t>PENTRU ACESTE MOTIVE,</w:t>
      </w:r>
    </w:p>
    <w:p w:rsidRPr="003200AE" w:rsidR="00066687" w14:paraId="7058FA8E" w14:textId="77777777">
      <w:pPr>
        <w:jc w:val="center"/>
        <w:rPr>
          <w:rStyle w:val="Fontdeparagrafimplicit"/>
        </w:rPr>
      </w:pPr>
      <w:r w:rsidRPr="003200AE">
        <w:rPr>
          <w:rStyle w:val="Fontdeparagrafimplicit"/>
          <w:b/>
        </w:rPr>
        <w:t>IN  NUMELE LEGII,</w:t>
      </w:r>
    </w:p>
    <w:p w:rsidRPr="003200AE" w:rsidR="00066687" w14:paraId="20911B97" w14:textId="77777777">
      <w:pPr>
        <w:jc w:val="center"/>
        <w:rPr>
          <w:rStyle w:val="Fontdeparagrafimplicit"/>
        </w:rPr>
      </w:pPr>
      <w:r w:rsidRPr="003200AE">
        <w:rPr>
          <w:rStyle w:val="Fontdeparagrafimplicit"/>
          <w:b/>
        </w:rPr>
        <w:t>HOTĂRĂŞTE:</w:t>
      </w:r>
    </w:p>
    <w:p w:rsidRPr="003200AE" w:rsidR="00066687" w14:paraId="79DC2906" w14:textId="77777777">
      <w:pPr>
        <w:jc w:val="center"/>
        <w:rPr>
          <w:rStyle w:val="Fontdeparagrafimplicit"/>
          <w:b/>
        </w:rPr>
      </w:pPr>
    </w:p>
    <w:p w:rsidRPr="003200AE" w:rsidR="00066687" w14:paraId="0E1EBBBA" w14:textId="77777777">
      <w:pPr>
        <w:ind w:firstLine="708"/>
      </w:pPr>
      <w:r w:rsidRPr="003200AE">
        <w:t xml:space="preserve"> Respinge exceptia lipsei de obiect a actiunii, ca neintemeiata. </w:t>
      </w:r>
    </w:p>
    <w:p w:rsidRPr="003200AE" w:rsidR="00066687" w14:paraId="4C147B74" w14:textId="77777777">
      <w:pPr>
        <w:ind w:firstLine="708"/>
      </w:pPr>
      <w:r w:rsidRPr="003200AE">
        <w:t xml:space="preserve"> Admite exceptia tardivitatii actiunii.</w:t>
      </w:r>
    </w:p>
    <w:p w:rsidRPr="003200AE" w:rsidR="00066687" w14:paraId="48D0E369" w14:textId="32CE96CF">
      <w:pPr>
        <w:ind w:firstLine="708"/>
        <w:jc w:val="both"/>
      </w:pPr>
      <w:r w:rsidRPr="003200AE">
        <w:t xml:space="preserve"> Respinge actiunea formulată de reclamanta </w:t>
      </w:r>
      <w:r w:rsidRPr="003200AE" w:rsidR="0043019B">
        <w:t>...Q...</w:t>
      </w:r>
      <w:r w:rsidRPr="003200AE">
        <w:t xml:space="preserve">, cu domiciliul ales la </w:t>
      </w:r>
      <w:r w:rsidRPr="003200AE" w:rsidR="003200AE">
        <w:t>...................</w:t>
      </w:r>
      <w:r w:rsidRPr="003200AE">
        <w:t xml:space="preserve"> - </w:t>
      </w:r>
      <w:r w:rsidRPr="003200AE" w:rsidR="003200AE">
        <w:t>............</w:t>
      </w:r>
      <w:r w:rsidRPr="003200AE">
        <w:t xml:space="preserve"> din </w:t>
      </w:r>
      <w:r w:rsidRPr="003200AE" w:rsidR="0043019B">
        <w:t>..........................................</w:t>
      </w:r>
      <w:r w:rsidRPr="003200AE">
        <w:t xml:space="preserve">, în contradictoriu cu pârâta Autoritatea Naţională de Supraveghere a Prelucrării Datelor cu Caracter Personal, cu sediul în </w:t>
      </w:r>
      <w:r w:rsidRPr="003200AE" w:rsidR="0043019B">
        <w:t>.................................................</w:t>
      </w:r>
      <w:r w:rsidRPr="003200AE">
        <w:t>, ca tardiva.</w:t>
      </w:r>
    </w:p>
    <w:p w:rsidRPr="003200AE" w:rsidR="00066687" w14:paraId="10B11DEC" w14:textId="77777777">
      <w:pPr>
        <w:ind w:firstLine="708"/>
      </w:pPr>
      <w:r w:rsidRPr="003200AE">
        <w:t xml:space="preserve"> Definitiva. </w:t>
      </w:r>
    </w:p>
    <w:p w:rsidRPr="003200AE" w:rsidR="00066687" w14:paraId="75D593FD" w14:textId="2F8506FB">
      <w:pPr>
        <w:ind w:firstLine="708"/>
      </w:pPr>
      <w:r w:rsidRPr="003200AE">
        <w:t xml:space="preserve"> Pronuntata prin punerea solutiei la dispozitia partilor prin intermediul grefei instantei, conform art.396, alin.2 NCPC, azi, </w:t>
      </w:r>
      <w:r w:rsidRPr="003200AE" w:rsidR="0043019B">
        <w:t>...............</w:t>
      </w:r>
      <w:r w:rsidRPr="003200AE">
        <w:t>.</w:t>
      </w:r>
    </w:p>
    <w:p w:rsidRPr="003200AE" w:rsidR="00066687" w14:paraId="1D9B4607" w14:textId="77777777">
      <w:pPr>
        <w:ind w:firstLine="708"/>
      </w:pPr>
    </w:p>
    <w:p w:rsidRPr="003200AE" w:rsidR="00066687" w14:paraId="68DA2A6C" w14:textId="77777777">
      <w:pPr>
        <w:pStyle w:val="Corptext"/>
        <w:ind w:firstLine="720"/>
        <w:jc w:val="both"/>
        <w:rPr>
          <w:lang w:val="ro-RO"/>
        </w:rPr>
      </w:pPr>
      <w:r w:rsidRPr="003200AE">
        <w:rPr>
          <w:lang w:val="ro-RO"/>
        </w:rPr>
        <w:t xml:space="preserve">   Preşedinte,                                                                     Grefier,</w:t>
      </w:r>
    </w:p>
    <w:p w:rsidRPr="003200AE" w:rsidR="00066687" w14:paraId="149A4DB3" w14:textId="51B8E15E">
      <w:pPr>
        <w:jc w:val="both"/>
      </w:pPr>
      <w:r w:rsidRPr="003200AE">
        <w:t xml:space="preserve">             </w:t>
      </w:r>
      <w:r w:rsidRPr="003200AE" w:rsidR="0043019B">
        <w:t xml:space="preserve">    A0005</w:t>
      </w:r>
      <w:r w:rsidRPr="003200AE">
        <w:t xml:space="preserve">                                                                 </w:t>
      </w:r>
      <w:r w:rsidRPr="003200AE" w:rsidR="0043019B">
        <w:t xml:space="preserve">      ...............</w:t>
      </w:r>
    </w:p>
    <w:p w:rsidRPr="003200AE" w:rsidR="00066687" w14:paraId="7EA3850B" w14:textId="77777777">
      <w:pPr>
        <w:jc w:val="both"/>
      </w:pPr>
    </w:p>
    <w:p w:rsidRPr="003200AE" w:rsidR="00066687" w14:paraId="6233FFF7" w14:textId="77777777"/>
    <w:p w:rsidRPr="003200AE" w:rsidR="00066687" w14:paraId="7FEF8211" w14:textId="77777777"/>
    <w:p w:rsidRPr="003200AE" w:rsidR="00066687" w14:paraId="225DB020" w14:textId="77777777">
      <w:pPr>
        <w:jc w:val="both"/>
      </w:pPr>
    </w:p>
    <w:p w:rsidRPr="003200AE" w:rsidR="00066687" w14:paraId="7F3A8F77" w14:textId="77777777">
      <w:pPr>
        <w:jc w:val="both"/>
      </w:pPr>
    </w:p>
    <w:p w:rsidRPr="003200AE" w:rsidR="00066687" w14:paraId="049ED241" w14:textId="77777777">
      <w:pPr>
        <w:jc w:val="both"/>
      </w:pPr>
    </w:p>
    <w:p w:rsidRPr="003200AE" w:rsidR="00066687" w14:paraId="5BF4AB34" w14:textId="77777777">
      <w:pPr>
        <w:jc w:val="both"/>
      </w:pPr>
    </w:p>
    <w:p w:rsidRPr="003200AE" w:rsidR="00066687" w14:paraId="5458CE72" w14:textId="77777777">
      <w:pPr>
        <w:jc w:val="both"/>
      </w:pPr>
    </w:p>
    <w:p w:rsidRPr="003200AE" w:rsidR="00066687" w14:paraId="6DF4BC1C" w14:textId="77777777">
      <w:pPr>
        <w:jc w:val="both"/>
      </w:pPr>
    </w:p>
    <w:p w:rsidRPr="003200AE" w:rsidR="00066687" w14:paraId="60E17010" w14:textId="77777777">
      <w:pPr>
        <w:jc w:val="both"/>
      </w:pPr>
    </w:p>
    <w:p w:rsidRPr="003200AE" w:rsidR="00066687" w14:paraId="4394F340" w14:textId="77777777">
      <w:pPr>
        <w:jc w:val="both"/>
      </w:pPr>
    </w:p>
    <w:p w:rsidRPr="003200AE" w:rsidR="00066687" w14:paraId="4444A522" w14:textId="77777777">
      <w:pPr>
        <w:jc w:val="both"/>
      </w:pPr>
    </w:p>
    <w:p w:rsidRPr="003200AE" w:rsidR="00066687" w14:paraId="187FDCC0" w14:textId="77777777">
      <w:pPr>
        <w:jc w:val="both"/>
      </w:pPr>
    </w:p>
    <w:p w:rsidRPr="003200AE" w:rsidR="00066687" w14:paraId="7C446B97" w14:textId="77777777">
      <w:pPr>
        <w:jc w:val="both"/>
      </w:pPr>
    </w:p>
    <w:p w:rsidRPr="003200AE" w:rsidR="00066687" w14:paraId="67E088BF" w14:textId="77777777">
      <w:pPr>
        <w:jc w:val="both"/>
      </w:pPr>
    </w:p>
    <w:p w:rsidRPr="003200AE" w:rsidR="00066687" w14:paraId="2BEB0232" w14:textId="77777777">
      <w:pPr>
        <w:jc w:val="both"/>
      </w:pPr>
    </w:p>
    <w:p w:rsidRPr="003200AE" w:rsidR="00066687" w14:paraId="71C006D6" w14:textId="40B90841">
      <w:pPr>
        <w:jc w:val="both"/>
      </w:pPr>
      <w:r w:rsidRPr="003200AE">
        <w:t>Red.</w:t>
      </w:r>
      <w:r w:rsidRPr="003200AE" w:rsidR="0043019B">
        <w:t>A0005</w:t>
      </w:r>
      <w:r w:rsidRPr="003200AE">
        <w:t>- 4 ex/</w:t>
      </w:r>
      <w:r w:rsidRPr="003200AE" w:rsidR="0043019B">
        <w:t>......</w:t>
      </w:r>
    </w:p>
    <w:p w:rsidR="00066687" w14:paraId="6ED3354D" w14:textId="77777777">
      <w:pPr>
        <w:jc w:val="both"/>
      </w:pPr>
      <w:r w:rsidRPr="003200AE">
        <w:t>Comunicat 2 exemplare la data de</w:t>
      </w:r>
    </w:p>
    <w:p w:rsidR="00066687" w14:paraId="37B0CB07" w14:textId="77777777"/>
    <w:sectPr>
      <w:footerReference w:type="default" r:id="rId4"/>
      <w:pgSz w:w="11906" w:h="16838"/>
      <w:pgMar w:top="1417" w:right="1417" w:bottom="1417" w:left="1417" w:header="0"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66687" w14:paraId="1675DBA6" w14:textId="77777777">
    <w:pPr>
      <w:pStyle w:val="Subsol"/>
      <w:jc w:val="right"/>
    </w:pPr>
    <w:r>
      <w:fldChar w:fldCharType="begin"/>
    </w:r>
    <w:r>
      <w:instrText>PAGE</w:instrText>
    </w:r>
    <w:r>
      <w:fldChar w:fldCharType="separate"/>
    </w:r>
    <w:r>
      <w:t>#</w:t>
    </w:r>
    <w:r>
      <w:fldChar w:fldCharType="end"/>
    </w:r>
  </w:p>
  <w:p w:rsidR="00066687" w14:paraId="42783E6E"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687"/>
    <w:rsid w:val="00066687"/>
    <w:rsid w:val="00127D4D"/>
    <w:rsid w:val="001C2F20"/>
    <w:rsid w:val="002F608C"/>
    <w:rsid w:val="003200AE"/>
    <w:rsid w:val="0043019B"/>
    <w:rsid w:val="00614726"/>
    <w:rsid w:val="007B285F"/>
    <w:rsid w:val="00A1046B"/>
    <w:rsid w:val="00B858A0"/>
    <w:rsid w:val="00B963C8"/>
    <w:rsid w:val="00E94AAA"/>
    <w:rsid w:val="00FC5C2C"/>
  </w:rsids>
  <w:docVars>
    <w:docVar w:name="url" w:val="http://10.1.48.53:80/ecris_cdms/document_upload.aspx?id_document=200000002981942&amp;id_departament=5&amp;id_sesiune=2749420&amp;id_user=86&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453D9B23"/>
  <w15:docId w15:val="{AB2F685B-59A8-4ABA-9BDE-DC960DC56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orptext">
    <w:name w:val="Corp text"/>
    <w:basedOn w:val="Normal"/>
    <w:link w:val="CorptextCaracter"/>
    <w:pPr>
      <w:widowControl w:val="0"/>
      <w:spacing w:line="288" w:lineRule="auto"/>
    </w:pPr>
    <w:rPr>
      <w:lang w:val="en-US"/>
    </w:rPr>
  </w:style>
  <w:style w:type="paragraph" w:customStyle="1" w:styleId="Subsol">
    <w:name w:val="Subsol"/>
    <w:basedOn w:val="Normal"/>
    <w:link w:val="SubsolCaracter"/>
    <w:pPr>
      <w:tabs>
        <w:tab w:val="center" w:pos="4536"/>
        <w:tab w:val="right" w:pos="9072"/>
      </w:tabs>
    </w:pPr>
    <w:rPr>
      <w:rFonts w:ascii="Arial" w:hAnsi="Arial"/>
      <w:sz w:val="28"/>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CorptextCaracter">
    <w:name w:val="Corp text Caracter"/>
    <w:link w:val="Corptext"/>
    <w:qFormat/>
    <w:rPr>
      <w:lang w:val="en-US"/>
    </w:rPr>
  </w:style>
  <w:style w:type="character" w:customStyle="1" w:styleId="SubsolCaracter">
    <w:name w:val="Subsol Caracter"/>
    <w:link w:val="Subsol"/>
    <w:qFormat/>
    <w:rPr>
      <w:rFonts w:ascii="Arial" w:hAnsi="Arial"/>
      <w:sz w:val="28"/>
    </w:rPr>
  </w:style>
  <w:style w:type="character" w:customStyle="1" w:styleId="CorptextCaracter1">
    <w:name w:val="Corp text Caracter1"/>
    <w:rPr>
      <w:sz w:val="24"/>
    </w:rPr>
  </w:style>
  <w:style w:type="character" w:customStyle="1" w:styleId="SubsolCaracter1">
    <w:name w:val="Subsol Caracter1"/>
    <w:rPr>
      <w:sz w:val="24"/>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56</ap:TotalTime>
  <ap:Pages>15</ap:Pages>
  <ap:Words>7749</ap:Words>
  <ap:Characters>44945</ap:Characters>
  <ap:Application>Microsoft Office Word</ap:Application>
  <ap:DocSecurity>0</ap:DocSecurity>
  <ap:Lines>374</ap:Lines>
  <ap:Paragraphs>105</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52589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