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6200F" w:rsidR="003C097E" w:rsidRDefault="003C097E" w14:paraId="60110887" w14:textId="02C9DA51">
      <w:pPr>
        <w:rPr>
          <w:b/>
          <w:bCs/>
        </w:rPr>
      </w:pPr>
      <w:r w:rsidRPr="0016200F">
        <w:rPr>
          <w:b/>
          <w:bCs/>
        </w:rPr>
        <w:t>HOT. 19</w:t>
      </w:r>
    </w:p>
    <w:p w:rsidRPr="0016200F" w:rsidR="00245E03" w:rsidRDefault="00000000" w14:paraId="690A5104" w14:textId="0D7724C6">
      <w:r w:rsidRPr="0016200F">
        <w:t xml:space="preserve">Dosar nr. </w:t>
      </w:r>
      <w:r w:rsidRPr="0016200F" w:rsidR="00FA0643">
        <w:t>...</w:t>
      </w:r>
    </w:p>
    <w:p w:rsidR="00245E03" w:rsidRDefault="00000000" w14:paraId="4BD2EE3A" w14:textId="77777777">
      <w:pPr>
        <w:jc w:val="center"/>
        <w:rPr>
          <w:b/>
        </w:rPr>
      </w:pPr>
      <w:r>
        <w:rPr>
          <w:b/>
        </w:rPr>
        <w:t>R O M Â N I A</w:t>
      </w:r>
    </w:p>
    <w:p w:rsidR="00245E03" w:rsidRDefault="00245E03" w14:paraId="760A16DC" w14:textId="77777777">
      <w:pPr>
        <w:jc w:val="center"/>
        <w:rPr>
          <w:b/>
        </w:rPr>
      </w:pPr>
    </w:p>
    <w:p w:rsidR="00245E03" w:rsidRDefault="00000000" w14:paraId="7C1BF66C" w14:textId="7C2C65F0">
      <w:pPr>
        <w:jc w:val="center"/>
        <w:rPr>
          <w:b/>
        </w:rPr>
      </w:pPr>
      <w:r>
        <w:rPr>
          <w:b/>
        </w:rPr>
        <w:t xml:space="preserve">CURTEA DE APEL </w:t>
      </w:r>
      <w:r w:rsidR="00FA0643">
        <w:rPr>
          <w:b/>
        </w:rPr>
        <w:t>...</w:t>
      </w:r>
    </w:p>
    <w:p w:rsidR="00245E03" w:rsidRDefault="00000000" w14:paraId="57C97ADA" w14:textId="4AB62C91">
      <w:pPr>
        <w:jc w:val="center"/>
        <w:rPr>
          <w:b/>
          <w:lang w:val="en-US"/>
        </w:rPr>
      </w:pPr>
      <w:r>
        <w:rPr>
          <w:b/>
        </w:rPr>
        <w:t xml:space="preserve">SECŢIA </w:t>
      </w:r>
      <w:r w:rsidR="00FA0643">
        <w:rPr>
          <w:b/>
        </w:rPr>
        <w:t>...</w:t>
      </w:r>
    </w:p>
    <w:p w:rsidR="00245E03" w:rsidRDefault="00245E03" w14:paraId="677AF381" w14:textId="77777777">
      <w:pPr>
        <w:rPr>
          <w:b/>
        </w:rPr>
      </w:pPr>
    </w:p>
    <w:p w:rsidR="00245E03" w:rsidRDefault="00000000" w14:paraId="72DC94CB" w14:textId="1DFC6AFE">
      <w:pPr>
        <w:jc w:val="center"/>
        <w:rPr>
          <w:b/>
        </w:rPr>
      </w:pPr>
      <w:r>
        <w:rPr>
          <w:b/>
        </w:rPr>
      </w:r>
      <w:bookmarkStart w:name="tip_incheiere" w:id="0"/>
      <w:r>
        <w:rPr>
          <w:b/>
        </w:rPr>
      </w:r>
      <w:r>
        <w:rPr>
          <w:b/>
        </w:rPr>
      </w:r>
      <w:r>
        <w:rPr>
          <w:b/>
        </w:rPr>
        <w:t>DECIZIE</w:t>
      </w:r>
      <w:r>
        <w:rPr>
          <w:b/>
        </w:rPr>
      </w:r>
      <w:bookmarkEnd w:id="0"/>
      <w:r>
        <w:rPr>
          <w:b/>
        </w:rPr>
        <w:t xml:space="preserve"> Nr. </w:t>
      </w:r>
      <w:r w:rsidR="00FA0643">
        <w:rPr>
          <w:b/>
        </w:rPr>
        <w:t>...</w:t>
      </w:r>
    </w:p>
    <w:p w:rsidR="00245E03" w:rsidRDefault="00000000" w14:paraId="13453665" w14:textId="6FD7EC1C">
      <w:pPr>
        <w:jc w:val="center"/>
        <w:rPr>
          <w:b/>
        </w:rPr>
      </w:pPr>
      <w:proofErr w:type="spellStart"/>
      <w:r>
        <w:rPr>
          <w:b/>
        </w:rPr>
        <w:t>Şedinţa</w:t>
      </w:r>
      <w:proofErr w:type="spellEnd"/>
      <w:r>
        <w:rPr>
          <w:b/>
        </w:rPr>
        <w:t> </w:t>
      </w:r>
      <w:r>
        <w:rPr>
          <w:b/>
        </w:rPr>
      </w:r>
      <w:bookmarkStart w:name="tip_sedinta" w:id="1"/>
      <w:r>
        <w:rPr>
          <w:b/>
        </w:rPr>
      </w:r>
      <w:r>
        <w:rPr>
          <w:b/>
        </w:rPr>
      </w:r>
      <w:r>
        <w:rPr>
          <w:b/>
        </w:rPr>
        <w:t>publică</w:t>
      </w:r>
      <w:r>
        <w:rPr>
          <w:b/>
        </w:rPr>
      </w:r>
      <w:bookmarkEnd w:id="1"/>
      <w:r>
        <w:rPr>
          <w:b/>
        </w:rPr>
        <w:t xml:space="preserve"> de la </w:t>
      </w:r>
      <w:r w:rsidR="00FA0643">
        <w:rPr>
          <w:b/>
        </w:rPr>
        <w:t>...</w:t>
      </w:r>
    </w:p>
    <w:p w:rsidR="00245E03" w:rsidRDefault="00000000" w14:paraId="614483E6" w14:textId="77777777">
      <w:pPr>
        <w:jc w:val="center"/>
        <w:rPr>
          <w:b/>
        </w:rPr>
      </w:pPr>
      <w:proofErr w:type="spellStart"/>
      <w:r>
        <w:rPr>
          <w:b/>
        </w:rPr>
        <w:t>Instanţa</w:t>
      </w:r>
      <w:proofErr w:type="spellEnd"/>
      <w:r>
        <w:rPr>
          <w:b/>
        </w:rPr>
        <w:t xml:space="preserve"> constituită din:</w:t>
      </w:r>
    </w:p>
    <w:p w:rsidR="00245E03" w:rsidRDefault="00000000" w14:paraId="1C850C23" w14:textId="68046FC8">
      <w:pPr>
        <w:jc w:val="center"/>
        <w:rPr>
          <w:b/>
        </w:rPr>
      </w:pPr>
      <w:r>
        <w:rPr>
          <w:b/>
        </w:rPr>
        <w:t xml:space="preserve">PREŞEDINTE </w:t>
      </w:r>
      <w:r w:rsidR="00FA0643">
        <w:rPr>
          <w:b/>
        </w:rPr>
        <w:t>A0007</w:t>
      </w:r>
    </w:p>
    <w:p w:rsidR="00245E03" w:rsidRDefault="00000000" w14:paraId="372F5EAD" w14:textId="6671373A">
      <w:pPr>
        <w:jc w:val="center"/>
        <w:rPr>
          <w:b/>
        </w:rPr>
      </w:pPr>
      <w:r>
        <w:rPr>
          <w:b/>
        </w:rPr>
        <w:t xml:space="preserve">Judecător </w:t>
      </w:r>
      <w:r w:rsidR="00FA0643">
        <w:rPr>
          <w:b/>
        </w:rPr>
        <w:t>...</w:t>
      </w:r>
      <w:r>
        <w:rPr>
          <w:b/>
        </w:rPr>
        <w:t xml:space="preserve"> </w:t>
      </w:r>
    </w:p>
    <w:p w:rsidR="00245E03" w:rsidRDefault="00000000" w14:paraId="2F4FE306" w14:textId="2F7A3099">
      <w:pPr>
        <w:jc w:val="center"/>
        <w:rPr>
          <w:b/>
        </w:rPr>
      </w:pPr>
      <w:r>
        <w:rPr>
          <w:b/>
        </w:rPr>
        <w:t xml:space="preserve">Judecător </w:t>
      </w:r>
      <w:r w:rsidR="00FA0643">
        <w:rPr>
          <w:b/>
        </w:rPr>
        <w:t>...</w:t>
      </w:r>
    </w:p>
    <w:p w:rsidR="00245E03" w:rsidRDefault="00000000" w14:paraId="26C51E4B" w14:textId="2D022087">
      <w:pPr>
        <w:jc w:val="center"/>
        <w:rPr>
          <w:b/>
        </w:rPr>
      </w:pPr>
      <w:r>
        <w:rPr>
          <w:b/>
        </w:rPr>
        <w:t xml:space="preserve">Grefier </w:t>
      </w:r>
      <w:r w:rsidR="00FA0643">
        <w:rPr>
          <w:b/>
        </w:rPr>
        <w:t>...</w:t>
      </w:r>
    </w:p>
    <w:p w:rsidR="00245E03" w:rsidRDefault="00245E03" w14:paraId="7327F72A" w14:textId="77777777">
      <w:pPr>
        <w:jc w:val="center"/>
      </w:pPr>
    </w:p>
    <w:p w:rsidR="00245E03" w:rsidRDefault="00245E03" w14:paraId="5F41F0E1" w14:textId="77777777">
      <w:pPr>
        <w:jc w:val="center"/>
      </w:pPr>
    </w:p>
    <w:p w:rsidR="00245E03" w:rsidRDefault="00000000" w14:paraId="7FC2D3DB" w14:textId="129A4127">
      <w:pPr>
        <w:ind w:firstLine="708"/>
        <w:jc w:val="both"/>
      </w:pPr>
      <w:r>
        <w:t xml:space="preserve">Pe rol fiind judecarea recursului formulat de reclamantul </w:t>
      </w:r>
      <w:r w:rsidR="00FA0643">
        <w:rPr>
          <w:b/>
        </w:rPr>
        <w:t>X</w:t>
      </w:r>
      <w:r>
        <w:rPr>
          <w:b/>
        </w:rPr>
        <w:t xml:space="preserve"> SRL</w:t>
      </w:r>
      <w:r>
        <w:t xml:space="preserve">, împotriva </w:t>
      </w:r>
      <w:proofErr w:type="spellStart"/>
      <w:r>
        <w:t>sentinţei</w:t>
      </w:r>
      <w:proofErr w:type="spellEnd"/>
      <w:r>
        <w:t xml:space="preserve"> nr. </w:t>
      </w:r>
      <w:r w:rsidR="0019301E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1A4C7A">
        <w:t>...</w:t>
      </w:r>
      <w:r>
        <w:t xml:space="preserve"> în dosarul nr. </w:t>
      </w:r>
      <w:r w:rsidR="0019301E">
        <w:t>...</w:t>
      </w:r>
      <w:r>
        <w:t xml:space="preserve">, în contradictoriu cu intimata pârâtă </w:t>
      </w:r>
      <w:r>
        <w:rPr>
          <w:b/>
        </w:rPr>
        <w:t xml:space="preserve">AJFP </w:t>
      </w:r>
      <w:r w:rsidR="001A4C7A">
        <w:rPr>
          <w:b/>
        </w:rPr>
        <w:t>...</w:t>
      </w:r>
      <w:r>
        <w:t xml:space="preserve">, având ca obiect măsuri asigurătorii - </w:t>
      </w:r>
      <w:proofErr w:type="spellStart"/>
      <w:r>
        <w:t>contestaţie</w:t>
      </w:r>
      <w:proofErr w:type="spellEnd"/>
      <w:r>
        <w:t>.</w:t>
      </w:r>
    </w:p>
    <w:p w:rsidR="00245E03" w:rsidRDefault="00000000" w14:paraId="70467CE1" w14:textId="30D9EE5E">
      <w:pPr>
        <w:ind w:firstLine="708"/>
        <w:jc w:val="both"/>
      </w:pPr>
      <w:r>
        <w:t xml:space="preserve">La apelul nominal făcut în </w:t>
      </w:r>
      <w:proofErr w:type="spellStart"/>
      <w:r>
        <w:t>şedinţa</w:t>
      </w:r>
      <w:proofErr w:type="spellEnd"/>
      <w:r>
        <w:t xml:space="preserve"> </w:t>
      </w:r>
      <w:r>
        <w:t>publică</w:t>
      </w:r>
      <w:r>
        <w:t xml:space="preserve"> a răspuns av. </w:t>
      </w:r>
      <w:r w:rsidRPr="0019301E" w:rsidR="0019301E">
        <w:rPr>
          <w:b/>
          <w:bCs/>
        </w:rPr>
        <w:t>A</w:t>
      </w:r>
      <w:r>
        <w:t>, pentru recurentul reclamant, lipsind intimata pârâtă.</w:t>
      </w:r>
    </w:p>
    <w:p w:rsidR="00245E03" w:rsidRDefault="00000000" w14:paraId="5B31BB8C" w14:textId="77777777">
      <w:pPr>
        <w:ind w:firstLine="708"/>
        <w:jc w:val="both"/>
      </w:pPr>
      <w:r>
        <w:t xml:space="preserve">Procedura de citare a </w:t>
      </w:r>
      <w:proofErr w:type="spellStart"/>
      <w:r>
        <w:t>părţilor</w:t>
      </w:r>
      <w:proofErr w:type="spellEnd"/>
      <w:r>
        <w:t xml:space="preserve"> este legal îndeplinită.</w:t>
      </w:r>
    </w:p>
    <w:p w:rsidR="00245E03" w:rsidRDefault="00000000" w14:paraId="1DF4D4C9" w14:textId="77777777">
      <w:pPr>
        <w:ind w:firstLine="720"/>
        <w:jc w:val="both"/>
      </w:pPr>
      <w:r>
        <w:t xml:space="preserve">S-a făcut </w:t>
      </w:r>
      <w:bookmarkStart w:name="tip_doc_despre_cauza" w:id="2"/>
      <w:r>
        <w:t>referatul</w:t>
      </w:r>
      <w:bookmarkEnd w:id="2"/>
      <w:r>
        <w:t xml:space="preserve"> cauzei de către </w:t>
      </w:r>
      <w:bookmarkStart w:name="functia_celui_care_f" w:id="3"/>
      <w:r>
        <w:t>grefier</w:t>
      </w:r>
      <w:bookmarkEnd w:id="3"/>
      <w:r>
        <w:t xml:space="preserve">ul de </w:t>
      </w:r>
      <w:proofErr w:type="spellStart"/>
      <w:r>
        <w:t>şedinţă</w:t>
      </w:r>
      <w:proofErr w:type="spellEnd"/>
      <w:r>
        <w:t xml:space="preserve"> care învederează </w:t>
      </w:r>
      <w:proofErr w:type="spellStart"/>
      <w:r>
        <w:t>instanţei</w:t>
      </w:r>
      <w:proofErr w:type="spellEnd"/>
      <w:r>
        <w:t xml:space="preserve"> obiectul cauzei, stadiul </w:t>
      </w:r>
      <w:proofErr w:type="spellStart"/>
      <w:r>
        <w:t>judecăţii</w:t>
      </w:r>
      <w:proofErr w:type="spellEnd"/>
      <w:r>
        <w:t xml:space="preserve">, modalitatea de îndeplinire a procedurii de citare, faptul că recursul a fost declarat </w:t>
      </w:r>
      <w:proofErr w:type="spellStart"/>
      <w:r>
        <w:t>şi</w:t>
      </w:r>
      <w:proofErr w:type="spellEnd"/>
      <w:r>
        <w:t xml:space="preserve"> motivat în termenul legal, intimata pârâtă nu a formulat întâmpinare, după care, nemaifiind alte cereri de formulat, </w:t>
      </w:r>
      <w:proofErr w:type="spellStart"/>
      <w:r>
        <w:t>instanţa</w:t>
      </w:r>
      <w:proofErr w:type="spellEnd"/>
      <w:r>
        <w:t xml:space="preserve"> constată cauza în stare de judecată </w:t>
      </w:r>
      <w:proofErr w:type="spellStart"/>
      <w:r>
        <w:t>şi</w:t>
      </w:r>
      <w:proofErr w:type="spellEnd"/>
      <w:r>
        <w:t xml:space="preserve"> acordă cuvântul pe fondul cauzei.</w:t>
      </w:r>
    </w:p>
    <w:p w:rsidR="00245E03" w:rsidRDefault="00000000" w14:paraId="5493DE36" w14:textId="6F8AF7CB">
      <w:pPr>
        <w:ind w:firstLine="720"/>
        <w:jc w:val="both"/>
      </w:pPr>
      <w:r>
        <w:t xml:space="preserve">Avocat </w:t>
      </w:r>
      <w:r w:rsidRPr="0019301E" w:rsidR="0019301E">
        <w:rPr>
          <w:b/>
          <w:bCs/>
        </w:rPr>
        <w:t>A</w:t>
      </w:r>
      <w:r>
        <w:t xml:space="preserve">, pentru recurentul reclamant, a solicitat admiterea recursului </w:t>
      </w:r>
      <w:proofErr w:type="spellStart"/>
      <w:r>
        <w:t>aşa</w:t>
      </w:r>
      <w:proofErr w:type="spellEnd"/>
      <w:r>
        <w:t xml:space="preserve"> cum a fost formulat, casarea </w:t>
      </w:r>
      <w:proofErr w:type="spellStart"/>
      <w:r>
        <w:t>sentinţei</w:t>
      </w:r>
      <w:proofErr w:type="spellEnd"/>
      <w:r>
        <w:t xml:space="preserve"> </w:t>
      </w:r>
      <w:proofErr w:type="spellStart"/>
      <w:r>
        <w:t>recurate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rejudecând, solicită admiterea cererii introductive cu </w:t>
      </w:r>
      <w:proofErr w:type="spellStart"/>
      <w:r>
        <w:t>consecinţa</w:t>
      </w:r>
      <w:proofErr w:type="spellEnd"/>
      <w:r>
        <w:t xml:space="preserve"> anulării deciziei de instituire a măsurilor asigurătorii nr. </w:t>
      </w:r>
      <w:r w:rsidR="0019301E">
        <w:t>...</w:t>
      </w:r>
      <w:r>
        <w:t>/13.11.2018.</w:t>
      </w:r>
    </w:p>
    <w:p w:rsidR="00245E03" w:rsidRDefault="00000000" w14:paraId="47C0AA7D" w14:textId="77777777">
      <w:pPr>
        <w:ind w:firstLine="720"/>
        <w:jc w:val="both"/>
      </w:pPr>
      <w:r>
        <w:t xml:space="preserve">Arată că </w:t>
      </w:r>
      <w:proofErr w:type="spellStart"/>
      <w:r>
        <w:t>instanţa</w:t>
      </w:r>
      <w:proofErr w:type="spellEnd"/>
      <w:r>
        <w:t xml:space="preserve"> de fond a fost investită cu analizarea îndeplinirii </w:t>
      </w:r>
      <w:proofErr w:type="spellStart"/>
      <w:r>
        <w:t>condiţiilor</w:t>
      </w:r>
      <w:proofErr w:type="spellEnd"/>
      <w:r>
        <w:t xml:space="preserve"> art. 213 </w:t>
      </w:r>
      <w:proofErr w:type="spellStart"/>
      <w:r>
        <w:t>C.pr.fiscală</w:t>
      </w:r>
      <w:proofErr w:type="spellEnd"/>
      <w:r>
        <w:t xml:space="preserve">, în sensul dacă organul fiscal a făcut dovada faptului că în ceea ce </w:t>
      </w:r>
      <w:proofErr w:type="spellStart"/>
      <w:r>
        <w:t>priveşte</w:t>
      </w:r>
      <w:proofErr w:type="spellEnd"/>
      <w:r>
        <w:t xml:space="preserve"> reclamantul există riscul de a se sustrage de la plată sau să </w:t>
      </w:r>
      <w:proofErr w:type="spellStart"/>
      <w:r>
        <w:t>îşi</w:t>
      </w:r>
      <w:proofErr w:type="spellEnd"/>
      <w:r>
        <w:t xml:space="preserve"> risipească patrimoniul. Or, în </w:t>
      </w:r>
      <w:proofErr w:type="spellStart"/>
      <w:r>
        <w:t>speţă</w:t>
      </w:r>
      <w:proofErr w:type="spellEnd"/>
      <w:r>
        <w:t xml:space="preserve"> aceste </w:t>
      </w:r>
      <w:proofErr w:type="spellStart"/>
      <w:r>
        <w:t>condiţii</w:t>
      </w:r>
      <w:proofErr w:type="spellEnd"/>
      <w:r>
        <w:t xml:space="preserve"> nu sunt îndeplinite, legiuitorul a prevăzut instituirea măsurilor asigurătorii doar în cazuri </w:t>
      </w:r>
      <w:proofErr w:type="spellStart"/>
      <w:r>
        <w:t>excepţionale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temeinic justificate. Organele fiscale nu au motivat instituirea măsurilor asigurătorii, chiar au emis decizia de instituire a măsurii în baza unui proces verbal întocmit în urma unui control inopinat, nefinalizat la data instituirii măsurilor. De asemenea, decizia vizează un debit incert întrucât </w:t>
      </w:r>
      <w:proofErr w:type="spellStart"/>
      <w:r>
        <w:t>inspecţia</w:t>
      </w:r>
      <w:proofErr w:type="spellEnd"/>
      <w:r>
        <w:t xml:space="preserve"> nu s-a finalizat, </w:t>
      </w:r>
      <w:proofErr w:type="spellStart"/>
      <w:r>
        <w:t>creanţa</w:t>
      </w:r>
      <w:proofErr w:type="spellEnd"/>
      <w:r>
        <w:t xml:space="preserve"> nu este nici exigibilă atâta vreme cât nu a fost emisă decizia de impunere.  </w:t>
      </w:r>
    </w:p>
    <w:p w:rsidR="00245E03" w:rsidRDefault="00000000" w14:paraId="45595454" w14:textId="77777777">
      <w:pPr>
        <w:ind w:firstLine="720"/>
        <w:jc w:val="both"/>
      </w:pPr>
      <w:r>
        <w:t xml:space="preserve">Apreciază că nu se pot institui măsuri asigurătorii pentru un debit care nu este nici cert </w:t>
      </w:r>
      <w:proofErr w:type="spellStart"/>
      <w:r>
        <w:t>şi</w:t>
      </w:r>
      <w:proofErr w:type="spellEnd"/>
      <w:r>
        <w:t xml:space="preserve"> nici exigibil. Depune la dosar concluzii scrise.</w:t>
      </w:r>
    </w:p>
    <w:p w:rsidR="00245E03" w:rsidRDefault="00000000" w14:paraId="0F04E8F8" w14:textId="77777777">
      <w:pPr>
        <w:ind w:firstLine="720"/>
        <w:jc w:val="both"/>
      </w:pPr>
      <w:r>
        <w:t xml:space="preserve"> </w:t>
      </w:r>
    </w:p>
    <w:p w:rsidR="00245E03" w:rsidRDefault="00000000" w14:paraId="4A6A2C63" w14:textId="77777777">
      <w:pPr>
        <w:jc w:val="center"/>
        <w:rPr>
          <w:b/>
        </w:rPr>
      </w:pPr>
      <w:r>
        <w:rPr>
          <w:b/>
        </w:rPr>
        <w:t>CURTEA</w:t>
      </w:r>
    </w:p>
    <w:p w:rsidR="00245E03" w:rsidRDefault="00245E03" w14:paraId="6635B7F1" w14:textId="77777777">
      <w:pPr>
        <w:jc w:val="center"/>
      </w:pPr>
    </w:p>
    <w:p w:rsidR="00245E03" w:rsidRDefault="00000000" w14:paraId="35DE7A8F" w14:textId="77777777">
      <w:pPr>
        <w:ind w:firstLine="720"/>
        <w:jc w:val="both"/>
      </w:pPr>
      <w:r>
        <w:t xml:space="preserve">Asupra cauzei de </w:t>
      </w:r>
      <w:proofErr w:type="spellStart"/>
      <w:r>
        <w:t>faţă</w:t>
      </w:r>
      <w:proofErr w:type="spellEnd"/>
      <w:r>
        <w:t>, deliberând constată următoarele:</w:t>
      </w:r>
    </w:p>
    <w:p w:rsidR="00245E03" w:rsidRDefault="00000000" w14:paraId="331089E8" w14:textId="50B86317">
      <w:pPr>
        <w:ind w:firstLine="708"/>
        <w:jc w:val="both"/>
      </w:pPr>
      <w:r>
        <w:t xml:space="preserve">Prin </w:t>
      </w:r>
      <w:proofErr w:type="spellStart"/>
      <w:r>
        <w:t>sentinţa</w:t>
      </w:r>
      <w:proofErr w:type="spellEnd"/>
      <w:r>
        <w:t xml:space="preserve"> nr. </w:t>
      </w:r>
      <w:r w:rsidR="003814EC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1A4C7A">
        <w:t>...</w:t>
      </w:r>
      <w:r>
        <w:t xml:space="preserve"> în dosarul nr. </w:t>
      </w:r>
      <w:r w:rsidR="003814EC">
        <w:t>...</w:t>
      </w:r>
      <w:r>
        <w:t xml:space="preserve"> s-a respins cererea formulată de reclamanta </w:t>
      </w:r>
      <w:r w:rsidRPr="00FA0643" w:rsidR="00FA0643">
        <w:rPr>
          <w:b/>
          <w:bCs/>
        </w:rPr>
        <w:t>X</w:t>
      </w:r>
      <w:r>
        <w:t xml:space="preserve"> SRL, în contradictoriu cu pârâta ADMINISTRAŢIA JUDEŢEANĂ A FINANŢELOR PUBLICE </w:t>
      </w:r>
      <w:r w:rsidR="00FA0643">
        <w:t>...</w:t>
      </w:r>
      <w:r>
        <w:t>, având ca obiect anularea deciziei de instituire a măsurilor asigurătorii nr.</w:t>
      </w:r>
      <w:r w:rsidR="0019301E">
        <w:t>...</w:t>
      </w:r>
      <w:r>
        <w:t>/13.11.2018, emisă de pârâtă.</w:t>
      </w:r>
    </w:p>
    <w:p w:rsidR="00245E03" w:rsidRDefault="00000000" w14:paraId="1C874779" w14:textId="5C581720">
      <w:pPr>
        <w:ind w:firstLine="720"/>
        <w:jc w:val="both"/>
      </w:pPr>
      <w:r>
        <w:t xml:space="preserve">Împotriva </w:t>
      </w:r>
      <w:proofErr w:type="spellStart"/>
      <w:r>
        <w:t>sentinţei</w:t>
      </w:r>
      <w:proofErr w:type="spellEnd"/>
      <w:r>
        <w:t xml:space="preserve"> nr. </w:t>
      </w:r>
      <w:r w:rsidR="003814EC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1A4C7A">
        <w:t>...</w:t>
      </w:r>
      <w:r>
        <w:t xml:space="preserve"> în dosarul nr. </w:t>
      </w:r>
      <w:r w:rsidR="003814EC">
        <w:t>...</w:t>
      </w:r>
      <w:r>
        <w:t xml:space="preserve"> a declarat </w:t>
      </w:r>
      <w:r>
        <w:rPr>
          <w:b/>
        </w:rPr>
        <w:t>recurs</w:t>
      </w:r>
      <w:r>
        <w:t xml:space="preserve"> reclamantul </w:t>
      </w:r>
      <w:r w:rsidRPr="00FA0643" w:rsidR="00FA0643">
        <w:rPr>
          <w:b/>
          <w:bCs/>
        </w:rPr>
        <w:t>X</w:t>
      </w:r>
      <w:r>
        <w:t xml:space="preserve"> SRL, criticând-o pentru nelegalitate.</w:t>
      </w:r>
    </w:p>
    <w:p w:rsidR="00245E03" w:rsidRDefault="00000000" w14:paraId="0CCDBDA9" w14:textId="77777777">
      <w:pPr>
        <w:ind w:firstLine="709"/>
        <w:jc w:val="both"/>
      </w:pPr>
      <w:r>
        <w:t xml:space="preserve">În motivare, recurentul a arătat că în mod neîntemeiat </w:t>
      </w:r>
      <w:proofErr w:type="spellStart"/>
      <w:r>
        <w:t>instanţa</w:t>
      </w:r>
      <w:proofErr w:type="spellEnd"/>
      <w:r>
        <w:t xml:space="preserve"> de fond a </w:t>
      </w:r>
      <w:proofErr w:type="spellStart"/>
      <w:r>
        <w:t>reţinut</w:t>
      </w:r>
      <w:proofErr w:type="spellEnd"/>
      <w:r>
        <w:t xml:space="preserve"> ca nefiind întemeiate criticile lor, atâta vreme cat decizia de instituire a masurilor asigurătorii nu </w:t>
      </w:r>
      <w:r>
        <w:lastRenderedPageBreak/>
        <w:t xml:space="preserve">a fost motivata, organul fiscal </w:t>
      </w:r>
      <w:proofErr w:type="spellStart"/>
      <w:r>
        <w:t>nefacand</w:t>
      </w:r>
      <w:proofErr w:type="spellEnd"/>
      <w:r>
        <w:t xml:space="preserve"> dovada ca exista pericolul sa se sustragă de la executare sau sa risipească patrimoniul.</w:t>
      </w:r>
    </w:p>
    <w:p w:rsidR="00245E03" w:rsidRDefault="00000000" w14:paraId="4BF1A18F" w14:textId="77777777">
      <w:pPr>
        <w:ind w:firstLine="709"/>
        <w:jc w:val="both"/>
      </w:pPr>
      <w:r>
        <w:t xml:space="preserve">Astfel, </w:t>
      </w:r>
      <w:proofErr w:type="spellStart"/>
      <w:r>
        <w:t>aşa</w:t>
      </w:r>
      <w:proofErr w:type="spellEnd"/>
      <w:r>
        <w:t xml:space="preserve"> cum a </w:t>
      </w:r>
      <w:proofErr w:type="spellStart"/>
      <w:r>
        <w:t>reţinut</w:t>
      </w:r>
      <w:proofErr w:type="spellEnd"/>
      <w:r>
        <w:t xml:space="preserve"> si </w:t>
      </w:r>
      <w:proofErr w:type="spellStart"/>
      <w:r>
        <w:t>instanţa</w:t>
      </w:r>
      <w:proofErr w:type="spellEnd"/>
      <w:r>
        <w:t xml:space="preserve"> de fond in cuprinsul hotărârii atacate (pg.6 alin. 1-5), decizia contestata reia practic toate argumentele cuprinse in actul de control. Or, </w:t>
      </w:r>
      <w:proofErr w:type="spellStart"/>
      <w:r>
        <w:t>situaţia</w:t>
      </w:r>
      <w:proofErr w:type="spellEnd"/>
      <w:r>
        <w:t xml:space="preserve"> de fapt constatata de către organul fiscal cu ocazia efectuării controlului, nu poate ea </w:t>
      </w:r>
      <w:proofErr w:type="spellStart"/>
      <w:r>
        <w:t>insasi</w:t>
      </w:r>
      <w:proofErr w:type="spellEnd"/>
      <w:r>
        <w:t xml:space="preserve"> constitui un caz </w:t>
      </w:r>
      <w:proofErr w:type="spellStart"/>
      <w:r>
        <w:t>excepţional</w:t>
      </w:r>
      <w:proofErr w:type="spellEnd"/>
      <w:r>
        <w:t xml:space="preserve"> care sa justifice necesitatea instituirii masurilor asigurătorii, aceasta </w:t>
      </w:r>
      <w:proofErr w:type="spellStart"/>
      <w:r>
        <w:t>situaţie</w:t>
      </w:r>
      <w:proofErr w:type="spellEnd"/>
      <w:r>
        <w:t xml:space="preserve"> urmând a sta la baza emiterii deciziei de impunere, decizie ce poate fi contestata ulterior conform normelor fiscale.</w:t>
      </w:r>
    </w:p>
    <w:p w:rsidR="00245E03" w:rsidRDefault="00000000" w14:paraId="0FCFC863" w14:textId="77777777">
      <w:pPr>
        <w:ind w:firstLine="709"/>
        <w:jc w:val="both"/>
      </w:pPr>
      <w:proofErr w:type="spellStart"/>
      <w:r>
        <w:t>Aşadar</w:t>
      </w:r>
      <w:proofErr w:type="spellEnd"/>
      <w:r>
        <w:t xml:space="preserve">, in prezenta </w:t>
      </w:r>
      <w:proofErr w:type="spellStart"/>
      <w:r>
        <w:t>speţa</w:t>
      </w:r>
      <w:proofErr w:type="spellEnd"/>
      <w:r>
        <w:t xml:space="preserve"> dedusa </w:t>
      </w:r>
      <w:proofErr w:type="spellStart"/>
      <w:r>
        <w:t>judecaţii</w:t>
      </w:r>
      <w:proofErr w:type="spellEnd"/>
      <w:r>
        <w:t xml:space="preserve">, </w:t>
      </w:r>
      <w:proofErr w:type="spellStart"/>
      <w:r>
        <w:t>instanţa</w:t>
      </w:r>
      <w:proofErr w:type="spellEnd"/>
      <w:r>
        <w:t xml:space="preserve"> nu a fost investita a se </w:t>
      </w:r>
      <w:proofErr w:type="spellStart"/>
      <w:r>
        <w:t>pronunţa</w:t>
      </w:r>
      <w:proofErr w:type="spellEnd"/>
      <w:r>
        <w:t xml:space="preserve"> pe </w:t>
      </w:r>
      <w:proofErr w:type="spellStart"/>
      <w:r>
        <w:t>situaţia</w:t>
      </w:r>
      <w:proofErr w:type="spellEnd"/>
      <w:r>
        <w:t xml:space="preserve"> de fapt </w:t>
      </w:r>
      <w:proofErr w:type="spellStart"/>
      <w:r>
        <w:t>reţinuta</w:t>
      </w:r>
      <w:proofErr w:type="spellEnd"/>
      <w:r>
        <w:t xml:space="preserve"> cu ocazia efectuării controlului, ci pe îndeplinirea </w:t>
      </w:r>
      <w:proofErr w:type="spellStart"/>
      <w:r>
        <w:t>condiţiilor</w:t>
      </w:r>
      <w:proofErr w:type="spellEnd"/>
      <w:r>
        <w:t xml:space="preserve"> prevăzute de codul fiscal in ceea ce </w:t>
      </w:r>
      <w:proofErr w:type="spellStart"/>
      <w:r>
        <w:t>priveşte</w:t>
      </w:r>
      <w:proofErr w:type="spellEnd"/>
      <w:r>
        <w:t xml:space="preserve"> instituirea masurilor asigurătorii. Pe cale de </w:t>
      </w:r>
      <w:proofErr w:type="spellStart"/>
      <w:r>
        <w:t>consecinţa</w:t>
      </w:r>
      <w:proofErr w:type="spellEnd"/>
      <w:r>
        <w:t xml:space="preserve">, analizarea aspectelor de fond </w:t>
      </w:r>
      <w:proofErr w:type="spellStart"/>
      <w:r>
        <w:t>reţinute</w:t>
      </w:r>
      <w:proofErr w:type="spellEnd"/>
      <w:r>
        <w:t xml:space="preserve"> cu ocazia efectuării controlului este prematură, atâta vreme cat acest control nu a fost </w:t>
      </w:r>
      <w:proofErr w:type="spellStart"/>
      <w:r>
        <w:t>incă</w:t>
      </w:r>
      <w:proofErr w:type="spellEnd"/>
      <w:r>
        <w:t xml:space="preserve"> finalizat, nefiind emis un act administrativ fiscal care sa statueze cu privire la eventuale </w:t>
      </w:r>
      <w:proofErr w:type="spellStart"/>
      <w:r>
        <w:t>obligaţii</w:t>
      </w:r>
      <w:proofErr w:type="spellEnd"/>
      <w:r>
        <w:t xml:space="preserve"> de plata ale reclamantei.</w:t>
      </w:r>
    </w:p>
    <w:p w:rsidR="00245E03" w:rsidRDefault="00000000" w14:paraId="314744D9" w14:textId="77777777">
      <w:pPr>
        <w:ind w:firstLine="709"/>
        <w:jc w:val="both"/>
      </w:pPr>
      <w:r>
        <w:t xml:space="preserve">Mai mult decât atât, </w:t>
      </w:r>
      <w:proofErr w:type="spellStart"/>
      <w:r>
        <w:t>aşa</w:t>
      </w:r>
      <w:proofErr w:type="spellEnd"/>
      <w:r>
        <w:t xml:space="preserve"> cum rezulta din raportul de expertiza depus la dosarul cauzei, parte din sumele rezultate in urma </w:t>
      </w:r>
      <w:proofErr w:type="spellStart"/>
      <w:r>
        <w:t>operaţiunilor</w:t>
      </w:r>
      <w:proofErr w:type="spellEnd"/>
      <w:r>
        <w:t xml:space="preserve"> </w:t>
      </w:r>
      <w:proofErr w:type="spellStart"/>
      <w:r>
        <w:t>desfăşurate</w:t>
      </w:r>
      <w:proofErr w:type="spellEnd"/>
      <w:r>
        <w:t xml:space="preserve"> intre </w:t>
      </w:r>
      <w:proofErr w:type="spellStart"/>
      <w:r>
        <w:t>societăţi</w:t>
      </w:r>
      <w:proofErr w:type="spellEnd"/>
      <w:r>
        <w:t>, au fost compensate, astfel ca debitul pentru care s-au instituit masurile asigurătorii nu este cel real.</w:t>
      </w:r>
    </w:p>
    <w:p w:rsidR="00245E03" w:rsidRDefault="00000000" w14:paraId="16290C3B" w14:textId="77777777">
      <w:pPr>
        <w:ind w:firstLine="709"/>
        <w:jc w:val="both"/>
      </w:pPr>
      <w:r>
        <w:t xml:space="preserve">De asemenea, </w:t>
      </w:r>
      <w:proofErr w:type="spellStart"/>
      <w:r>
        <w:t>menţionează</w:t>
      </w:r>
      <w:proofErr w:type="spellEnd"/>
      <w:r>
        <w:t xml:space="preserve"> faptul ca toata motivarea </w:t>
      </w:r>
      <w:proofErr w:type="spellStart"/>
      <w:r>
        <w:t>instanţei</w:t>
      </w:r>
      <w:proofErr w:type="spellEnd"/>
      <w:r>
        <w:t xml:space="preserve"> de fond vizează si se raportează strict la </w:t>
      </w:r>
      <w:proofErr w:type="spellStart"/>
      <w:r>
        <w:t>situaţia</w:t>
      </w:r>
      <w:proofErr w:type="spellEnd"/>
      <w:r>
        <w:t xml:space="preserve"> de fapt </w:t>
      </w:r>
      <w:proofErr w:type="spellStart"/>
      <w:r>
        <w:t>reţinuta</w:t>
      </w:r>
      <w:proofErr w:type="spellEnd"/>
      <w:r>
        <w:t xml:space="preserve"> de organul fiscal cu ocazia efectuării controlului, cu toate ca obiectul cererii reclamantei era reprezentat de anularea deciziei de instituire a masurilor asigurătorii si nu de anularea unui act administrativ fiscal emis la finalizarea controlului.</w:t>
      </w:r>
    </w:p>
    <w:p w:rsidR="00245E03" w:rsidRDefault="00000000" w14:paraId="3FC6ED47" w14:textId="77777777">
      <w:pPr>
        <w:ind w:firstLine="709"/>
        <w:jc w:val="both"/>
      </w:pPr>
      <w:r>
        <w:t xml:space="preserve">Pe cale de </w:t>
      </w:r>
      <w:proofErr w:type="spellStart"/>
      <w:r>
        <w:t>consecinţa</w:t>
      </w:r>
      <w:proofErr w:type="spellEnd"/>
      <w:r>
        <w:t xml:space="preserve">, apreciază ca </w:t>
      </w:r>
      <w:proofErr w:type="spellStart"/>
      <w:r>
        <w:t>instanţa</w:t>
      </w:r>
      <w:proofErr w:type="spellEnd"/>
      <w:r>
        <w:t xml:space="preserve"> de fond a fost investita a analiza in ce măsura in </w:t>
      </w:r>
      <w:proofErr w:type="spellStart"/>
      <w:r>
        <w:t>speţa</w:t>
      </w:r>
      <w:proofErr w:type="spellEnd"/>
      <w:r>
        <w:t xml:space="preserve"> de fata sunt îndeplinite </w:t>
      </w:r>
      <w:proofErr w:type="spellStart"/>
      <w:r>
        <w:t>condiţiile</w:t>
      </w:r>
      <w:proofErr w:type="spellEnd"/>
      <w:r>
        <w:t xml:space="preserve"> prevăzute de art. 213 cod procedura fiscala, respectiv: daca in cauza a existat o </w:t>
      </w:r>
      <w:proofErr w:type="spellStart"/>
      <w:r>
        <w:t>situaţie</w:t>
      </w:r>
      <w:proofErr w:type="spellEnd"/>
      <w:r>
        <w:t xml:space="preserve"> </w:t>
      </w:r>
      <w:proofErr w:type="spellStart"/>
      <w:r>
        <w:t>excepţionala</w:t>
      </w:r>
      <w:proofErr w:type="spellEnd"/>
      <w:r>
        <w:t xml:space="preserve"> care sa justifice instituirea masurilor asigurătorii, respectiv daca organul fiscal a făcut dovada faptului ca in ceea ce îi </w:t>
      </w:r>
      <w:proofErr w:type="spellStart"/>
      <w:r>
        <w:t>priveşte</w:t>
      </w:r>
      <w:proofErr w:type="spellEnd"/>
      <w:r>
        <w:t xml:space="preserve"> exista riscul sa se sustragă de la plata sau sa-</w:t>
      </w:r>
      <w:proofErr w:type="spellStart"/>
      <w:r>
        <w:t>şi</w:t>
      </w:r>
      <w:proofErr w:type="spellEnd"/>
      <w:r>
        <w:t xml:space="preserve"> risipească patrimoniul.</w:t>
      </w:r>
    </w:p>
    <w:p w:rsidR="00245E03" w:rsidRDefault="00000000" w14:paraId="4D899F53" w14:textId="77777777">
      <w:pPr>
        <w:ind w:firstLine="709"/>
        <w:jc w:val="both"/>
      </w:pPr>
      <w:r>
        <w:t xml:space="preserve">Or, aceste </w:t>
      </w:r>
      <w:proofErr w:type="spellStart"/>
      <w:r>
        <w:t>condiţii</w:t>
      </w:r>
      <w:proofErr w:type="spellEnd"/>
      <w:r>
        <w:t xml:space="preserve"> nu sunt îndeplinite, cu atât mai mult cu cat </w:t>
      </w:r>
      <w:proofErr w:type="spellStart"/>
      <w:r>
        <w:t>aşa</w:t>
      </w:r>
      <w:proofErr w:type="spellEnd"/>
      <w:r>
        <w:t xml:space="preserve"> cum rezulta si din </w:t>
      </w:r>
      <w:proofErr w:type="spellStart"/>
      <w:r>
        <w:t>sentinţele</w:t>
      </w:r>
      <w:proofErr w:type="spellEnd"/>
      <w:r>
        <w:t xml:space="preserve"> </w:t>
      </w:r>
      <w:proofErr w:type="spellStart"/>
      <w:r>
        <w:t>judecătoreşti</w:t>
      </w:r>
      <w:proofErr w:type="spellEnd"/>
      <w:r>
        <w:t xml:space="preserve"> </w:t>
      </w:r>
      <w:proofErr w:type="spellStart"/>
      <w:r>
        <w:t>ataşate</w:t>
      </w:r>
      <w:proofErr w:type="spellEnd"/>
      <w:r>
        <w:t xml:space="preserve"> ca si practica judiciara, procesul verbal de control si </w:t>
      </w:r>
      <w:proofErr w:type="spellStart"/>
      <w:r>
        <w:t>situaţia</w:t>
      </w:r>
      <w:proofErr w:type="spellEnd"/>
      <w:r>
        <w:t xml:space="preserve"> de fapt </w:t>
      </w:r>
      <w:proofErr w:type="spellStart"/>
      <w:r>
        <w:t>reţinuta</w:t>
      </w:r>
      <w:proofErr w:type="spellEnd"/>
      <w:r>
        <w:t xml:space="preserve"> in cadrul acestuia, nu pot constitui prin ele </w:t>
      </w:r>
      <w:proofErr w:type="spellStart"/>
      <w:r>
        <w:t>insele</w:t>
      </w:r>
      <w:proofErr w:type="spellEnd"/>
      <w:r>
        <w:t xml:space="preserve">, premisele </w:t>
      </w:r>
      <w:proofErr w:type="spellStart"/>
      <w:r>
        <w:t>situaţiei</w:t>
      </w:r>
      <w:proofErr w:type="spellEnd"/>
      <w:r>
        <w:t xml:space="preserve"> </w:t>
      </w:r>
      <w:proofErr w:type="spellStart"/>
      <w:r>
        <w:t>excepţionale</w:t>
      </w:r>
      <w:proofErr w:type="spellEnd"/>
      <w:r>
        <w:t xml:space="preserve"> care sa justifice instituirea masurilor asigurătorii.</w:t>
      </w:r>
    </w:p>
    <w:p w:rsidR="00245E03" w:rsidRDefault="00000000" w14:paraId="33B20786" w14:textId="77777777">
      <w:pPr>
        <w:ind w:firstLine="709"/>
        <w:jc w:val="both"/>
      </w:pPr>
      <w:r>
        <w:t>Astfel:</w:t>
      </w:r>
    </w:p>
    <w:p w:rsidR="00245E03" w:rsidRDefault="00000000" w14:paraId="4FD76763" w14:textId="77777777">
      <w:pPr>
        <w:ind w:firstLine="709"/>
        <w:jc w:val="both"/>
      </w:pPr>
      <w:r>
        <w:t xml:space="preserve">1. In </w:t>
      </w:r>
      <w:proofErr w:type="spellStart"/>
      <w:r>
        <w:t>speţă</w:t>
      </w:r>
      <w:proofErr w:type="spellEnd"/>
      <w:r>
        <w:t xml:space="preserve"> nu sunt îndeplinite </w:t>
      </w:r>
      <w:proofErr w:type="spellStart"/>
      <w:r>
        <w:t>condiţiile</w:t>
      </w:r>
      <w:proofErr w:type="spellEnd"/>
      <w:r>
        <w:t xml:space="preserve"> articolului 213 alin. 2 cod procedura fiscala respectiv "Se dispun măsuri asigurătorii sub forma popririi asigurătorii si sechestrului asigurător asupra bunurilor mobile si/sau imobile proprietate a debitorului, precum </w:t>
      </w:r>
      <w:proofErr w:type="spellStart"/>
      <w:r>
        <w:t>şi</w:t>
      </w:r>
      <w:proofErr w:type="spellEnd"/>
      <w:r>
        <w:t xml:space="preserve"> asupra veniturilor acestuia, în cazuri </w:t>
      </w:r>
      <w:proofErr w:type="spellStart"/>
      <w:r>
        <w:t>excepţionale</w:t>
      </w:r>
      <w:proofErr w:type="spellEnd"/>
      <w:r>
        <w:t xml:space="preserve"> " si pe cale de </w:t>
      </w:r>
      <w:proofErr w:type="spellStart"/>
      <w:r>
        <w:t>consecinţa</w:t>
      </w:r>
      <w:proofErr w:type="spellEnd"/>
      <w:r>
        <w:t xml:space="preserve"> legiuitorul a prevăzut instituirea masurilor asigurătorii doar în cazuri </w:t>
      </w:r>
      <w:proofErr w:type="spellStart"/>
      <w:r>
        <w:t>excepţionale</w:t>
      </w:r>
      <w:proofErr w:type="spellEnd"/>
      <w:r>
        <w:t xml:space="preserve"> si temeinic justificate.</w:t>
      </w:r>
    </w:p>
    <w:p w:rsidR="00245E03" w:rsidRDefault="00000000" w14:paraId="15A6144A" w14:textId="41400463">
      <w:pPr>
        <w:ind w:firstLine="709"/>
        <w:jc w:val="both"/>
      </w:pPr>
      <w:r>
        <w:t xml:space="preserve">Astfel, din economia </w:t>
      </w:r>
      <w:proofErr w:type="spellStart"/>
      <w:r>
        <w:t>dispoziţiilor</w:t>
      </w:r>
      <w:proofErr w:type="spellEnd"/>
      <w:r>
        <w:t xml:space="preserve"> legale sus </w:t>
      </w:r>
      <w:proofErr w:type="spellStart"/>
      <w:r>
        <w:t>menţionate</w:t>
      </w:r>
      <w:proofErr w:type="spellEnd"/>
      <w:r>
        <w:t xml:space="preserve">, rezulta </w:t>
      </w:r>
      <w:proofErr w:type="spellStart"/>
      <w:r>
        <w:t>fara</w:t>
      </w:r>
      <w:proofErr w:type="spellEnd"/>
      <w:r>
        <w:t xml:space="preserve"> echivoc faptul ca instituirea masurilor asigurătorii reprezintă </w:t>
      </w:r>
      <w:proofErr w:type="spellStart"/>
      <w:r>
        <w:t>excepţia</w:t>
      </w:r>
      <w:proofErr w:type="spellEnd"/>
      <w:r>
        <w:t xml:space="preserve"> si nu regula, </w:t>
      </w:r>
      <w:proofErr w:type="spellStart"/>
      <w:r>
        <w:t>aşa</w:t>
      </w:r>
      <w:proofErr w:type="spellEnd"/>
      <w:r>
        <w:t xml:space="preserve"> cum s-a statornicit in practica AJFP </w:t>
      </w:r>
      <w:r w:rsidR="001A4C7A">
        <w:t>...</w:t>
      </w:r>
      <w:r>
        <w:t>.</w:t>
      </w:r>
    </w:p>
    <w:p w:rsidR="00245E03" w:rsidRDefault="00000000" w14:paraId="1F650DC3" w14:textId="77777777">
      <w:pPr>
        <w:ind w:firstLine="709"/>
        <w:jc w:val="both"/>
      </w:pPr>
      <w:r>
        <w:t xml:space="preserve">Or, reprezentând o </w:t>
      </w:r>
      <w:proofErr w:type="spellStart"/>
      <w:r>
        <w:t>excepţie</w:t>
      </w:r>
      <w:proofErr w:type="spellEnd"/>
      <w:r>
        <w:t xml:space="preserve"> de la regula, ori de cate ori se dispune instituirea unor masuri asigurătorii, organul fiscal trebuie sa motiveze si sa demonstreze in concret </w:t>
      </w:r>
      <w:proofErr w:type="spellStart"/>
      <w:r>
        <w:t>situaţia</w:t>
      </w:r>
      <w:proofErr w:type="spellEnd"/>
      <w:r>
        <w:t xml:space="preserve"> ce a determinat instituirea acestor masuri.</w:t>
      </w:r>
    </w:p>
    <w:p w:rsidR="00245E03" w:rsidRDefault="00000000" w14:paraId="02CDB222" w14:textId="77777777">
      <w:pPr>
        <w:ind w:firstLine="709"/>
        <w:jc w:val="both"/>
      </w:pPr>
      <w:r>
        <w:t xml:space="preserve">2. Organele fiscale nu au motivat instituirea măsurilor asigurătorii, ba mai mult au emis decizia de instituire a măsurii în baza unui proces-verbal întocmit în urma unui control inopinat, nefinalizat la data instituirii masurilor. </w:t>
      </w:r>
      <w:proofErr w:type="spellStart"/>
      <w:r>
        <w:t>Situaţia</w:t>
      </w:r>
      <w:proofErr w:type="spellEnd"/>
      <w:r>
        <w:t xml:space="preserve"> pe care organele fiscale au relatat-o în procesul-verbal nu a putut fi contestată încă, nefiind începută </w:t>
      </w:r>
      <w:proofErr w:type="spellStart"/>
      <w:r>
        <w:t>şi</w:t>
      </w:r>
      <w:proofErr w:type="spellEnd"/>
      <w:r>
        <w:t xml:space="preserve"> nici finalizată </w:t>
      </w:r>
      <w:proofErr w:type="spellStart"/>
      <w:r>
        <w:t>inspecţia</w:t>
      </w:r>
      <w:proofErr w:type="spellEnd"/>
      <w:r>
        <w:t xml:space="preserve"> fiscală demarată de către organele fiscale deci neexistând la momentul de </w:t>
      </w:r>
      <w:proofErr w:type="spellStart"/>
      <w:r>
        <w:t>faţă</w:t>
      </w:r>
      <w:proofErr w:type="spellEnd"/>
      <w:r>
        <w:t xml:space="preserve"> un act, decizie de impunere ori un raport de </w:t>
      </w:r>
      <w:proofErr w:type="spellStart"/>
      <w:r>
        <w:t>inspecţie</w:t>
      </w:r>
      <w:proofErr w:type="spellEnd"/>
      <w:r>
        <w:t xml:space="preserve"> fiscală prin care să se impute o sumă de bani certă subscrisei. Astfel că decizia de instituire a măsurilor asiguratorii nu se justifică, atâta vreme cat in motivarea acestei decizii, organul fiscal a reluat aspectele </w:t>
      </w:r>
      <w:proofErr w:type="spellStart"/>
      <w:r>
        <w:t>reţinute</w:t>
      </w:r>
      <w:proofErr w:type="spellEnd"/>
      <w:r>
        <w:t xml:space="preserve"> in cadrul procesului-verbal de control.</w:t>
      </w:r>
    </w:p>
    <w:p w:rsidR="00245E03" w:rsidRDefault="00000000" w14:paraId="28376FFC" w14:textId="77777777">
      <w:pPr>
        <w:ind w:firstLine="709"/>
        <w:jc w:val="both"/>
      </w:pPr>
      <w:r>
        <w:t xml:space="preserve">3. în plus intimata nu a făcut dovada că, în </w:t>
      </w:r>
      <w:proofErr w:type="spellStart"/>
      <w:r>
        <w:t>privinţa</w:t>
      </w:r>
      <w:proofErr w:type="spellEnd"/>
      <w:r>
        <w:t xml:space="preserve"> subscrisei exista pericolul sa se sustragă sau sa risipească patrimoniul. În </w:t>
      </w:r>
      <w:proofErr w:type="spellStart"/>
      <w:r>
        <w:t>speţa</w:t>
      </w:r>
      <w:proofErr w:type="spellEnd"/>
      <w:r>
        <w:t xml:space="preserve">, partea care </w:t>
      </w:r>
      <w:proofErr w:type="spellStart"/>
      <w:r>
        <w:t>susţine</w:t>
      </w:r>
      <w:proofErr w:type="spellEnd"/>
      <w:r>
        <w:t xml:space="preserve"> acest fapt trebuie să </w:t>
      </w:r>
      <w:proofErr w:type="spellStart"/>
      <w:r>
        <w:t>şi</w:t>
      </w:r>
      <w:proofErr w:type="spellEnd"/>
      <w:r>
        <w:t xml:space="preserve"> depună înscrisuri din care să reiese ca subscrisa ar fi </w:t>
      </w:r>
      <w:proofErr w:type="spellStart"/>
      <w:r>
        <w:t>deţinut</w:t>
      </w:r>
      <w:proofErr w:type="spellEnd"/>
      <w:r>
        <w:t xml:space="preserve"> o serie de bunuri de o importantă </w:t>
      </w:r>
      <w:r>
        <w:lastRenderedPageBreak/>
        <w:t xml:space="preserve">semnificativă înainte de </w:t>
      </w:r>
      <w:proofErr w:type="spellStart"/>
      <w:r>
        <w:t>apariţia</w:t>
      </w:r>
      <w:proofErr w:type="spellEnd"/>
      <w:r>
        <w:t xml:space="preserve"> unui debit cert fată de intimată si că ulterior le-ar fi înstrăinat, prejudiciind vădit creditorul, sarcina probei în acest sens revenind organului fiscal.</w:t>
      </w:r>
    </w:p>
    <w:p w:rsidR="00245E03" w:rsidRDefault="00000000" w14:paraId="71CFE1C6" w14:textId="77777777">
      <w:pPr>
        <w:ind w:firstLine="709"/>
        <w:jc w:val="both"/>
      </w:pPr>
      <w:r>
        <w:t xml:space="preserve">Astfel, trebuie avute in vedere </w:t>
      </w:r>
      <w:proofErr w:type="spellStart"/>
      <w:r>
        <w:t>dispoziţiile</w:t>
      </w:r>
      <w:proofErr w:type="spellEnd"/>
      <w:r>
        <w:t xml:space="preserve"> art.213 alin.5 </w:t>
      </w:r>
      <w:proofErr w:type="spellStart"/>
      <w:r>
        <w:t>C.proc.fisc</w:t>
      </w:r>
      <w:proofErr w:type="spellEnd"/>
      <w:r>
        <w:t xml:space="preserve">, conform cărora „(5) Decizia de instituire a măsurilor asigurătorii trebuie motivată </w:t>
      </w:r>
      <w:proofErr w:type="spellStart"/>
      <w:r>
        <w:t>şi</w:t>
      </w:r>
      <w:proofErr w:type="spellEnd"/>
      <w:r>
        <w:t xml:space="preserve"> semnată de către conducătorul organului fiscal competent."</w:t>
      </w:r>
    </w:p>
    <w:p w:rsidR="00245E03" w:rsidRDefault="00000000" w14:paraId="4F1567DC" w14:textId="77777777">
      <w:pPr>
        <w:ind w:firstLine="709"/>
        <w:jc w:val="both"/>
      </w:pPr>
      <w:r>
        <w:t xml:space="preserve">Pe de altă parte, trebuie </w:t>
      </w:r>
      <w:proofErr w:type="spellStart"/>
      <w:r>
        <w:t>reţinuta</w:t>
      </w:r>
      <w:proofErr w:type="spellEnd"/>
      <w:r>
        <w:t xml:space="preserve"> si practica CJUE în materie. Astfel, prin </w:t>
      </w:r>
      <w:proofErr w:type="spellStart"/>
      <w:r>
        <w:t>soluţia</w:t>
      </w:r>
      <w:proofErr w:type="spellEnd"/>
      <w:r>
        <w:t xml:space="preserve"> </w:t>
      </w:r>
      <w:proofErr w:type="spellStart"/>
      <w:r>
        <w:t>pronunţată</w:t>
      </w:r>
      <w:proofErr w:type="spellEnd"/>
      <w:r>
        <w:t xml:space="preserve"> în cauza Curtea de </w:t>
      </w:r>
      <w:proofErr w:type="spellStart"/>
      <w:r>
        <w:t>Justiţie</w:t>
      </w:r>
      <w:proofErr w:type="spellEnd"/>
      <w:r>
        <w:t xml:space="preserve"> a Uniunii Europene </w:t>
      </w:r>
      <w:proofErr w:type="spellStart"/>
      <w:r>
        <w:t>şi</w:t>
      </w:r>
      <w:proofErr w:type="spellEnd"/>
      <w:r>
        <w:t xml:space="preserve">-a reconfirmat </w:t>
      </w:r>
      <w:proofErr w:type="spellStart"/>
      <w:r>
        <w:t>jurisprudenţa</w:t>
      </w:r>
      <w:proofErr w:type="spellEnd"/>
      <w:r>
        <w:t xml:space="preserve"> constantă în acest domeniu, conturată în afacerile ... (cauza C-255/02), ... (cauza C-439/04) </w:t>
      </w:r>
      <w:proofErr w:type="spellStart"/>
      <w:r>
        <w:t>şi</w:t>
      </w:r>
      <w:proofErr w:type="spellEnd"/>
      <w:r>
        <w:t xml:space="preserve"> ... (C-440/04). Astfel, Curtea a afirmat în mod expres că particularul trebuie să beneficieze de </w:t>
      </w:r>
      <w:proofErr w:type="spellStart"/>
      <w:r>
        <w:t>prezumţia</w:t>
      </w:r>
      <w:proofErr w:type="spellEnd"/>
      <w:r>
        <w:t xml:space="preserve"> de bună-</w:t>
      </w:r>
      <w:proofErr w:type="spellStart"/>
      <w:r>
        <w:t>credinţă</w:t>
      </w:r>
      <w:proofErr w:type="spellEnd"/>
      <w:r>
        <w:t xml:space="preserve">, revenind organelor fiscale sarcina probei faptului că </w:t>
      </w:r>
      <w:proofErr w:type="spellStart"/>
      <w:r>
        <w:t>aceştia</w:t>
      </w:r>
      <w:proofErr w:type="spellEnd"/>
      <w:r>
        <w:t xml:space="preserve">, cu </w:t>
      </w:r>
      <w:proofErr w:type="spellStart"/>
      <w:r>
        <w:t>intenţie</w:t>
      </w:r>
      <w:proofErr w:type="spellEnd"/>
      <w:r>
        <w:t xml:space="preserve"> directă, au luat parte la un mecanism fraudulos, pe baza administrării unor probe obiective.</w:t>
      </w:r>
    </w:p>
    <w:p w:rsidR="00245E03" w:rsidRDefault="00000000" w14:paraId="033E3160" w14:textId="77777777">
      <w:pPr>
        <w:ind w:firstLine="709"/>
        <w:jc w:val="both"/>
      </w:pPr>
      <w:r>
        <w:t xml:space="preserve">Pe cale de </w:t>
      </w:r>
      <w:proofErr w:type="spellStart"/>
      <w:r>
        <w:t>consecinţă</w:t>
      </w:r>
      <w:proofErr w:type="spellEnd"/>
      <w:r>
        <w:t xml:space="preserve">, având în vedere că </w:t>
      </w:r>
      <w:proofErr w:type="spellStart"/>
      <w:r>
        <w:t>paraţii</w:t>
      </w:r>
      <w:proofErr w:type="spellEnd"/>
      <w:r>
        <w:t xml:space="preserve"> nu au dovedit </w:t>
      </w:r>
      <w:proofErr w:type="spellStart"/>
      <w:r>
        <w:t>existenţa</w:t>
      </w:r>
      <w:proofErr w:type="spellEnd"/>
      <w:r>
        <w:t xml:space="preserve"> unui pericol concret ca debitorul să se sustragă, să </w:t>
      </w:r>
      <w:proofErr w:type="spellStart"/>
      <w:r>
        <w:t>îşi</w:t>
      </w:r>
      <w:proofErr w:type="spellEnd"/>
      <w:r>
        <w:t xml:space="preserve"> ascundă sau să </w:t>
      </w:r>
      <w:proofErr w:type="spellStart"/>
      <w:r>
        <w:t>îşi</w:t>
      </w:r>
      <w:proofErr w:type="spellEnd"/>
      <w:r>
        <w:t xml:space="preserve"> risipească patrimoniul, periclitând sau îngreunând în mod considerabil colectarea venitului public, măsurile asigurătorii contestate au fost dispuse cu încălcarea legii.</w:t>
      </w:r>
    </w:p>
    <w:p w:rsidR="00245E03" w:rsidRDefault="00000000" w14:paraId="03F8EA2C" w14:textId="25DD8929">
      <w:pPr>
        <w:ind w:firstLine="709"/>
        <w:jc w:val="both"/>
      </w:pPr>
      <w:r>
        <w:t xml:space="preserve">4. Mai mult decât atât, consideră că decizia de instituire a măsurilor asigurătorii nr. </w:t>
      </w:r>
      <w:r w:rsidR="0019301E">
        <w:t>...</w:t>
      </w:r>
      <w:r>
        <w:t xml:space="preserve"> din data de 13.11.2018 este nelegală si netemeinică vizând un debit incert întrucât </w:t>
      </w:r>
      <w:proofErr w:type="spellStart"/>
      <w:r>
        <w:t>inspecţia</w:t>
      </w:r>
      <w:proofErr w:type="spellEnd"/>
      <w:r>
        <w:t xml:space="preserve"> fiscală nu s-a finalizat iar o decizie de impunere pentru sumele </w:t>
      </w:r>
      <w:proofErr w:type="spellStart"/>
      <w:r>
        <w:t>evidenţiate</w:t>
      </w:r>
      <w:proofErr w:type="spellEnd"/>
      <w:r>
        <w:t xml:space="preserve"> de către organele fiscale nu a fost emisă.</w:t>
      </w:r>
    </w:p>
    <w:p w:rsidR="00245E03" w:rsidRDefault="00000000" w14:paraId="7F3C5999" w14:textId="77777777">
      <w:pPr>
        <w:ind w:firstLine="709"/>
        <w:jc w:val="both"/>
      </w:pPr>
      <w:r>
        <w:t xml:space="preserve">Astfel, </w:t>
      </w:r>
      <w:proofErr w:type="spellStart"/>
      <w:r>
        <w:t>creanţa</w:t>
      </w:r>
      <w:proofErr w:type="spellEnd"/>
      <w:r>
        <w:t xml:space="preserve"> este certa </w:t>
      </w:r>
      <w:proofErr w:type="spellStart"/>
      <w:r>
        <w:t>cand</w:t>
      </w:r>
      <w:proofErr w:type="spellEnd"/>
      <w:r>
        <w:t xml:space="preserve"> existenta ei neîndoielnica rezulta din </w:t>
      </w:r>
      <w:proofErr w:type="spellStart"/>
      <w:r>
        <w:t>insusi</w:t>
      </w:r>
      <w:proofErr w:type="spellEnd"/>
      <w:r>
        <w:t xml:space="preserve"> titlul executoriu, titlu executoriu - decizie de impunere ce nu a fost emisa in cauza de fata. </w:t>
      </w:r>
      <w:proofErr w:type="spellStart"/>
      <w:r>
        <w:t>Creanţa</w:t>
      </w:r>
      <w:proofErr w:type="spellEnd"/>
      <w:r>
        <w:t xml:space="preserve"> certa este aceea a cărei existenta rezulta din </w:t>
      </w:r>
      <w:proofErr w:type="spellStart"/>
      <w:r>
        <w:t>insusi</w:t>
      </w:r>
      <w:proofErr w:type="spellEnd"/>
      <w:r>
        <w:t xml:space="preserve"> actul de </w:t>
      </w:r>
      <w:proofErr w:type="spellStart"/>
      <w:r>
        <w:t>creanţa</w:t>
      </w:r>
      <w:proofErr w:type="spellEnd"/>
      <w:r>
        <w:t xml:space="preserve"> sau si din alte acte, chiar neautentice, emanate de la debitor sau recunoscute de dansul (existenta unei facturi, a unui contract, a unei confirmări de suma, etc.)</w:t>
      </w:r>
    </w:p>
    <w:p w:rsidR="00245E03" w:rsidRDefault="00000000" w14:paraId="49463B95" w14:textId="77777777">
      <w:pPr>
        <w:ind w:firstLine="709"/>
        <w:jc w:val="both"/>
      </w:pPr>
      <w:r>
        <w:t xml:space="preserve">Mai mult decât </w:t>
      </w:r>
      <w:proofErr w:type="spellStart"/>
      <w:r>
        <w:t>atat</w:t>
      </w:r>
      <w:proofErr w:type="spellEnd"/>
      <w:r>
        <w:t xml:space="preserve">, </w:t>
      </w:r>
      <w:proofErr w:type="spellStart"/>
      <w:r>
        <w:t>creanţa</w:t>
      </w:r>
      <w:proofErr w:type="spellEnd"/>
      <w:r>
        <w:t xml:space="preserve"> nu este nici exigibila atâta vreme cat nu a fost emisa decizia de impunere, caracterul exigibil al </w:t>
      </w:r>
      <w:proofErr w:type="spellStart"/>
      <w:r>
        <w:t>creanţei</w:t>
      </w:r>
      <w:proofErr w:type="spellEnd"/>
      <w:r>
        <w:t xml:space="preserve"> reprezentând practic </w:t>
      </w:r>
      <w:proofErr w:type="spellStart"/>
      <w:r>
        <w:t>implinirea</w:t>
      </w:r>
      <w:proofErr w:type="spellEnd"/>
      <w:r>
        <w:t xml:space="preserve"> termenului scadentei. Cu alte cuvinte, </w:t>
      </w:r>
      <w:proofErr w:type="spellStart"/>
      <w:r>
        <w:t>creanţa</w:t>
      </w:r>
      <w:proofErr w:type="spellEnd"/>
      <w:r>
        <w:t xml:space="preserve"> exigibila reprezintă acea </w:t>
      </w:r>
      <w:proofErr w:type="spellStart"/>
      <w:r>
        <w:t>creanţa</w:t>
      </w:r>
      <w:proofErr w:type="spellEnd"/>
      <w:r>
        <w:t xml:space="preserve"> a cărei executare, daca nu s-a realizat de bunăvoie, poate fi ceruta imediat de către creditor, ceea ce nu este cazul.</w:t>
      </w:r>
    </w:p>
    <w:p w:rsidR="00245E03" w:rsidRDefault="00000000" w14:paraId="26689B2C" w14:textId="77777777">
      <w:pPr>
        <w:ind w:firstLine="709"/>
        <w:jc w:val="both"/>
      </w:pPr>
      <w:r>
        <w:t xml:space="preserve">Reclamantului nici măcar nu i s-a comunicat faptul ca ar avea de plata vreo suma, nefiind emisa nici o decizie de impunere, drept pentru care este prematura antamarea </w:t>
      </w:r>
      <w:proofErr w:type="spellStart"/>
      <w:r>
        <w:t>discuţiei</w:t>
      </w:r>
      <w:proofErr w:type="spellEnd"/>
      <w:r>
        <w:t xml:space="preserve"> in ceea ce </w:t>
      </w:r>
      <w:proofErr w:type="spellStart"/>
      <w:r>
        <w:t>priveşte</w:t>
      </w:r>
      <w:proofErr w:type="spellEnd"/>
      <w:r>
        <w:t xml:space="preserve"> exigibilitatea.</w:t>
      </w:r>
    </w:p>
    <w:p w:rsidR="00245E03" w:rsidRDefault="00000000" w14:paraId="1615AADF" w14:textId="77777777">
      <w:pPr>
        <w:ind w:firstLine="709"/>
        <w:jc w:val="both"/>
      </w:pPr>
      <w:r>
        <w:t xml:space="preserve">Pe cale de </w:t>
      </w:r>
      <w:proofErr w:type="spellStart"/>
      <w:r>
        <w:t>consecinţa</w:t>
      </w:r>
      <w:proofErr w:type="spellEnd"/>
      <w:r>
        <w:t>, recurentul apreciază ca nu se pot institui masuri asigurătorii pentru un debit care in prezent nu este nici cert, nici exigibil.</w:t>
      </w:r>
    </w:p>
    <w:p w:rsidR="00245E03" w:rsidRDefault="00000000" w14:paraId="5848F637" w14:textId="2EEF130A">
      <w:pPr>
        <w:ind w:firstLine="709"/>
        <w:jc w:val="both"/>
      </w:pPr>
      <w:r>
        <w:t xml:space="preserve">5. De asemenea, asupra terenului de 1515 mp situat în </w:t>
      </w:r>
      <w:r w:rsidR="001A4C7A">
        <w:t>...</w:t>
      </w:r>
      <w:r>
        <w:t xml:space="preserve">, str. </w:t>
      </w:r>
      <w:r w:rsidR="001A4C7A">
        <w:t>...</w:t>
      </w:r>
      <w:r>
        <w:t xml:space="preserve">, nr. </w:t>
      </w:r>
      <w:r w:rsidR="001A4C7A">
        <w:t>...</w:t>
      </w:r>
      <w:r>
        <w:t xml:space="preserve">, proprietatea recurentului, DGRFP - AJFP </w:t>
      </w:r>
      <w:r w:rsidR="001A4C7A">
        <w:t>...</w:t>
      </w:r>
      <w:r>
        <w:t xml:space="preserve"> a mai instituit măsura sechestrului asigurător. De asemenea există ipotecă instituită de Banca </w:t>
      </w:r>
      <w:r w:rsidRPr="001A4C7A" w:rsidR="001A4C7A">
        <w:rPr>
          <w:b/>
          <w:bCs/>
        </w:rPr>
        <w:t>V</w:t>
      </w:r>
      <w:r>
        <w:t xml:space="preserve"> în baza contractului de ipotecă imobiliară nr. </w:t>
      </w:r>
      <w:r w:rsidR="001A4C7A">
        <w:t>...</w:t>
      </w:r>
      <w:r>
        <w:t>/12.10.2015.</w:t>
      </w:r>
    </w:p>
    <w:p w:rsidR="00245E03" w:rsidRDefault="00000000" w14:paraId="021A8795" w14:textId="7CD83CA1">
      <w:pPr>
        <w:ind w:firstLine="709"/>
        <w:jc w:val="both"/>
      </w:pPr>
      <w:r>
        <w:t xml:space="preserve">Astfel că, interpretarea dată de către ANAF prin AJFP </w:t>
      </w:r>
      <w:r w:rsidR="001A4C7A">
        <w:t>...</w:t>
      </w:r>
      <w:r>
        <w:t xml:space="preserve"> fată de art. 213 alin. 2 </w:t>
      </w:r>
      <w:proofErr w:type="spellStart"/>
      <w:r>
        <w:t>şi</w:t>
      </w:r>
      <w:proofErr w:type="spellEnd"/>
      <w:r>
        <w:t xml:space="preserve"> 4 este una subiectivă în încercarea de a-si motiva măsura abuzivă.</w:t>
      </w:r>
    </w:p>
    <w:p w:rsidR="00245E03" w:rsidRDefault="00000000" w14:paraId="4ED00C4F" w14:textId="77777777">
      <w:pPr>
        <w:ind w:firstLine="709"/>
        <w:jc w:val="both"/>
      </w:pPr>
      <w:r>
        <w:t xml:space="preserve">În beneficiul considerentelor expuse mai sus, recurentul solicită admiterea recursului </w:t>
      </w:r>
      <w:proofErr w:type="spellStart"/>
      <w:r>
        <w:t>aşa</w:t>
      </w:r>
      <w:proofErr w:type="spellEnd"/>
      <w:r>
        <w:t xml:space="preserve"> cum acesta a fost formulat.</w:t>
      </w:r>
    </w:p>
    <w:p w:rsidR="00245E03" w:rsidRDefault="00000000" w14:paraId="1E7520D9" w14:textId="77777777">
      <w:pPr>
        <w:ind w:firstLine="720"/>
        <w:jc w:val="both"/>
      </w:pPr>
      <w:r>
        <w:t xml:space="preserve">În drept, </w:t>
      </w:r>
      <w:proofErr w:type="spellStart"/>
      <w:r>
        <w:t>şi</w:t>
      </w:r>
      <w:proofErr w:type="spellEnd"/>
      <w:r>
        <w:t xml:space="preserve">-a întemeiat recursul pe </w:t>
      </w:r>
      <w:proofErr w:type="spellStart"/>
      <w:r>
        <w:t>dispoziţiile</w:t>
      </w:r>
      <w:proofErr w:type="spellEnd"/>
      <w:r>
        <w:t xml:space="preserve"> art. 20 din Legea 554/2004.</w:t>
      </w:r>
    </w:p>
    <w:p w:rsidR="00245E03" w:rsidRDefault="00000000" w14:paraId="0E79EFC4" w14:textId="77777777">
      <w:pPr>
        <w:ind w:firstLine="720"/>
        <w:jc w:val="both"/>
      </w:pPr>
      <w:r>
        <w:t>Intimatul nu a formulat întâmpinare în cauză.</w:t>
      </w:r>
    </w:p>
    <w:p w:rsidR="00245E03" w:rsidRDefault="00000000" w14:paraId="76EFD7E4" w14:textId="77777777">
      <w:pPr>
        <w:ind w:firstLine="708"/>
        <w:jc w:val="both"/>
        <w:rPr>
          <w:i/>
        </w:rPr>
      </w:pPr>
      <w:r>
        <w:rPr>
          <w:i/>
        </w:rPr>
        <w:t xml:space="preserve">Examinând </w:t>
      </w:r>
      <w:proofErr w:type="spellStart"/>
      <w:r>
        <w:rPr>
          <w:i/>
        </w:rPr>
        <w:t>sentinţa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recurată</w:t>
      </w:r>
      <w:proofErr w:type="spellEnd"/>
      <w:r>
        <w:rPr>
          <w:i/>
        </w:rPr>
        <w:t xml:space="preserve"> prin prisma criticilor formulate </w:t>
      </w:r>
      <w:proofErr w:type="spellStart"/>
      <w:r>
        <w:rPr>
          <w:i/>
        </w:rPr>
        <w:t>şi</w:t>
      </w:r>
      <w:proofErr w:type="spellEnd"/>
      <w:r>
        <w:rPr>
          <w:i/>
        </w:rPr>
        <w:t xml:space="preserve"> a prevederilor legale incidente, Curtea constată netemeinicia recursului, potrivit considerentelor ce urmează:</w:t>
      </w:r>
    </w:p>
    <w:p w:rsidR="00245E03" w:rsidRDefault="00000000" w14:paraId="6A3A2DAD" w14:textId="20C6E12B">
      <w:pPr>
        <w:jc w:val="both"/>
      </w:pPr>
      <w:r>
        <w:t xml:space="preserve">    În </w:t>
      </w:r>
      <w:proofErr w:type="spellStart"/>
      <w:r>
        <w:t>esenţă</w:t>
      </w:r>
      <w:proofErr w:type="spellEnd"/>
      <w:r>
        <w:t xml:space="preserve">, prin recursul formulat, recurenta </w:t>
      </w:r>
      <w:r w:rsidRPr="00FA0643" w:rsidR="00FA0643">
        <w:rPr>
          <w:b/>
          <w:bCs/>
        </w:rPr>
        <w:t>X</w:t>
      </w:r>
      <w:r>
        <w:t xml:space="preserve"> SRL a criticat </w:t>
      </w:r>
      <w:proofErr w:type="spellStart"/>
      <w:r>
        <w:t>sentinţa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fond, arătând că aceasta a fost dată cu aplicarea </w:t>
      </w:r>
      <w:proofErr w:type="spellStart"/>
      <w:r>
        <w:t>greşită</w:t>
      </w:r>
      <w:proofErr w:type="spellEnd"/>
      <w:r>
        <w:t xml:space="preserve"> a normelor de drept material, care reglementează posibilitatea de instituire a măsurilor asigurătorii, caz de casare care se circumscrie art. 488 alin. (1) pct. 8 C. </w:t>
      </w:r>
      <w:proofErr w:type="spellStart"/>
      <w:r>
        <w:t>proc</w:t>
      </w:r>
      <w:proofErr w:type="spellEnd"/>
      <w:r>
        <w:t>. civ.</w:t>
      </w:r>
    </w:p>
    <w:p w:rsidR="00245E03" w:rsidRDefault="00000000" w14:paraId="54F73CC2" w14:textId="03435C6F">
      <w:pPr>
        <w:jc w:val="both"/>
      </w:pPr>
      <w:r>
        <w:t xml:space="preserve">       Curte </w:t>
      </w:r>
      <w:proofErr w:type="spellStart"/>
      <w:r>
        <w:t>reţine</w:t>
      </w:r>
      <w:proofErr w:type="spellEnd"/>
      <w:r>
        <w:t xml:space="preserve"> că prin decizia de instituire a măsurilor asigurătorii nr.</w:t>
      </w:r>
      <w:r w:rsidR="0019301E">
        <w:t>...</w:t>
      </w:r>
      <w:r>
        <w:t xml:space="preserve"> emisă de intimat la data de 13.11.2018 s-au instituit măsuri asigurătorii asupra bunurilor </w:t>
      </w:r>
      <w:proofErr w:type="spellStart"/>
      <w:r>
        <w:t>aparţinând</w:t>
      </w:r>
      <w:proofErr w:type="spellEnd"/>
      <w:r>
        <w:t xml:space="preserve"> recurentei, respectiv sechestru asigurator, motivat de faptul că s-a constatat </w:t>
      </w:r>
      <w:proofErr w:type="spellStart"/>
      <w:r>
        <w:t>existenţa</w:t>
      </w:r>
      <w:proofErr w:type="spellEnd"/>
      <w:r>
        <w:t xml:space="preserve"> pericolului ca recurenta să se sustragă de la urmărire, să se ascundă sau să </w:t>
      </w:r>
      <w:proofErr w:type="spellStart"/>
      <w:r>
        <w:t>îşi</w:t>
      </w:r>
      <w:proofErr w:type="spellEnd"/>
      <w:r>
        <w:t xml:space="preserve"> risipească patrimoniul, periclitând sau îngreunând considerabil colectarea.</w:t>
      </w:r>
    </w:p>
    <w:p w:rsidR="00245E03" w:rsidRDefault="00000000" w14:paraId="2BE2C26F" w14:textId="54E99A63">
      <w:pPr>
        <w:jc w:val="both"/>
      </w:pPr>
      <w:r>
        <w:lastRenderedPageBreak/>
        <w:t xml:space="preserve">    Sub acest aspect, s-a </w:t>
      </w:r>
      <w:proofErr w:type="spellStart"/>
      <w:r>
        <w:t>reţinut</w:t>
      </w:r>
      <w:proofErr w:type="spellEnd"/>
      <w:r>
        <w:t xml:space="preserve"> că societatea a înregistrat facturi de avans lucrări </w:t>
      </w:r>
      <w:proofErr w:type="spellStart"/>
      <w:r>
        <w:t>şi</w:t>
      </w:r>
      <w:proofErr w:type="spellEnd"/>
      <w:r>
        <w:t xml:space="preserve"> servicii emise de SC </w:t>
      </w:r>
      <w:r w:rsidRPr="00091B0A" w:rsidR="00091B0A">
        <w:rPr>
          <w:b/>
          <w:bCs/>
        </w:rPr>
        <w:t>R</w:t>
      </w:r>
      <w:r>
        <w:t xml:space="preserve"> SRL pentru care a dedus TVA, iar SC </w:t>
      </w:r>
      <w:r w:rsidRPr="00091B0A" w:rsidR="00091B0A">
        <w:rPr>
          <w:b/>
          <w:bCs/>
        </w:rPr>
        <w:t>R</w:t>
      </w:r>
      <w:r>
        <w:t xml:space="preserve"> SRL a intrat în procedura falimentului la data de 07.12.2017, astfel că suma de 1.303.432 lei nu mai poate fi recuperată iar lucrările nu mai pot fi efectuate. S-a considerat că TVA dedus in sumă de 224.968 lei nu este aferentă unor servicii </w:t>
      </w:r>
      <w:proofErr w:type="spellStart"/>
      <w:r>
        <w:t>şi</w:t>
      </w:r>
      <w:proofErr w:type="spellEnd"/>
      <w:r>
        <w:t xml:space="preserve"> lucrări reale întrucât </w:t>
      </w:r>
      <w:proofErr w:type="spellStart"/>
      <w:r>
        <w:t>operaţiunile</w:t>
      </w:r>
      <w:proofErr w:type="spellEnd"/>
      <w:r>
        <w:t xml:space="preserve"> dintre cele două </w:t>
      </w:r>
      <w:proofErr w:type="spellStart"/>
      <w:r>
        <w:t>societăţi</w:t>
      </w:r>
      <w:proofErr w:type="spellEnd"/>
      <w:r>
        <w:t xml:space="preserve"> s-au derulat între anii 2014-2016 perioada în care asociat/administrator la ambele </w:t>
      </w:r>
      <w:proofErr w:type="spellStart"/>
      <w:r>
        <w:t>societăţi</w:t>
      </w:r>
      <w:proofErr w:type="spellEnd"/>
      <w:r>
        <w:t xml:space="preserve"> a fost numitul </w:t>
      </w:r>
      <w:proofErr w:type="spellStart"/>
      <w:r>
        <w:t>Ioenele</w:t>
      </w:r>
      <w:proofErr w:type="spellEnd"/>
      <w:r>
        <w:t xml:space="preserve"> Vicenzo.</w:t>
      </w:r>
    </w:p>
    <w:p w:rsidR="00245E03" w:rsidRDefault="00000000" w14:paraId="3549DBA4" w14:textId="77777777">
      <w:pPr>
        <w:jc w:val="both"/>
      </w:pPr>
      <w:r>
        <w:t xml:space="preserve">    Potrivit art. 213 alin. (2) - (4) din Legea nr. 207 din 2015 privind Codul de procedură fiscală, astfel cum era în vigoare la data emiterii actului contestat: „(2) Se dispun măsuri asigurătorii sub forma popririi asigurătorii </w:t>
      </w:r>
      <w:proofErr w:type="spellStart"/>
      <w:r>
        <w:t>şi</w:t>
      </w:r>
      <w:proofErr w:type="spellEnd"/>
      <w:r>
        <w:t xml:space="preserve"> sechestrului asigurător asupra bunurilor mobile </w:t>
      </w:r>
      <w:proofErr w:type="spellStart"/>
      <w:r>
        <w:t>şi</w:t>
      </w:r>
      <w:proofErr w:type="spellEnd"/>
      <w:r>
        <w:t xml:space="preserve">/sau imobile proprietate a debitorului, precum </w:t>
      </w:r>
      <w:proofErr w:type="spellStart"/>
      <w:r>
        <w:t>şi</w:t>
      </w:r>
      <w:proofErr w:type="spellEnd"/>
      <w:r>
        <w:t xml:space="preserve"> asupra veniturilor acestuia, în cazuri </w:t>
      </w:r>
      <w:proofErr w:type="spellStart"/>
      <w:r>
        <w:t>excepţionale</w:t>
      </w:r>
      <w:proofErr w:type="spellEnd"/>
      <w:r>
        <w:t xml:space="preserve">, respectiv în </w:t>
      </w:r>
      <w:proofErr w:type="spellStart"/>
      <w:r>
        <w:t>situaţia</w:t>
      </w:r>
      <w:proofErr w:type="spellEnd"/>
      <w:r>
        <w:t xml:space="preserve"> în care există pericolul ca acesta să se sustragă, să </w:t>
      </w:r>
      <w:proofErr w:type="spellStart"/>
      <w:r>
        <w:t>îşi</w:t>
      </w:r>
      <w:proofErr w:type="spellEnd"/>
      <w:r>
        <w:t xml:space="preserve"> ascundă ori să </w:t>
      </w:r>
      <w:proofErr w:type="spellStart"/>
      <w:r>
        <w:t>îşi</w:t>
      </w:r>
      <w:proofErr w:type="spellEnd"/>
      <w:r>
        <w:t xml:space="preserve"> risipească patrimoniul, periclitând sau îngreunând în mod considerabil colectarea. </w:t>
      </w:r>
      <w:proofErr w:type="spellStart"/>
      <w:r>
        <w:t>Dispoziţiile</w:t>
      </w:r>
      <w:proofErr w:type="spellEnd"/>
      <w:r>
        <w:t xml:space="preserve"> art. 231 rămân aplicabile. Măsurile asigurătorii devin măsuri executorii la împlinirea termenului prevăzut la art. 230 alin. (1) sau art. 236 alin. (12), după caz, ori la expirarea perioadei de suspendare a executării silite.</w:t>
      </w:r>
    </w:p>
    <w:p w:rsidR="00245E03" w:rsidRDefault="00000000" w14:paraId="6D7BE8B5" w14:textId="77777777">
      <w:pPr>
        <w:jc w:val="both"/>
      </w:pPr>
      <w:r>
        <w:t xml:space="preserve">    (2 indice 1) Prin </w:t>
      </w:r>
      <w:proofErr w:type="spellStart"/>
      <w:r>
        <w:t>excepţie</w:t>
      </w:r>
      <w:proofErr w:type="spellEnd"/>
      <w:r>
        <w:t xml:space="preserve"> de la prevederile alin. (2), nu se dispun măsuri asigurătorii pentru debitorul aflat sub </w:t>
      </w:r>
      <w:proofErr w:type="spellStart"/>
      <w:r>
        <w:t>incidenţa</w:t>
      </w:r>
      <w:proofErr w:type="spellEnd"/>
      <w:r>
        <w:t xml:space="preserve"> </w:t>
      </w:r>
      <w:proofErr w:type="spellStart"/>
      <w:r>
        <w:t>legislaţiei</w:t>
      </w:r>
      <w:proofErr w:type="spellEnd"/>
      <w:r>
        <w:t xml:space="preserve"> privind </w:t>
      </w:r>
      <w:proofErr w:type="spellStart"/>
      <w:r>
        <w:t>insolvenţa</w:t>
      </w:r>
      <w:proofErr w:type="spellEnd"/>
      <w:r>
        <w:t xml:space="preserve"> sau când acesta nu </w:t>
      </w:r>
      <w:proofErr w:type="spellStart"/>
      <w:r>
        <w:t>deţine</w:t>
      </w:r>
      <w:proofErr w:type="spellEnd"/>
      <w:r>
        <w:t xml:space="preserve"> active patrimoniale urmăribile.</w:t>
      </w:r>
    </w:p>
    <w:p w:rsidR="00245E03" w:rsidRDefault="00000000" w14:paraId="459B688E" w14:textId="77777777">
      <w:pPr>
        <w:jc w:val="both"/>
      </w:pPr>
      <w:r>
        <w:t xml:space="preserve">    (3) Aceste măsuri pot fi luate </w:t>
      </w:r>
      <w:proofErr w:type="spellStart"/>
      <w:r>
        <w:t>şi</w:t>
      </w:r>
      <w:proofErr w:type="spellEnd"/>
      <w:r>
        <w:t xml:space="preserve"> înainte de emiterea titlului de </w:t>
      </w:r>
      <w:proofErr w:type="spellStart"/>
      <w:r>
        <w:t>creanţă</w:t>
      </w:r>
      <w:proofErr w:type="spellEnd"/>
      <w:r>
        <w:t xml:space="preserve">, inclusiv în cazul efectuării de controale sau al antrenării răspunderii solidare. Măsurile asigurătorii dispuse atât de organele fiscale competente, cât </w:t>
      </w:r>
      <w:proofErr w:type="spellStart"/>
      <w:r>
        <w:t>şi</w:t>
      </w:r>
      <w:proofErr w:type="spellEnd"/>
      <w:r>
        <w:t xml:space="preserve"> de </w:t>
      </w:r>
      <w:proofErr w:type="spellStart"/>
      <w:r>
        <w:t>instanţele</w:t>
      </w:r>
      <w:proofErr w:type="spellEnd"/>
      <w:r>
        <w:t xml:space="preserve"> </w:t>
      </w:r>
      <w:proofErr w:type="spellStart"/>
      <w:r>
        <w:t>judecătoreşti</w:t>
      </w:r>
      <w:proofErr w:type="spellEnd"/>
      <w:r>
        <w:t xml:space="preserve"> ori de alte organe competente, dacă nu au fost </w:t>
      </w:r>
      <w:proofErr w:type="spellStart"/>
      <w:r>
        <w:t>desfiinţate</w:t>
      </w:r>
      <w:proofErr w:type="spellEnd"/>
      <w:r>
        <w:t xml:space="preserve"> în </w:t>
      </w:r>
      <w:proofErr w:type="spellStart"/>
      <w:r>
        <w:t>condiţiile</w:t>
      </w:r>
      <w:proofErr w:type="spellEnd"/>
      <w:r>
        <w:t xml:space="preserve"> legii, rămân valabile pe toată perioada executării silite, fără îndeplinirea altor </w:t>
      </w:r>
      <w:proofErr w:type="spellStart"/>
      <w:r>
        <w:t>formalităţi</w:t>
      </w:r>
      <w:proofErr w:type="spellEnd"/>
      <w:r>
        <w:t xml:space="preserve">. Odată cu individualizarea </w:t>
      </w:r>
      <w:proofErr w:type="spellStart"/>
      <w:r>
        <w:t>creanţei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ajungerea acesteia la </w:t>
      </w:r>
      <w:proofErr w:type="spellStart"/>
      <w:r>
        <w:t>scadenţă</w:t>
      </w:r>
      <w:proofErr w:type="spellEnd"/>
      <w:r>
        <w:t xml:space="preserve">, în cazul </w:t>
      </w:r>
      <w:proofErr w:type="spellStart"/>
      <w:r>
        <w:t>neplăţii</w:t>
      </w:r>
      <w:proofErr w:type="spellEnd"/>
      <w:r>
        <w:t>, măsurile asigurătorii se transformă în măsuri executorii”.</w:t>
      </w:r>
    </w:p>
    <w:p w:rsidR="00245E03" w:rsidRDefault="00000000" w14:paraId="7606F2B7" w14:textId="77777777">
      <w:pPr>
        <w:jc w:val="both"/>
      </w:pPr>
      <w:r>
        <w:t xml:space="preserve">    Este adevărat că motivarea actelor administrative este </w:t>
      </w:r>
      <w:proofErr w:type="spellStart"/>
      <w:r>
        <w:t>esenţială</w:t>
      </w:r>
      <w:proofErr w:type="spellEnd"/>
      <w:r>
        <w:t xml:space="preserve"> pentru legalitatea acestora, însă satisfacerea acestei </w:t>
      </w:r>
      <w:proofErr w:type="spellStart"/>
      <w:r>
        <w:t>cerinţe</w:t>
      </w:r>
      <w:proofErr w:type="spellEnd"/>
      <w:r>
        <w:t xml:space="preserve"> se analizează </w:t>
      </w:r>
      <w:proofErr w:type="spellStart"/>
      <w:r>
        <w:t>şi</w:t>
      </w:r>
      <w:proofErr w:type="spellEnd"/>
      <w:r>
        <w:t xml:space="preserve"> în raport de măsura dispusă.</w:t>
      </w:r>
    </w:p>
    <w:p w:rsidR="00245E03" w:rsidRDefault="00000000" w14:paraId="039A3C3D" w14:textId="77777777">
      <w:pPr>
        <w:jc w:val="both"/>
      </w:pPr>
      <w:r>
        <w:t xml:space="preserve">    Analizând </w:t>
      </w:r>
      <w:proofErr w:type="spellStart"/>
      <w:r>
        <w:t>conţinutul</w:t>
      </w:r>
      <w:proofErr w:type="spellEnd"/>
      <w:r>
        <w:t xml:space="preserve"> deciziei de instituire a măsurilor asigurătorii, Curtea apreciază că aceasta cuprinde considerentele pentru care organul fiscal a apreciat-o ca fiind necesară, cu sublinierea faptului că măsurile asigurătorii sunt provizorii </w:t>
      </w:r>
      <w:proofErr w:type="spellStart"/>
      <w:r>
        <w:t>şi</w:t>
      </w:r>
      <w:proofErr w:type="spellEnd"/>
      <w:r>
        <w:t xml:space="preserve"> se dispun în </w:t>
      </w:r>
      <w:proofErr w:type="spellStart"/>
      <w:r>
        <w:t>situaţia</w:t>
      </w:r>
      <w:proofErr w:type="spellEnd"/>
      <w:r>
        <w:t xml:space="preserve"> </w:t>
      </w:r>
      <w:proofErr w:type="spellStart"/>
      <w:r>
        <w:t>existenţei</w:t>
      </w:r>
      <w:proofErr w:type="spellEnd"/>
      <w:r>
        <w:t xml:space="preserve"> unei stări de pericol, în care se analizează eventualitatea producerii unor fapte viitoare </w:t>
      </w:r>
      <w:proofErr w:type="spellStart"/>
      <w:r>
        <w:t>şi</w:t>
      </w:r>
      <w:proofErr w:type="spellEnd"/>
      <w:r>
        <w:t xml:space="preserve"> incerte.</w:t>
      </w:r>
    </w:p>
    <w:p w:rsidR="00245E03" w:rsidRDefault="00000000" w14:paraId="4F05970C" w14:textId="77777777">
      <w:pPr>
        <w:jc w:val="both"/>
      </w:pPr>
      <w:bookmarkStart w:name="5482676" w:id="4"/>
      <w:bookmarkEnd w:id="4"/>
      <w:r>
        <w:t xml:space="preserve">    Astfel, textul art. 213 alin. (2) din Legea nr. 207/2015 face referire expresă la o stare de pericol, aspect ce implică posibilitatea aplicării unei </w:t>
      </w:r>
      <w:proofErr w:type="spellStart"/>
      <w:r>
        <w:t>prezumţii</w:t>
      </w:r>
      <w:proofErr w:type="spellEnd"/>
      <w:r>
        <w:t xml:space="preserve"> simple (în sensul că debitorul </w:t>
      </w:r>
      <w:proofErr w:type="spellStart"/>
      <w:r>
        <w:t>intenţionează</w:t>
      </w:r>
      <w:proofErr w:type="spellEnd"/>
      <w:r>
        <w:t xml:space="preserve"> să se sustragă, să </w:t>
      </w:r>
      <w:proofErr w:type="spellStart"/>
      <w:r>
        <w:t>îşi</w:t>
      </w:r>
      <w:proofErr w:type="spellEnd"/>
      <w:r>
        <w:t xml:space="preserve"> ascundă ori să </w:t>
      </w:r>
      <w:proofErr w:type="spellStart"/>
      <w:r>
        <w:t>îşi</w:t>
      </w:r>
      <w:proofErr w:type="spellEnd"/>
      <w:r>
        <w:t xml:space="preserve"> risipească patrimoniul) întemeiată pe un fapt vecin </w:t>
      </w:r>
      <w:proofErr w:type="spellStart"/>
      <w:r>
        <w:t>şi</w:t>
      </w:r>
      <w:proofErr w:type="spellEnd"/>
      <w:r>
        <w:t xml:space="preserve"> conex.</w:t>
      </w:r>
    </w:p>
    <w:p w:rsidR="00245E03" w:rsidRDefault="00000000" w14:paraId="24808B9E" w14:textId="77777777">
      <w:pPr>
        <w:ind w:firstLine="708"/>
        <w:jc w:val="both"/>
      </w:pPr>
      <w:r>
        <w:t xml:space="preserve">În </w:t>
      </w:r>
      <w:proofErr w:type="spellStart"/>
      <w:r>
        <w:t>situaţia</w:t>
      </w:r>
      <w:proofErr w:type="spellEnd"/>
      <w:r>
        <w:t xml:space="preserve"> în care contribuabilul a întreprins deja măsuri prin care </w:t>
      </w:r>
      <w:proofErr w:type="spellStart"/>
      <w:r>
        <w:t>şi</w:t>
      </w:r>
      <w:proofErr w:type="spellEnd"/>
      <w:r>
        <w:t xml:space="preserve">-a redus patrimoniul nu se mai analizează o </w:t>
      </w:r>
      <w:proofErr w:type="spellStart"/>
      <w:r>
        <w:t>situaţie</w:t>
      </w:r>
      <w:proofErr w:type="spellEnd"/>
      <w:r>
        <w:t xml:space="preserve"> de risc respectiv o stare de pericol. Altfel spus, sintagma utilizată de legiuitor, respectiv "există pericolul", configurează o </w:t>
      </w:r>
      <w:proofErr w:type="spellStart"/>
      <w:r>
        <w:t>situaţie</w:t>
      </w:r>
      <w:proofErr w:type="spellEnd"/>
      <w:r>
        <w:t xml:space="preserve"> viitoare </w:t>
      </w:r>
      <w:proofErr w:type="spellStart"/>
      <w:r>
        <w:t>şi</w:t>
      </w:r>
      <w:proofErr w:type="spellEnd"/>
      <w:r>
        <w:t xml:space="preserve"> nu faptul consumat al diminuării patrimoniului.</w:t>
      </w:r>
    </w:p>
    <w:p w:rsidR="00245E03" w:rsidRDefault="00000000" w14:paraId="7278E138" w14:textId="77777777">
      <w:pPr>
        <w:jc w:val="both"/>
      </w:pPr>
      <w:r>
        <w:t xml:space="preserve">    Concluzionând, în interpretarea textului art. 213 alin. (2) din Legea nr. 207/2015, Curtea a apreciat că legiuitorul a definit în ce constă starea de pericol (sustragerea/ascunderea/risipirea patrimoniului) </w:t>
      </w:r>
      <w:proofErr w:type="spellStart"/>
      <w:r>
        <w:t>şi</w:t>
      </w:r>
      <w:proofErr w:type="spellEnd"/>
      <w:r>
        <w:t xml:space="preserve"> care sunt </w:t>
      </w:r>
      <w:proofErr w:type="spellStart"/>
      <w:r>
        <w:t>consecinţele</w:t>
      </w:r>
      <w:proofErr w:type="spellEnd"/>
      <w:r>
        <w:t xml:space="preserve"> acesteia (se periclitează colectarea).</w:t>
      </w:r>
    </w:p>
    <w:p w:rsidR="00245E03" w:rsidRDefault="00000000" w14:paraId="226523B9" w14:textId="77777777">
      <w:pPr>
        <w:jc w:val="both"/>
      </w:pPr>
      <w:r>
        <w:t>    Astfel, trebuie analizat în ce măsură dispunerea măsurilor asiguratorii în decizia contestată, poate fi considerată motivată, prin raportare la detalierea unui anumit comportament fiscal al contribuabilului.</w:t>
      </w:r>
    </w:p>
    <w:p w:rsidR="00245E03" w:rsidRDefault="00000000" w14:paraId="1D1825C9" w14:textId="182DAF10">
      <w:pPr>
        <w:jc w:val="both"/>
      </w:pPr>
      <w:r>
        <w:t xml:space="preserve">    Curtea, în acord cu judecătorul fondului, apreciază că împrejurările </w:t>
      </w:r>
      <w:proofErr w:type="spellStart"/>
      <w:r>
        <w:t>reţinute</w:t>
      </w:r>
      <w:proofErr w:type="spellEnd"/>
      <w:r>
        <w:t xml:space="preserve"> în sarcina contribuabilului, constând în plata in avans a unor lucrări nerealizate si care nu se mai pot realiza, SC </w:t>
      </w:r>
      <w:r w:rsidRPr="00091B0A" w:rsidR="00091B0A">
        <w:rPr>
          <w:b/>
          <w:bCs/>
        </w:rPr>
        <w:t>R</w:t>
      </w:r>
      <w:r>
        <w:t xml:space="preserve"> SRL intrând în faliment la scurt timp de la acordarea avansurilor, în </w:t>
      </w:r>
      <w:proofErr w:type="spellStart"/>
      <w:r>
        <w:t>condiţiile</w:t>
      </w:r>
      <w:proofErr w:type="spellEnd"/>
      <w:r>
        <w:t xml:space="preserve"> în care cele două </w:t>
      </w:r>
      <w:proofErr w:type="spellStart"/>
      <w:r>
        <w:t>societăţi</w:t>
      </w:r>
      <w:proofErr w:type="spellEnd"/>
      <w:r>
        <w:t xml:space="preserve"> aveau </w:t>
      </w:r>
      <w:proofErr w:type="spellStart"/>
      <w:r>
        <w:t>acelaşi</w:t>
      </w:r>
      <w:proofErr w:type="spellEnd"/>
      <w:r>
        <w:t xml:space="preserve"> asociat/administrator care a avut reprezentarea faptului că </w:t>
      </w:r>
      <w:proofErr w:type="spellStart"/>
      <w:r>
        <w:t>celalalt</w:t>
      </w:r>
      <w:proofErr w:type="spellEnd"/>
      <w:r>
        <w:t xml:space="preserve"> cocontractant nu </w:t>
      </w:r>
      <w:proofErr w:type="spellStart"/>
      <w:r>
        <w:t>işi</w:t>
      </w:r>
      <w:proofErr w:type="spellEnd"/>
      <w:r>
        <w:t xml:space="preserve"> poate îndeplini </w:t>
      </w:r>
      <w:proofErr w:type="spellStart"/>
      <w:r>
        <w:t>obligaţiile</w:t>
      </w:r>
      <w:proofErr w:type="spellEnd"/>
      <w:r>
        <w:t xml:space="preserve">, sunt suficiente pentru a se aprecia asupra stării de pericol la care face trimitere art. 213 C. </w:t>
      </w:r>
      <w:proofErr w:type="spellStart"/>
      <w:r>
        <w:t>proc</w:t>
      </w:r>
      <w:proofErr w:type="spellEnd"/>
      <w:r>
        <w:t xml:space="preserve">. fisc., organele fiscale neavând la </w:t>
      </w:r>
      <w:proofErr w:type="spellStart"/>
      <w:r>
        <w:t>dispoziţie</w:t>
      </w:r>
      <w:proofErr w:type="spellEnd"/>
      <w:r>
        <w:t xml:space="preserve"> </w:t>
      </w:r>
      <w:proofErr w:type="spellStart"/>
      <w:r>
        <w:t>aceleaşi</w:t>
      </w:r>
      <w:proofErr w:type="spellEnd"/>
      <w:r>
        <w:t xml:space="preserve"> instrumente </w:t>
      </w:r>
      <w:proofErr w:type="spellStart"/>
      <w:r>
        <w:t>şi</w:t>
      </w:r>
      <w:proofErr w:type="spellEnd"/>
      <w:r>
        <w:t xml:space="preserve"> mijloace precum organele de urmărire penală </w:t>
      </w:r>
      <w:proofErr w:type="spellStart"/>
      <w:r>
        <w:t>şi</w:t>
      </w:r>
      <w:proofErr w:type="spellEnd"/>
      <w:r>
        <w:t xml:space="preserve"> neputându-se transforma în acestea, pentru a supraveghea permanent debitorul </w:t>
      </w:r>
      <w:proofErr w:type="spellStart"/>
      <w:r>
        <w:t>şi</w:t>
      </w:r>
      <w:proofErr w:type="spellEnd"/>
      <w:r>
        <w:t xml:space="preserve"> imediat cum acesta a început </w:t>
      </w:r>
      <w:r>
        <w:lastRenderedPageBreak/>
        <w:t xml:space="preserve">să întreprindă </w:t>
      </w:r>
      <w:proofErr w:type="spellStart"/>
      <w:r>
        <w:t>acţiuni</w:t>
      </w:r>
      <w:proofErr w:type="spellEnd"/>
      <w:r>
        <w:t xml:space="preserve"> în vederea diminuării patrimoniului, să emită decizia de instituire a măsurilor asiguratorii.</w:t>
      </w:r>
    </w:p>
    <w:p w:rsidR="00245E03" w:rsidRDefault="00000000" w14:paraId="426E3EA0" w14:textId="77777777">
      <w:pPr>
        <w:jc w:val="both"/>
      </w:pPr>
      <w:r>
        <w:t xml:space="preserve">           Curtea apreciază că, în </w:t>
      </w:r>
      <w:proofErr w:type="spellStart"/>
      <w:r>
        <w:t>circumstanţele</w:t>
      </w:r>
      <w:proofErr w:type="spellEnd"/>
      <w:r>
        <w:t xml:space="preserve"> concrete ale cazului, acest tip de comportament fiscal este de natură să justifice </w:t>
      </w:r>
      <w:proofErr w:type="spellStart"/>
      <w:r>
        <w:t>existenţa</w:t>
      </w:r>
      <w:proofErr w:type="spellEnd"/>
      <w:r>
        <w:t xml:space="preserve"> pericolului de sustragere/ascunderea/risipire a patrimoniului, fără a fi necesar, suplimentar, să se producă dovezi în sensul că ulterior efectuării acestor </w:t>
      </w:r>
      <w:proofErr w:type="spellStart"/>
      <w:r>
        <w:t>operaţiuni</w:t>
      </w:r>
      <w:proofErr w:type="spellEnd"/>
      <w:r>
        <w:t xml:space="preserve">, contribuabilul a procedat la vânzarea activelor sau reducerea </w:t>
      </w:r>
      <w:proofErr w:type="spellStart"/>
      <w:r>
        <w:t>lichidităţilor</w:t>
      </w:r>
      <w:proofErr w:type="spellEnd"/>
      <w:r>
        <w:t>.</w:t>
      </w:r>
    </w:p>
    <w:p w:rsidR="00245E03" w:rsidRDefault="00000000" w14:paraId="1A655938" w14:textId="77777777">
      <w:pPr>
        <w:jc w:val="both"/>
      </w:pPr>
      <w:r>
        <w:t xml:space="preserve">      În cuprinsul deciziei contestate se indică expres elementele care întemeiază o suspiciune de fraudă respectiv de comportament fiscal inadecvat, având ca finalitate tocmai sustragerea de la plata </w:t>
      </w:r>
      <w:proofErr w:type="spellStart"/>
      <w:r>
        <w:t>obligaţiilor</w:t>
      </w:r>
      <w:proofErr w:type="spellEnd"/>
      <w:r>
        <w:t xml:space="preserve"> către bugetul general consolidat, </w:t>
      </w:r>
      <w:proofErr w:type="spellStart"/>
      <w:r>
        <w:t>aceleaşi</w:t>
      </w:r>
      <w:proofErr w:type="spellEnd"/>
      <w:r>
        <w:t xml:space="preserve"> aspecte fiind </w:t>
      </w:r>
      <w:proofErr w:type="spellStart"/>
      <w:r>
        <w:t>menţionate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în cuprinsul referatului justificativ al măsurilor asigurătorii.</w:t>
      </w:r>
    </w:p>
    <w:p w:rsidR="00245E03" w:rsidRDefault="00000000" w14:paraId="3D1C6BB2" w14:textId="77777777">
      <w:pPr>
        <w:jc w:val="both"/>
      </w:pPr>
      <w:r>
        <w:t>       Pentru aceste motive, Curtea apreciază, în acord cu judecătorul fondului, că decizia atacată este motivată sub aspectul justificării unei stări de pericol.</w:t>
      </w:r>
    </w:p>
    <w:p w:rsidR="00245E03" w:rsidRDefault="00000000" w14:paraId="065C67E8" w14:textId="4C41E5EA">
      <w:pPr>
        <w:ind w:firstLine="708"/>
        <w:jc w:val="both"/>
      </w:pPr>
      <w:r>
        <w:t xml:space="preserve">În ceea ce </w:t>
      </w:r>
      <w:proofErr w:type="spellStart"/>
      <w:r>
        <w:t>priveşte</w:t>
      </w:r>
      <w:proofErr w:type="spellEnd"/>
      <w:r>
        <w:t xml:space="preserve"> </w:t>
      </w:r>
      <w:proofErr w:type="spellStart"/>
      <w:r>
        <w:t>susţinerea</w:t>
      </w:r>
      <w:proofErr w:type="spellEnd"/>
      <w:r>
        <w:t xml:space="preserve"> privind caracterul incert al debitului întrucât nu a fost finalizată </w:t>
      </w:r>
      <w:proofErr w:type="spellStart"/>
      <w:r>
        <w:t>inspecţia</w:t>
      </w:r>
      <w:proofErr w:type="spellEnd"/>
      <w:r>
        <w:t xml:space="preserve"> fiscală </w:t>
      </w:r>
      <w:proofErr w:type="spellStart"/>
      <w:r>
        <w:t>şi</w:t>
      </w:r>
      <w:proofErr w:type="spellEnd"/>
      <w:r>
        <w:t xml:space="preserve"> nu s-a emis o decizie de impunere, Curtea constat netemeinicia acesteia în raport de </w:t>
      </w:r>
      <w:proofErr w:type="spellStart"/>
      <w:r>
        <w:t>dispoziţiile</w:t>
      </w:r>
      <w:proofErr w:type="spellEnd"/>
      <w:r>
        <w:t xml:space="preserve"> art.213 alin.3 </w:t>
      </w:r>
      <w:proofErr w:type="spellStart"/>
      <w:r>
        <w:t>Cpf</w:t>
      </w:r>
      <w:proofErr w:type="spellEnd"/>
      <w:r>
        <w:t xml:space="preserve">, care prevede posibilitatea luării unor astfel de măsuri </w:t>
      </w:r>
      <w:proofErr w:type="spellStart"/>
      <w:r>
        <w:t>şi</w:t>
      </w:r>
      <w:proofErr w:type="spellEnd"/>
      <w:r>
        <w:t xml:space="preserve"> înainte de emiterea titlului de </w:t>
      </w:r>
      <w:proofErr w:type="spellStart"/>
      <w:r>
        <w:t>creanţă</w:t>
      </w:r>
      <w:proofErr w:type="spellEnd"/>
      <w:r>
        <w:t xml:space="preserve">, inclusiv în cazul efectuării unor controale. Astfel, decizia contestată a fost emisă în baza controlului inopinat efectuat în perioada 08.10.2018-24.10.2018, pentru care a fost încheiat procesul verbal de control </w:t>
      </w:r>
      <w:r w:rsidR="00091B0A">
        <w:t>...</w:t>
      </w:r>
      <w:r>
        <w:t xml:space="preserve">/13.11.2018. În cuprinsul acestuia s-a </w:t>
      </w:r>
      <w:proofErr w:type="spellStart"/>
      <w:r>
        <w:t>reţinut</w:t>
      </w:r>
      <w:proofErr w:type="spellEnd"/>
      <w:r>
        <w:t xml:space="preserve"> faptul că TVA dedusă în sumă de 224.968 lei nu este aferentă unor lucrări reale, motiv pentru care au fost reîncadrate </w:t>
      </w:r>
      <w:proofErr w:type="spellStart"/>
      <w:r>
        <w:t>operaţiunile</w:t>
      </w:r>
      <w:proofErr w:type="spellEnd"/>
      <w:r>
        <w:t xml:space="preserve"> efectuate ca neavând scop economic, stabilindu-se TVA de plată în sumă de 224.968 lei </w:t>
      </w:r>
      <w:proofErr w:type="spellStart"/>
      <w:r>
        <w:t>şi</w:t>
      </w:r>
      <w:proofErr w:type="spellEnd"/>
      <w:r>
        <w:t xml:space="preserve"> impozit pe venit în suma de 172.554 lei.</w:t>
      </w:r>
    </w:p>
    <w:p w:rsidR="00245E03" w:rsidRDefault="00000000" w14:paraId="220AD366" w14:textId="77777777">
      <w:pPr>
        <w:ind w:firstLine="708"/>
        <w:jc w:val="both"/>
      </w:pPr>
      <w:r>
        <w:t xml:space="preserve">În raport de aceste considerente, având în vedere prevederile art.496 </w:t>
      </w:r>
      <w:proofErr w:type="spellStart"/>
      <w:r>
        <w:t>Cpc</w:t>
      </w:r>
      <w:proofErr w:type="spellEnd"/>
      <w:r>
        <w:t>, Curtea va respinge recursul declarat în cauză ca nefondat.</w:t>
      </w:r>
    </w:p>
    <w:p w:rsidR="00245E03" w:rsidRDefault="00245E03" w14:paraId="145CB8AA" w14:textId="77777777">
      <w:pPr>
        <w:ind w:firstLine="709"/>
        <w:jc w:val="both"/>
      </w:pPr>
    </w:p>
    <w:p w:rsidR="00245E03" w:rsidRDefault="00245E03" w14:paraId="4425059C" w14:textId="77777777"/>
    <w:p w:rsidR="00245E03" w:rsidRDefault="00000000" w14:paraId="5B54FFD2" w14:textId="77777777">
      <w:pPr>
        <w:jc w:val="center"/>
        <w:rPr>
          <w:b/>
        </w:rPr>
      </w:pPr>
      <w:r>
        <w:rPr>
          <w:b/>
        </w:rPr>
        <w:t>PENTRU ACESTE MOTIVE,</w:t>
      </w:r>
      <w:r>
        <w:rPr>
          <w:b/>
        </w:rPr>
        <w:br/>
        <w:t>ÎN NUMELE LEGII</w:t>
      </w:r>
    </w:p>
    <w:p w:rsidR="00245E03" w:rsidRDefault="00000000" w14:paraId="66E7066F" w14:textId="77777777">
      <w:pPr>
        <w:jc w:val="center"/>
        <w:rPr>
          <w:b/>
        </w:rPr>
      </w:pPr>
      <w:r>
        <w:rPr>
          <w:b/>
        </w:rPr>
        <w:t>DECIDE</w:t>
      </w:r>
    </w:p>
    <w:p w:rsidR="00245E03" w:rsidRDefault="00245E03" w14:paraId="47EEC6C9" w14:textId="77777777"/>
    <w:p w:rsidR="00245E03" w:rsidRDefault="00000000" w14:paraId="2E4CED87" w14:textId="04AD1957">
      <w:pPr>
        <w:ind w:firstLine="720"/>
        <w:jc w:val="both"/>
      </w:pPr>
      <w:r>
        <w:t xml:space="preserve">Respinge recursul formulat de reclamantul </w:t>
      </w:r>
      <w:r w:rsidR="00FA0643">
        <w:rPr>
          <w:b/>
        </w:rPr>
        <w:t>X</w:t>
      </w:r>
      <w:r>
        <w:rPr>
          <w:b/>
        </w:rPr>
        <w:t xml:space="preserve"> SRL</w:t>
      </w:r>
      <w:r>
        <w:t xml:space="preserve">, cu  sediul în </w:t>
      </w:r>
      <w:r w:rsidR="00FA0643">
        <w:t>...</w:t>
      </w:r>
      <w:r>
        <w:t xml:space="preserve">, str. </w:t>
      </w:r>
      <w:r w:rsidR="00FA0643">
        <w:t>...</w:t>
      </w:r>
      <w:r>
        <w:t>, nr.</w:t>
      </w:r>
      <w:r w:rsidR="00FA0643">
        <w:t>...</w:t>
      </w:r>
      <w:r>
        <w:t xml:space="preserve">, </w:t>
      </w:r>
      <w:proofErr w:type="spellStart"/>
      <w:r>
        <w:t>judeţul</w:t>
      </w:r>
      <w:proofErr w:type="spellEnd"/>
      <w:r>
        <w:t xml:space="preserve"> </w:t>
      </w:r>
      <w:r w:rsidR="00FA0643">
        <w:t>...</w:t>
      </w:r>
      <w:r>
        <w:t xml:space="preserve">, împotriva </w:t>
      </w:r>
      <w:proofErr w:type="spellStart"/>
      <w:r>
        <w:t>sentinţei</w:t>
      </w:r>
      <w:proofErr w:type="spellEnd"/>
      <w:r>
        <w:t xml:space="preserve"> nr. </w:t>
      </w:r>
      <w:r w:rsidR="00FA0643">
        <w:t>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FA0643">
        <w:t>...</w:t>
      </w:r>
      <w:r>
        <w:t xml:space="preserve"> în dosarul nr. </w:t>
      </w:r>
      <w:r w:rsidR="00FA0643">
        <w:t>...</w:t>
      </w:r>
      <w:r>
        <w:t xml:space="preserve">, în contradictoriu cu intimata pârâtă </w:t>
      </w:r>
      <w:r>
        <w:rPr>
          <w:b/>
        </w:rPr>
        <w:t xml:space="preserve">AJFP </w:t>
      </w:r>
      <w:r w:rsidR="00FA0643">
        <w:rPr>
          <w:b/>
        </w:rPr>
        <w:t>...</w:t>
      </w:r>
      <w:r>
        <w:rPr>
          <w:b/>
        </w:rPr>
        <w:t>,</w:t>
      </w:r>
      <w:r>
        <w:t xml:space="preserve"> cu sediul în </w:t>
      </w:r>
      <w:r w:rsidR="00FA0643">
        <w:t>...</w:t>
      </w:r>
      <w:r>
        <w:t xml:space="preserve">, str. </w:t>
      </w:r>
      <w:r w:rsidR="00FA0643">
        <w:t>...</w:t>
      </w:r>
      <w:r>
        <w:t xml:space="preserve">, nr. </w:t>
      </w:r>
      <w:r w:rsidR="00FA0643">
        <w:t>...</w:t>
      </w:r>
      <w:r>
        <w:t xml:space="preserve">, jud. </w:t>
      </w:r>
      <w:r w:rsidR="00FA0643">
        <w:t>...</w:t>
      </w:r>
      <w:r>
        <w:t>.</w:t>
      </w:r>
    </w:p>
    <w:p w:rsidR="00245E03" w:rsidRDefault="00000000" w14:paraId="58412C15" w14:textId="77777777">
      <w:pPr>
        <w:ind w:firstLine="720"/>
        <w:jc w:val="both"/>
      </w:pPr>
      <w:r>
        <w:t>Definitivă.</w:t>
      </w:r>
    </w:p>
    <w:p w:rsidR="00245E03" w:rsidRDefault="00000000" w14:paraId="57450BE0" w14:textId="5412EBFB">
      <w:pPr>
        <w:ind w:firstLine="720"/>
        <w:jc w:val="both"/>
      </w:pPr>
      <w:proofErr w:type="spellStart"/>
      <w:r>
        <w:t>Pronunţată</w:t>
      </w:r>
      <w:proofErr w:type="spellEnd"/>
      <w:r>
        <w:t xml:space="preserve"> în şedinţa </w:t>
      </w:r>
      <w:bookmarkStart w:name="tip_sedinta_copie_2" w:id="5"/>
      <w:r>
        <w:t>publică</w:t>
      </w:r>
      <w:bookmarkEnd w:id="5"/>
      <w:r>
        <w:t xml:space="preserve"> de la </w:t>
      </w:r>
      <w:r w:rsidR="00FA0643">
        <w:t>...</w:t>
      </w:r>
      <w:r>
        <w:t>.</w:t>
      </w:r>
    </w:p>
    <w:p w:rsidR="00FA0643" w:rsidRDefault="00FA0643" w14:paraId="45AD9A20" w14:textId="77777777">
      <w:pPr>
        <w:ind w:firstLine="720"/>
        <w:jc w:val="both"/>
      </w:pPr>
    </w:p>
    <w:p w:rsidR="00245E03" w:rsidRDefault="00245E03" w14:paraId="0B54345D" w14:textId="40A57227">
      <w:pPr>
        <w:jc w:val="center"/>
      </w:pPr>
    </w:p>
    <w:p w:rsidR="00FA0643" w:rsidRDefault="00FA0643" w14:paraId="2C06ADE4" w14:textId="77777777">
      <w:pPr>
        <w:jc w:val="center"/>
      </w:pPr>
    </w:p>
    <w:p w:rsidR="00FA0643" w:rsidP="00FA0643" w:rsidRDefault="00FA0643" w14:paraId="342A54F0" w14:textId="77777777">
      <w:pPr>
        <w:ind w:firstLine="709"/>
        <w:jc w:val="both"/>
      </w:pPr>
      <w:r>
        <w:t xml:space="preserve">        </w:t>
      </w:r>
      <w:proofErr w:type="spellStart"/>
      <w:r>
        <w:t>Preşedinte</w:t>
      </w:r>
      <w:proofErr w:type="spellEnd"/>
      <w:r>
        <w:t>,</w:t>
      </w:r>
      <w:r>
        <w:tab/>
      </w:r>
      <w:r>
        <w:tab/>
      </w:r>
      <w:r>
        <w:tab/>
        <w:t>Judecător,</w:t>
      </w:r>
      <w:r>
        <w:tab/>
      </w:r>
      <w:r>
        <w:tab/>
      </w:r>
      <w:r>
        <w:tab/>
        <w:t>Judecător</w:t>
      </w:r>
    </w:p>
    <w:p w:rsidR="00FA0643" w:rsidP="00FA0643" w:rsidRDefault="00FA0643" w14:paraId="570950D4" w14:textId="77777777">
      <w:pPr>
        <w:ind w:firstLine="709"/>
        <w:jc w:val="both"/>
      </w:pPr>
    </w:p>
    <w:p w:rsidR="00FA0643" w:rsidP="00FA0643" w:rsidRDefault="00FA0643" w14:paraId="1B6EC676" w14:textId="77777777">
      <w:pPr>
        <w:ind w:firstLine="709"/>
        <w:jc w:val="both"/>
      </w:pPr>
      <w:r>
        <w:t xml:space="preserve">           A0007</w:t>
      </w:r>
      <w:r>
        <w:tab/>
      </w:r>
      <w:r>
        <w:tab/>
      </w:r>
      <w:r>
        <w:tab/>
        <w:t xml:space="preserve">                  ...</w:t>
      </w:r>
      <w:r>
        <w:tab/>
      </w:r>
      <w:r>
        <w:tab/>
      </w:r>
      <w:r>
        <w:tab/>
        <w:t xml:space="preserve">                   ...</w:t>
      </w:r>
    </w:p>
    <w:p w:rsidR="00FA0643" w:rsidP="00FA0643" w:rsidRDefault="00FA0643" w14:paraId="03C0507F" w14:textId="77777777">
      <w:pPr>
        <w:ind w:firstLine="709"/>
        <w:jc w:val="both"/>
      </w:pPr>
    </w:p>
    <w:p w:rsidR="00FA0643" w:rsidP="00FA0643" w:rsidRDefault="00FA0643" w14:paraId="03DCD163" w14:textId="77777777">
      <w:pPr>
        <w:ind w:firstLine="709"/>
        <w:jc w:val="both"/>
      </w:pPr>
    </w:p>
    <w:p w:rsidR="00FA0643" w:rsidP="00FA0643" w:rsidRDefault="00FA0643" w14:paraId="49596DC0" w14:textId="77777777">
      <w:pPr>
        <w:jc w:val="both"/>
      </w:pPr>
    </w:p>
    <w:p w:rsidR="00FA0643" w:rsidP="00FA0643" w:rsidRDefault="00FA0643" w14:paraId="06D42DBA" w14:textId="77777777">
      <w:pPr>
        <w:ind w:firstLine="709"/>
        <w:jc w:val="both"/>
      </w:pPr>
      <w:r>
        <w:t xml:space="preserve">                                                              Grefier, </w:t>
      </w:r>
    </w:p>
    <w:p w:rsidR="00FA0643" w:rsidP="00FA0643" w:rsidRDefault="00FA0643" w14:paraId="14EAFD48" w14:textId="62DD138E">
      <w:pPr>
        <w:ind w:firstLine="709"/>
        <w:jc w:val="both"/>
      </w:pPr>
      <w:r>
        <w:tab/>
      </w:r>
      <w:r>
        <w:tab/>
      </w:r>
      <w:r>
        <w:tab/>
        <w:t xml:space="preserve">                                           ...</w:t>
      </w:r>
    </w:p>
    <w:p w:rsidR="00FA0643" w:rsidP="00FA0643" w:rsidRDefault="00FA0643" w14:paraId="16037C4A" w14:textId="72229AB4">
      <w:pPr>
        <w:ind w:firstLine="708"/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 xml:space="preserve"> </w:t>
      </w:r>
    </w:p>
    <w:p w:rsidR="00FA0643" w:rsidP="00FA0643" w:rsidRDefault="00FA0643" w14:paraId="1EC3E127" w14:textId="77777777">
      <w:pPr>
        <w:jc w:val="center"/>
      </w:pPr>
    </w:p>
    <w:p w:rsidR="00FA0643" w:rsidRDefault="00FA0643" w14:paraId="6CF95477" w14:textId="77777777">
      <w:pPr>
        <w:jc w:val="center"/>
      </w:pPr>
    </w:p>
    <w:p w:rsidR="00245E03" w:rsidRDefault="00245E03" w14:paraId="38699400" w14:textId="77777777">
      <w:pPr>
        <w:jc w:val="center"/>
      </w:pPr>
    </w:p>
    <w:p w:rsidR="00245E03" w:rsidRDefault="00000000" w14:paraId="455F9107" w14:textId="60E97572">
      <w:r>
        <w:t xml:space="preserve">Red. Jud. </w:t>
      </w:r>
      <w:r w:rsidR="00FA0643">
        <w:t>A0007</w:t>
      </w:r>
      <w:r>
        <w:t>./</w:t>
      </w:r>
    </w:p>
    <w:p w:rsidR="00245E03" w:rsidRDefault="00000000" w14:paraId="7E4B88E3" w14:textId="32D58720">
      <w:proofErr w:type="spellStart"/>
      <w:r>
        <w:t>Tehnored</w:t>
      </w:r>
      <w:proofErr w:type="spellEnd"/>
      <w:r>
        <w:t xml:space="preserve">. </w:t>
      </w:r>
      <w:r w:rsidR="00FA0643">
        <w:t>..</w:t>
      </w:r>
      <w:r>
        <w:t>./4 ex/</w:t>
      </w:r>
      <w:r w:rsidR="00FA0643">
        <w:t>...</w:t>
      </w:r>
    </w:p>
    <w:p w:rsidR="00245E03" w:rsidP="00091B0A" w:rsidRDefault="00000000" w14:paraId="1CDB8FDF" w14:textId="171E1362">
      <w:r>
        <w:t xml:space="preserve">Jud. fond </w:t>
      </w:r>
      <w:r w:rsidR="00FA0643">
        <w:t>...</w:t>
      </w:r>
    </w:p>
    <w:p w:rsidR="00245E03" w:rsidRDefault="00245E03" w14:paraId="2E2B1BD4" w14:textId="77777777"/>
    <w:sectPr w:rsidR="00245E03">
      <w:footerReference w:type="even" r:id="rId6"/>
      <w:footerReference w:type="default" r:id="rId7"/>
      <w:pgSz w:w="11906" w:h="16838"/>
      <w:pgMar w:top="851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7181" w:rsidRDefault="009E7181" w14:paraId="5A146592" w14:textId="77777777">
      <w:r>
        <w:separator/>
      </w:r>
    </w:p>
  </w:endnote>
  <w:endnote w:type="continuationSeparator" w:id="0">
    <w:p w:rsidR="009E7181" w:rsidRDefault="009E7181" w14:paraId="424CE4C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5E03" w:rsidRDefault="00000000" w14:paraId="55335BDC" w14:textId="77777777">
    <w:pPr>
      <w:pStyle w:val="Footer"/>
      <w:framePr w:wrap="around" w:hAnchor="margin" w:vAnchor="text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#</w:t>
    </w:r>
    <w:r>
      <w:rPr>
        <w:rStyle w:val="PageNumber"/>
      </w:rPr>
      <w:fldChar w:fldCharType="end"/>
    </w:r>
  </w:p>
  <w:p w:rsidR="00245E03" w:rsidRDefault="00245E03" w14:paraId="2E57E75B" w14:textId="77777777">
    <w:pPr>
      <w:pStyle w:val="Footer"/>
      <w:rPr>
        <w:rStyle w:val="PageNumbe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5E03" w:rsidRDefault="00000000" w14:paraId="0275635D" w14:textId="77777777">
    <w:pPr>
      <w:pStyle w:val="Footer"/>
      <w:framePr w:wrap="around" w:hAnchor="margin" w:vAnchor="text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#</w:t>
    </w:r>
    <w:r>
      <w:rPr>
        <w:rStyle w:val="PageNumber"/>
      </w:rPr>
      <w:fldChar w:fldCharType="end"/>
    </w:r>
  </w:p>
  <w:p w:rsidR="00245E03" w:rsidRDefault="00245E03" w14:paraId="6C718953" w14:textId="77777777">
    <w:pPr>
      <w:pStyle w:val="Footer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7181" w:rsidRDefault="009E7181" w14:paraId="3F89D0F6" w14:textId="77777777">
      <w:r>
        <w:separator/>
      </w:r>
    </w:p>
  </w:footnote>
  <w:footnote w:type="continuationSeparator" w:id="0">
    <w:p w:rsidR="009E7181" w:rsidRDefault="009E7181" w14:paraId="2D2FA3A7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19.48.53:80/ecris_cdms/document_upload.aspx?id_document=5400000001268760&amp;id_departament=5&amp;id_sesiune=1630340&amp;id_user=328&amp;id_institutie=54&amp;actiune=modifica"/>
  </w:docVars>
  <w:rsids>
    <w:rsidRoot w:val="00245E03"/>
    <w:rsid w:val="00091B0A"/>
    <w:rsid w:val="0016200F"/>
    <w:rsid w:val="0019301E"/>
    <w:rsid w:val="001A4C7A"/>
    <w:rsid w:val="002308CA"/>
    <w:rsid w:val="00245E03"/>
    <w:rsid w:val="002D3F44"/>
    <w:rsid w:val="003814EC"/>
    <w:rsid w:val="003C097E"/>
    <w:rsid w:val="00542438"/>
    <w:rsid w:val="00937D87"/>
    <w:rsid w:val="009E7181"/>
    <w:rsid w:val="00B75A13"/>
    <w:rsid w:val="00D500D7"/>
    <w:rsid w:val="00FA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D7954"/>
  <w15:docId w15:val="{EDD54199-75F7-4303-AE10-ABCBF0E5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CaracterCaracter3">
    <w:name w:val="Caracter Caracter3"/>
    <w:basedOn w:val="Normal"/>
    <w:link w:val="LineNumber"/>
    <w:rPr>
      <w:sz w:val="20"/>
      <w:lang w:val="pl-P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LineNumber">
    <w:name w:val="line number"/>
    <w:basedOn w:val="DefaultParagraphFont"/>
    <w:link w:val="CaracterCaracter3"/>
    <w:semiHidden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deparagrafimplicit">
    <w:name w:val="Font de paragraf implicit"/>
    <w:rsid w:val="00FA0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SharedDoc>false</ap:SharedDoc>
  <ap:LinksUpToDate>false</ap:LinksUpToDate>
  <ap:HyperlinkBase/>
  <ap:Manager/>
  <ap:Company/>
  <ap:TotalTime>9</ap:TotalTime>
  <ap:Pages>5</ap:Pages>
  <ap:Words>2883</ap:Words>
  <ap:Characters>16439</ap:Characters>
  <ap:Application>Microsoft Office Word</ap:Application>
  <ap:DocSecurity>0</ap:DocSecurity>
  <ap:Lines>136</ap:Lines>
  <ap:Paragraphs>38</ap:Paragraphs>
  <ap:ScaleCrop>false</ap:ScaleCrop>
  <ap:CharactersWithSpaces>19284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