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356A08" w:rsidR="00406B9C" w:rsidP="00406B9C">
      <w:pPr>
        <w:ind w:firstLine="709"/>
        <w:jc w:val="center"/>
        <w:rPr>
          <w:b/>
        </w:rPr>
      </w:pPr>
      <w:r w:rsidR="00072009">
        <w:rPr>
          <w:b/>
        </w:rPr>
        <w:t xml:space="preserve">                                                                                           Hotărârea 8</w:t>
      </w:r>
    </w:p>
    <w:p w:rsidRPr="00356A08" w:rsidR="00406B9C" w:rsidP="00406B9C">
      <w:pPr>
        <w:ind w:firstLine="709"/>
        <w:jc w:val="center"/>
        <w:rPr>
          <w:b/>
        </w:rPr>
      </w:pPr>
      <w:r w:rsidRPr="00356A08">
        <w:rPr>
          <w:b/>
        </w:rPr>
        <w:t>R O M Â N I A</w:t>
      </w:r>
    </w:p>
    <w:p w:rsidRPr="00356A08" w:rsidR="00406B9C" w:rsidP="00406B9C">
      <w:pPr>
        <w:ind w:firstLine="709"/>
        <w:jc w:val="center"/>
        <w:rPr>
          <w:b/>
        </w:rPr>
      </w:pPr>
      <w:r w:rsidRPr="00356A08">
        <w:rPr>
          <w:b/>
        </w:rPr>
        <w:t xml:space="preserve">CURTEA DE APEL </w:t>
      </w:r>
      <w:r w:rsidRPr="002C5680" w:rsidR="002C5680">
        <w:rPr>
          <w:b/>
        </w:rPr>
        <w:t>...X...</w:t>
      </w:r>
    </w:p>
    <w:p w:rsidRPr="00356A08" w:rsidR="00406B9C" w:rsidP="00406B9C">
      <w:pPr>
        <w:ind w:firstLine="709"/>
        <w:jc w:val="center"/>
        <w:rPr>
          <w:b/>
        </w:rPr>
      </w:pPr>
      <w:r w:rsidRPr="00356A08">
        <w:rPr>
          <w:b/>
        </w:rPr>
        <w:t xml:space="preserve">SECŢIA </w:t>
      </w:r>
      <w:r w:rsidR="000C0B71">
        <w:rPr>
          <w:b/>
        </w:rPr>
        <w:t>.......</w:t>
      </w:r>
      <w:r w:rsidRPr="00356A08">
        <w:rPr>
          <w:b/>
        </w:rPr>
        <w:t xml:space="preserve"> CONTENCIOS ADMINISTRATIV ŞI FISCAL</w:t>
      </w:r>
    </w:p>
    <w:p w:rsidRPr="00356A08" w:rsidR="00406B9C" w:rsidP="00406B9C">
      <w:pPr>
        <w:ind w:firstLine="709"/>
        <w:jc w:val="center"/>
        <w:rPr>
          <w:b/>
        </w:rPr>
      </w:pPr>
    </w:p>
    <w:p w:rsidRPr="00356A08" w:rsidR="00406B9C" w:rsidP="00406B9C">
      <w:pPr>
        <w:ind w:firstLine="709"/>
        <w:rPr>
          <w:b/>
        </w:rPr>
      </w:pPr>
      <w:r w:rsidRPr="00356A08">
        <w:rPr>
          <w:b/>
        </w:rPr>
        <w:t>DOSAR NR.</w:t>
      </w:r>
      <w:r w:rsidR="00072009">
        <w:rPr>
          <w:b/>
        </w:rPr>
        <w:t>....</w:t>
      </w:r>
      <w:r w:rsidRPr="00356A08">
        <w:rPr>
          <w:b/>
        </w:rPr>
        <w:t>/</w:t>
      </w:r>
      <w:r w:rsidR="00072009">
        <w:rPr>
          <w:b/>
        </w:rPr>
        <w:t>...</w:t>
      </w:r>
      <w:r w:rsidRPr="00356A08">
        <w:rPr>
          <w:b/>
        </w:rPr>
        <w:t>/2014</w:t>
      </w:r>
    </w:p>
    <w:p w:rsidRPr="00356A08" w:rsidR="00406B9C" w:rsidP="00406B9C">
      <w:pPr>
        <w:ind w:firstLine="709"/>
        <w:jc w:val="center"/>
        <w:rPr>
          <w:b/>
        </w:rPr>
      </w:pPr>
    </w:p>
    <w:p w:rsidRPr="00356A08" w:rsidR="00406B9C" w:rsidP="00406B9C">
      <w:pPr>
        <w:ind w:firstLine="709"/>
        <w:jc w:val="center"/>
        <w:rPr>
          <w:b/>
        </w:rPr>
      </w:pPr>
      <w:r w:rsidRPr="00356A08">
        <w:rPr>
          <w:b/>
        </w:rPr>
        <w:t>SENTINŢA CIVILĂ NR.</w:t>
      </w:r>
      <w:r w:rsidR="00072009">
        <w:rPr>
          <w:b/>
        </w:rPr>
        <w:t>......</w:t>
      </w:r>
    </w:p>
    <w:p w:rsidRPr="00356A08" w:rsidR="00406B9C" w:rsidP="00406B9C">
      <w:pPr>
        <w:ind w:firstLine="709"/>
        <w:jc w:val="center"/>
        <w:rPr>
          <w:b/>
        </w:rPr>
      </w:pPr>
      <w:r w:rsidRPr="00356A08">
        <w:rPr>
          <w:b/>
        </w:rPr>
        <w:t>ŞEDINŢA PUBLICĂ</w:t>
      </w:r>
      <w:r w:rsidRPr="00356A08">
        <w:rPr>
          <w:b/>
        </w:rPr>
        <w:t xml:space="preserve">  DE LA </w:t>
      </w:r>
      <w:r w:rsidR="00072009">
        <w:rPr>
          <w:b/>
        </w:rPr>
        <w:t>................</w:t>
      </w:r>
    </w:p>
    <w:p w:rsidRPr="00356A08" w:rsidR="00406B9C" w:rsidP="00406B9C">
      <w:pPr>
        <w:ind w:firstLine="709"/>
        <w:jc w:val="center"/>
        <w:rPr>
          <w:b/>
        </w:rPr>
      </w:pPr>
      <w:r w:rsidRPr="00356A08">
        <w:rPr>
          <w:b/>
        </w:rPr>
        <w:t>CURTEA CONSTITUITĂ DIN:</w:t>
      </w:r>
    </w:p>
    <w:p w:rsidRPr="00356A08" w:rsidR="00406B9C" w:rsidP="00406B9C">
      <w:pPr>
        <w:ind w:firstLine="709"/>
        <w:jc w:val="center"/>
        <w:rPr>
          <w:b/>
        </w:rPr>
      </w:pPr>
      <w:r w:rsidRPr="00356A08">
        <w:rPr>
          <w:b/>
        </w:rPr>
        <w:t xml:space="preserve">PREŞEDINTE – </w:t>
      </w:r>
      <w:r w:rsidR="00072009">
        <w:rPr>
          <w:b/>
        </w:rPr>
        <w:t>A0005</w:t>
      </w:r>
    </w:p>
    <w:p w:rsidRPr="00356A08" w:rsidR="00406B9C" w:rsidP="00406B9C">
      <w:pPr>
        <w:ind w:firstLine="709"/>
        <w:jc w:val="center"/>
        <w:rPr>
          <w:b/>
        </w:rPr>
      </w:pPr>
      <w:r w:rsidRPr="00356A08">
        <w:rPr>
          <w:b/>
        </w:rPr>
        <w:t xml:space="preserve">  GREFIER  - </w:t>
      </w:r>
      <w:r w:rsidR="00072009">
        <w:rPr>
          <w:b/>
        </w:rPr>
        <w:t>................</w:t>
      </w:r>
    </w:p>
    <w:p w:rsidRPr="00356A08" w:rsidR="00406B9C" w:rsidP="00406B9C">
      <w:pPr>
        <w:ind w:firstLine="709"/>
        <w:jc w:val="both"/>
      </w:pPr>
    </w:p>
    <w:p w:rsidRPr="00356A08" w:rsidR="00406B9C" w:rsidP="00406B9C">
      <w:pPr>
        <w:ind w:firstLine="709"/>
        <w:jc w:val="both"/>
      </w:pPr>
    </w:p>
    <w:p w:rsidRPr="00356A08" w:rsidR="00406B9C" w:rsidP="00406B9C">
      <w:pPr>
        <w:ind w:firstLine="709"/>
        <w:jc w:val="both"/>
      </w:pPr>
      <w:r w:rsidRPr="00356A08">
        <w:t xml:space="preserve">Pe rol  fiind soluţionarea acţiunii în contencios administrativ şi fiscal  formulată de </w:t>
      </w:r>
      <w:bookmarkStart w:name="_Hlk237307274" w:id="0"/>
      <w:r w:rsidRPr="00356A08">
        <w:t xml:space="preserve">reclamantul </w:t>
      </w:r>
      <w:r w:rsidR="000C0B71">
        <w:t>...Y...</w:t>
      </w:r>
      <w:bookmarkEnd w:id="0"/>
      <w:r w:rsidRPr="00356A08">
        <w:t>,  în contradictoriu cu  pârâta Autoritatea de Supraveghere Financiară – Sectorul Instrumentelor şi  Investițiilor Financiare, având ca obiect „anulare acte administrative  emise de  C.N.V.M”.</w:t>
      </w:r>
    </w:p>
    <w:p w:rsidRPr="00356A08" w:rsidR="00406B9C" w:rsidP="00406B9C">
      <w:pPr>
        <w:ind w:firstLine="709"/>
        <w:jc w:val="both"/>
      </w:pPr>
      <w:r w:rsidRPr="00356A08">
        <w:t xml:space="preserve">          Dezbaterile orale au avut loc în şedinţa publică din data </w:t>
      </w:r>
      <w:r w:rsidR="002C5680">
        <w:t>.........</w:t>
      </w:r>
      <w:r w:rsidRPr="00356A08">
        <w:t xml:space="preserve"> fiind consemnate  în cuprinsul încheierii de la aceea dată, care face parte integrantă din prezenta hotărâre, când Curtea, având nevoie de timp pentru a delibera , a amânat pronunţarea cauzei pentru data de </w:t>
      </w:r>
      <w:r w:rsidR="00072009">
        <w:t>................</w:t>
      </w:r>
      <w:r w:rsidRPr="00356A08">
        <w:t xml:space="preserve"> când  a pronunţat prezenta sentinţă,</w:t>
      </w:r>
    </w:p>
    <w:p w:rsidRPr="00356A08" w:rsidR="00406B9C" w:rsidP="00406B9C">
      <w:pPr>
        <w:ind w:firstLine="709"/>
        <w:jc w:val="both"/>
      </w:pPr>
    </w:p>
    <w:p w:rsidRPr="00356A08" w:rsidR="00406B9C" w:rsidP="00406B9C">
      <w:pPr>
        <w:ind w:firstLine="709"/>
        <w:jc w:val="center"/>
        <w:rPr>
          <w:b/>
        </w:rPr>
      </w:pPr>
      <w:r w:rsidRPr="00356A08">
        <w:rPr>
          <w:b/>
        </w:rPr>
        <w:t xml:space="preserve">CERERILE </w:t>
      </w:r>
    </w:p>
    <w:p w:rsidRPr="00356A08" w:rsidR="00406B9C" w:rsidP="00406B9C">
      <w:pPr>
        <w:ind w:firstLine="709"/>
        <w:jc w:val="center"/>
      </w:pPr>
    </w:p>
    <w:p w:rsidRPr="00356A08" w:rsidR="00406B9C" w:rsidP="00406B9C">
      <w:pPr>
        <w:ind w:firstLine="709"/>
        <w:jc w:val="both"/>
      </w:pPr>
      <w:r w:rsidRPr="00356A08">
        <w:rPr>
          <w:b/>
        </w:rPr>
        <w:t>Prin actiunea</w:t>
      </w:r>
      <w:r w:rsidRPr="00356A08">
        <w:t xml:space="preserve"> in</w:t>
      </w:r>
      <w:r w:rsidRPr="00356A08">
        <w:t xml:space="preserve">registrata pe rolul Curtii de Apel </w:t>
      </w:r>
      <w:r w:rsidR="002C5680">
        <w:t>...X...</w:t>
      </w:r>
      <w:r w:rsidRPr="00356A08">
        <w:t xml:space="preserve">-sectia </w:t>
      </w:r>
      <w:r w:rsidR="000C0B71">
        <w:t>.......</w:t>
      </w:r>
      <w:r w:rsidRPr="00356A08">
        <w:t xml:space="preserve"> in data de 19.11.2014, reclamantul </w:t>
      </w:r>
      <w:r w:rsidR="000C0B71">
        <w:t>...Y...</w:t>
      </w:r>
      <w:r w:rsidRPr="00356A08">
        <w:t xml:space="preserve"> a chemat in judecata pe parata Autoritatea de Supraveghere Financiara (ASF), solicitand instantei, ca prin hotararea pe care o va pronunta, sa dispuna:</w:t>
      </w:r>
    </w:p>
    <w:p w:rsidRPr="00356A08" w:rsidR="00406B9C" w:rsidP="00406B9C">
      <w:pPr>
        <w:ind w:firstLine="709"/>
        <w:jc w:val="both"/>
      </w:pPr>
      <w:r w:rsidRPr="00356A08">
        <w:t xml:space="preserve">1.Anularea </w:t>
      </w:r>
      <w:bookmarkStart w:name="_Hlk238569129" w:id="1"/>
      <w:r w:rsidRPr="00356A08">
        <w:t xml:space="preserve">deciziei nr. </w:t>
      </w:r>
      <w:r w:rsidR="002C5680">
        <w:t>..I../17.02.2014</w:t>
      </w:r>
      <w:r w:rsidRPr="00356A08">
        <w:t xml:space="preserve"> </w:t>
      </w:r>
      <w:bookmarkEnd w:id="1"/>
      <w:r w:rsidRPr="00356A08">
        <w:t>emisa de parata.</w:t>
      </w:r>
    </w:p>
    <w:p w:rsidRPr="00356A08" w:rsidR="00406B9C" w:rsidP="00406B9C">
      <w:pPr>
        <w:ind w:firstLine="709"/>
        <w:jc w:val="both"/>
      </w:pPr>
      <w:r w:rsidRPr="00356A08">
        <w:t xml:space="preserve">2.Anularea </w:t>
      </w:r>
      <w:bookmarkStart w:name="_Hlk238569151" w:id="2"/>
      <w:r w:rsidRPr="00356A08">
        <w:t xml:space="preserve">deciziei nr. </w:t>
      </w:r>
      <w:r w:rsidR="002C5680">
        <w:t>..II../16.05.2014</w:t>
      </w:r>
      <w:r w:rsidRPr="00356A08">
        <w:t xml:space="preserve"> si a deciziei nr. </w:t>
      </w:r>
      <w:r w:rsidR="002C5680">
        <w:t>..III../16.05.2014</w:t>
      </w:r>
      <w:bookmarkEnd w:id="2"/>
      <w:r w:rsidRPr="00356A08">
        <w:t>, emise de parata.</w:t>
      </w:r>
    </w:p>
    <w:p w:rsidRPr="00356A08" w:rsidR="00406B9C" w:rsidP="00406B9C">
      <w:pPr>
        <w:ind w:firstLine="709"/>
        <w:jc w:val="both"/>
      </w:pPr>
      <w:r w:rsidRPr="00356A08">
        <w:t>3. Reducerea amenzii la nivelul minimului legal, in subsidiar.</w:t>
      </w:r>
    </w:p>
    <w:p w:rsidRPr="00356A08" w:rsidR="00406B9C" w:rsidP="00406B9C">
      <w:pPr>
        <w:ind w:firstLine="709"/>
        <w:jc w:val="both"/>
      </w:pPr>
      <w:r w:rsidRPr="00356A08">
        <w:rPr>
          <w:b/>
        </w:rPr>
        <w:t>In fapt</w:t>
      </w:r>
      <w:r w:rsidRPr="00356A08">
        <w:t>, reclamantul a afirmat urmatoarel</w:t>
      </w:r>
      <w:r w:rsidRPr="00356A08">
        <w:t>e:</w:t>
      </w:r>
    </w:p>
    <w:p w:rsidRPr="00356A08" w:rsidR="00406B9C" w:rsidP="00406B9C">
      <w:pPr>
        <w:ind w:firstLine="709"/>
        <w:jc w:val="both"/>
      </w:pPr>
      <w:r w:rsidRPr="00356A08">
        <w:t>„1. In ceea ce priveşte anularea deciziilor</w:t>
      </w:r>
    </w:p>
    <w:p w:rsidRPr="00356A08" w:rsidR="00406B9C" w:rsidP="00406B9C">
      <w:pPr>
        <w:ind w:firstLine="709"/>
        <w:jc w:val="both"/>
      </w:pPr>
      <w:r w:rsidRPr="00356A08">
        <w:t xml:space="preserve">Reclamantul este director general, având funcţia de conducător, autorizat in aceasta calitate prin Decizia C.N.V.M. nr. </w:t>
      </w:r>
      <w:r w:rsidR="002C5680">
        <w:t>..../26.09.2011</w:t>
      </w:r>
      <w:r w:rsidRPr="00356A08">
        <w:t xml:space="preserve"> in cadrul </w:t>
      </w:r>
      <w:bookmarkStart w:name="_Hlk238569354" w:id="3"/>
      <w:r w:rsidRPr="00356A08">
        <w:t xml:space="preserve">intermediarului </w:t>
      </w:r>
      <w:r w:rsidR="002C5680">
        <w:t>...Q...</w:t>
      </w:r>
      <w:r w:rsidRPr="00356A08">
        <w:t xml:space="preserve"> S.A. (anterior denumita </w:t>
      </w:r>
      <w:r w:rsidR="002C5680">
        <w:t>...B...</w:t>
      </w:r>
      <w:r w:rsidRPr="00356A08">
        <w:t xml:space="preserve"> SA)</w:t>
      </w:r>
      <w:bookmarkEnd w:id="3"/>
      <w:r w:rsidRPr="00356A08">
        <w:t>, in</w:t>
      </w:r>
      <w:r w:rsidRPr="00356A08">
        <w:t xml:space="preserve">registrat in Registrul A.S.F. sub nr. </w:t>
      </w:r>
      <w:r w:rsidR="000C0B71">
        <w:t>............./.........</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 xml:space="preserve">In data 17.02.2014, A.S.F. a emis Decizia nr. </w:t>
      </w:r>
      <w:r w:rsidR="006F58D7">
        <w:t>..I..</w:t>
      </w:r>
      <w:r w:rsidRPr="00356A08">
        <w:t xml:space="preserve">, prin care a procedat la sancţionarea reclamantului cu amenda contravenţionala in cuantum de 20.000 lei, având in vedere funcţia sa de conducător in cadrul intermediarului </w:t>
      </w:r>
      <w:r w:rsidR="002C5680">
        <w:t>...Q...</w:t>
      </w:r>
      <w:r w:rsidRPr="00356A08">
        <w:t xml:space="preserve"> S.A. pentru fapta de "netransmitere la A.S.F a unui raport de tranzacţii suspecte cu privire la tranzacţiile menţionate".</w:t>
      </w:r>
    </w:p>
    <w:p w:rsidRPr="00356A08" w:rsidR="00406B9C" w:rsidP="00406B9C">
      <w:pPr>
        <w:tabs>
          <w:tab w:val="left" w:pos="1582"/>
        </w:tabs>
        <w:ind w:firstLine="709"/>
        <w:jc w:val="both"/>
      </w:pPr>
      <w:r w:rsidRPr="00356A08">
        <w:t xml:space="preserve">A.S.F. mai retine ca aceasta fapta (mai sus redata) constituie contravenţie in conformitate cu </w:t>
      </w:r>
      <w:r w:rsidRPr="00356A08">
        <w:t>prevederile art. 272 alin. (2) lit. d) din Legea nr. 297/2004.</w:t>
      </w:r>
    </w:p>
    <w:p w:rsidRPr="00356A08" w:rsidR="00406B9C" w:rsidP="00406B9C">
      <w:pPr>
        <w:tabs>
          <w:tab w:val="left" w:pos="1582"/>
        </w:tabs>
        <w:ind w:firstLine="709"/>
        <w:jc w:val="both"/>
      </w:pPr>
      <w:r w:rsidRPr="00356A08">
        <w:t xml:space="preserve">In data de 21.03.2014 a formulat Plângere prealabila  împotriva Deciziei A.S.F. nr. </w:t>
      </w:r>
      <w:r w:rsidR="002C5680">
        <w:t>..I../17.02.2014</w:t>
      </w:r>
      <w:r w:rsidRPr="00356A08">
        <w:t xml:space="preserve">, înregistrata la sediul acesteia sub nr. </w:t>
      </w:r>
      <w:r w:rsidR="006F58D7">
        <w:t>.......</w:t>
      </w:r>
      <w:r w:rsidRPr="00356A08">
        <w:t>/21.03.2014.</w:t>
      </w:r>
    </w:p>
    <w:p w:rsidRPr="00356A08" w:rsidR="00406B9C" w:rsidP="00406B9C">
      <w:pPr>
        <w:tabs>
          <w:tab w:val="left" w:pos="1582"/>
        </w:tabs>
        <w:ind w:firstLine="709"/>
        <w:jc w:val="both"/>
      </w:pPr>
      <w:r w:rsidRPr="00356A08">
        <w:t xml:space="preserve">In data de 26.05.2014, reclamantul a primit prin posta cu confirmare de primire Decizia A.S.F. nr. </w:t>
      </w:r>
      <w:r w:rsidR="002C5680">
        <w:t>..III../16.05.2014</w:t>
      </w:r>
      <w:r w:rsidRPr="00356A08">
        <w:t xml:space="preserve"> prin care:</w:t>
      </w:r>
    </w:p>
    <w:p w:rsidRPr="00356A08" w:rsidR="00406B9C" w:rsidP="00406B9C">
      <w:pPr>
        <w:tabs>
          <w:tab w:val="left" w:pos="1582"/>
        </w:tabs>
        <w:ind w:firstLine="709"/>
        <w:jc w:val="both"/>
      </w:pPr>
      <w:r w:rsidRPr="00356A08">
        <w:t>(i)</w:t>
        <w:tab/>
        <w:t xml:space="preserve">se respinge Plângerea prealabila, si </w:t>
      </w:r>
    </w:p>
    <w:p w:rsidRPr="00356A08" w:rsidR="00406B9C" w:rsidP="00406B9C">
      <w:pPr>
        <w:tabs>
          <w:tab w:val="left" w:pos="1582"/>
        </w:tabs>
        <w:ind w:firstLine="709"/>
        <w:jc w:val="both"/>
      </w:pPr>
      <w:r w:rsidRPr="00356A08">
        <w:t>(ii)</w:t>
        <w:tab/>
        <w:t xml:space="preserve">se menţine Decizia A.S.F. nr. </w:t>
      </w:r>
      <w:r w:rsidR="002C5680">
        <w:t>..I../17.02.2014</w:t>
      </w:r>
      <w:r w:rsidRPr="00356A08">
        <w:t xml:space="preserve"> ca temeinica si legala.</w:t>
      </w:r>
    </w:p>
    <w:p w:rsidRPr="00356A08" w:rsidR="00406B9C" w:rsidP="00406B9C">
      <w:pPr>
        <w:tabs>
          <w:tab w:val="left" w:pos="1582"/>
        </w:tabs>
        <w:ind w:firstLine="709"/>
        <w:jc w:val="both"/>
      </w:pPr>
      <w:r w:rsidRPr="00356A08">
        <w:t xml:space="preserve">Prin Decizia nr. </w:t>
      </w:r>
      <w:r w:rsidR="002C5680">
        <w:t>..II../16.05.2014</w:t>
      </w:r>
      <w:r w:rsidRPr="00356A08">
        <w:t xml:space="preserve"> (ANEXA nr. 6), A.S.F. a dispus rectificarea unei asa zise "erori materiale" in preambulul Deciziei nr. </w:t>
      </w:r>
      <w:r w:rsidR="002C5680">
        <w:t>..I../17.02.2014</w:t>
      </w:r>
      <w:r w:rsidRPr="00356A08">
        <w:t>.</w:t>
      </w:r>
    </w:p>
    <w:p w:rsidRPr="00356A08" w:rsidR="00406B9C" w:rsidP="00406B9C">
      <w:pPr>
        <w:tabs>
          <w:tab w:val="left" w:pos="1582"/>
        </w:tabs>
        <w:ind w:firstLine="709"/>
        <w:jc w:val="both"/>
      </w:pPr>
      <w:r w:rsidRPr="00356A08">
        <w:t>Scurt istoric privind em</w:t>
      </w:r>
      <w:r w:rsidRPr="00356A08">
        <w:t xml:space="preserve">iterea Deciziei A.S.F. nr. </w:t>
      </w:r>
      <w:r w:rsidR="002C5680">
        <w:t>..I../17.02.2014</w:t>
      </w:r>
    </w:p>
    <w:p w:rsidRPr="00356A08" w:rsidR="00406B9C" w:rsidP="00406B9C">
      <w:pPr>
        <w:tabs>
          <w:tab w:val="left" w:pos="1582"/>
        </w:tabs>
        <w:ind w:firstLine="709"/>
        <w:jc w:val="both"/>
      </w:pPr>
      <w:r w:rsidRPr="00356A08">
        <w:t xml:space="preserve">Anterior datei de 17.02.2014 persoane din cadrul </w:t>
      </w:r>
      <w:r w:rsidR="002C5680">
        <w:t>...Q...</w:t>
      </w:r>
      <w:r w:rsidRPr="00356A08">
        <w:t xml:space="preserve"> SA, insa nu reclamantul, au fost chemate la audieri de către A.S.F. pentru clarificarea unor aspecte legate de activitatea de tranzacţionare desfăşurata de clienţii </w:t>
      </w:r>
      <w:r w:rsidR="002C5680">
        <w:t>...Q...</w:t>
      </w:r>
      <w:r w:rsidRPr="00356A08">
        <w:t xml:space="preserve"> S.A. </w:t>
      </w:r>
      <w:bookmarkStart w:name="_Hlk238569686" w:id="4"/>
      <w:r w:rsidR="006F58D7">
        <w:t>..G..</w:t>
      </w:r>
      <w:r w:rsidRPr="00356A08">
        <w:t xml:space="preserve"> si </w:t>
      </w:r>
      <w:r w:rsidR="006F58D7">
        <w:t>..H..</w:t>
      </w:r>
      <w:r w:rsidRPr="00356A08">
        <w:t xml:space="preserve"> </w:t>
      </w:r>
      <w:bookmarkEnd w:id="4"/>
      <w:r w:rsidRPr="00356A08">
        <w:t>in perioada 12.09.2013-16.09.2013.</w:t>
      </w:r>
    </w:p>
    <w:p w:rsidRPr="00356A08" w:rsidR="00406B9C" w:rsidP="00406B9C">
      <w:pPr>
        <w:tabs>
          <w:tab w:val="left" w:pos="1582"/>
        </w:tabs>
        <w:ind w:firstLine="709"/>
        <w:jc w:val="both"/>
      </w:pPr>
      <w:r w:rsidRPr="00356A08">
        <w:t xml:space="preserve">In preambulul Deciziei nr. </w:t>
      </w:r>
      <w:r w:rsidR="006F58D7">
        <w:t>..I..</w:t>
      </w:r>
      <w:r w:rsidRPr="00356A08">
        <w:t xml:space="preserve">/17.02.2013, Consiliul A.S.F. precizează ca "a avut in vedere rezultatele si concluziile analizei efectuate de către direcţiile de specialitate din cadrul A.S.F., cu privire la tranzacţiile cu acţiuni ale unui emitent, realizate prin intermediul S.S.I.F. </w:t>
      </w:r>
      <w:r w:rsidR="002C5680">
        <w:t>...Q...</w:t>
      </w:r>
      <w:r w:rsidRPr="00356A08">
        <w:t xml:space="preserve"> S.A. pe conturile unor clienţi”.</w:t>
      </w:r>
    </w:p>
    <w:p w:rsidRPr="00356A08" w:rsidR="00406B9C" w:rsidP="00406B9C">
      <w:pPr>
        <w:tabs>
          <w:tab w:val="left" w:pos="1582"/>
        </w:tabs>
        <w:ind w:firstLine="709"/>
        <w:jc w:val="both"/>
      </w:pPr>
      <w:r w:rsidRPr="00356A08">
        <w:t xml:space="preserve">Tot in preambulul Deciziei nr. </w:t>
      </w:r>
      <w:r w:rsidR="002C5680">
        <w:t>..I../17.02.2014</w:t>
      </w:r>
      <w:r w:rsidRPr="00356A08">
        <w:t>, A.S.F. menţionează următoarele aspecte, cu titlul de "motive rezonabile" de suspectare a tranzacţiilor respectivilor clienţi ca fiind manipulare a pieţei:</w:t>
      </w:r>
    </w:p>
    <w:p w:rsidRPr="00356A08" w:rsidR="00406B9C" w:rsidP="00406B9C">
      <w:pPr>
        <w:tabs>
          <w:tab w:val="left" w:pos="1582"/>
        </w:tabs>
        <w:ind w:firstLine="709"/>
        <w:jc w:val="both"/>
      </w:pPr>
      <w:r w:rsidRPr="00356A08">
        <w:t xml:space="preserve">"1. Creşterea si fixarea preţului acţiunilor emise de către un emitent, spre finalul şedinţei de tranzacţionare, prin activitatea de tranzacţionare pe contul unui client, derulata de către un agent de servicii de investiţii financiare din cadrul S.S.I.F. </w:t>
      </w:r>
      <w:r w:rsidR="002C5680">
        <w:t>...Q...</w:t>
      </w:r>
      <w:r w:rsidRPr="00356A08">
        <w:t xml:space="preserve"> S.A., in condiţiile in care nu existau informaţii sau stih de natura a justifica/susţine evoluţia preţului acţiunilor emitentului.</w:t>
      </w:r>
    </w:p>
    <w:p w:rsidRPr="00356A08" w:rsidR="00406B9C" w:rsidP="00406B9C">
      <w:pPr>
        <w:tabs>
          <w:tab w:val="left" w:pos="1582"/>
        </w:tabs>
        <w:ind w:firstLine="709"/>
        <w:jc w:val="both"/>
      </w:pPr>
      <w:r w:rsidRPr="00356A08">
        <w:t>2.Utilizarea pe parcursul şedinţei de tranzacţionare a unei poziţii dominante asupra cererii de acţiuni emise de către un emitent.</w:t>
      </w:r>
    </w:p>
    <w:p w:rsidRPr="00356A08" w:rsidR="00406B9C" w:rsidP="00406B9C">
      <w:pPr>
        <w:tabs>
          <w:tab w:val="left" w:pos="1582"/>
        </w:tabs>
        <w:ind w:firstLine="709"/>
        <w:jc w:val="both"/>
      </w:pPr>
      <w:r w:rsidRPr="00356A08">
        <w:t>3.Realizarea unor tranzacţii de tip DEAL cu acţiuni ale aceluiaşi emitent, in şedinţa de tranzacţionare următoare, prin intermediul cărora achiziţionează un pachet semnificativ de acţiuni acelaşi client pe contul căruia s-au realizat operaţiunile de creştere si fixare a preţului acţiunilor emitentului si al căror pret a fost susţinut de preţul de referinţa din şedinţa de tranzacţionare ulterioara (descrierea detaliata a respectivelor operaţiuni este prezentata in anexa care face parte integranta din prezenta decizie (...)".</w:t>
      </w:r>
    </w:p>
    <w:p w:rsidRPr="00356A08" w:rsidR="00406B9C" w:rsidP="00406B9C">
      <w:pPr>
        <w:tabs>
          <w:tab w:val="left" w:pos="1582"/>
        </w:tabs>
        <w:ind w:firstLine="709"/>
        <w:jc w:val="both"/>
      </w:pPr>
      <w:r w:rsidRPr="00356A08">
        <w:t xml:space="preserve">In continuare, A.S.F. precizează faptul ca „in condiţiile mai sus arătate, S.S.I.F. </w:t>
      </w:r>
      <w:r w:rsidR="002C5680">
        <w:t>...Q...</w:t>
      </w:r>
      <w:r w:rsidRPr="00356A08">
        <w:t xml:space="preserve"> S.A. avea motive rezonabile sa considere ca respectivele operaţiuni sunt suspecte de manipularea pieţei si avea obligaţia sa informeze A.S.F. conform prevederilor art. 250 alin. (3) din Legea nr. 297/2004 si ale art. 165 din Regulamentul C.N.V.M. nr. 32/2006 coroborate cu prevederile art. 244 di</w:t>
      </w:r>
      <w:r w:rsidRPr="00356A08">
        <w:t>n Legea nr. 297/2004 si cu prevederile art. 164 din Regulamentul C.N.V.M. nr. 32/2006".</w:t>
      </w:r>
    </w:p>
    <w:p w:rsidRPr="00356A08" w:rsidR="00406B9C" w:rsidP="00406B9C">
      <w:pPr>
        <w:tabs>
          <w:tab w:val="left" w:pos="1582"/>
        </w:tabs>
        <w:ind w:firstLine="709"/>
        <w:jc w:val="both"/>
      </w:pPr>
      <w:r w:rsidRPr="00356A08">
        <w:t xml:space="preserve">Cu toate ca, desi precizează elementele de fapt reţinute la pct. 1-3 mai sus citate drept condiţii in care S.S.I.F. </w:t>
      </w:r>
      <w:r w:rsidR="002C5680">
        <w:t>...Q...</w:t>
      </w:r>
      <w:r w:rsidRPr="00356A08">
        <w:t xml:space="preserve"> S.A. avea motive rezonabile sa considere ca respectivele operaţiuni sunt suspecte de manipularea pieţei, si S.S.I.F. </w:t>
      </w:r>
      <w:r w:rsidR="002C5680">
        <w:t>...Q...</w:t>
      </w:r>
      <w:r w:rsidRPr="00356A08">
        <w:t xml:space="preserve"> S.A. avea obligaţia sa informeze A.S.F., prin Decizia nr. </w:t>
      </w:r>
      <w:r w:rsidR="002C5680">
        <w:t>..I../17.02.2014</w:t>
      </w:r>
      <w:r w:rsidRPr="00356A08">
        <w:t xml:space="preserve"> A.S.F. intelege sa transfere răspunderea contravenţionala care revine unei persoane juridice in sarcina reclamantului, angajat al S.S.I.F. in calitate de conducător al acesteia.</w:t>
      </w:r>
    </w:p>
    <w:p w:rsidRPr="00356A08" w:rsidR="00406B9C" w:rsidP="00406B9C">
      <w:pPr>
        <w:tabs>
          <w:tab w:val="left" w:pos="1582"/>
        </w:tabs>
        <w:ind w:firstLine="709"/>
        <w:jc w:val="both"/>
      </w:pPr>
      <w:r w:rsidRPr="00356A08">
        <w:t xml:space="preserve">In acest sens, in Decizia atacata se mai precizează faptul ca "in temeiul obligaţiilor instituite prin prevederile art. 65 alin. (1) si art. 84 alin. (1) si (2) din Regulamentul </w:t>
      </w:r>
      <w:r w:rsidRPr="00356A08">
        <w:t xml:space="preserve">C.N.V.M. nr. 32/2006 coroborate cu prevederile art. 250 alin. (3) din Legea nr. 297/2004, Dl. </w:t>
      </w:r>
      <w:r w:rsidR="000C0B71">
        <w:t>...Y...</w:t>
      </w:r>
      <w:r w:rsidRPr="00356A08">
        <w:t xml:space="preserve">, conducător al SSIF </w:t>
      </w:r>
      <w:r w:rsidR="002C5680">
        <w:t>...Q...</w:t>
      </w:r>
      <w:r w:rsidRPr="00356A08">
        <w:t xml:space="preserve"> S.A., autorizat prin Decizia C.N.V.M. nr. </w:t>
      </w:r>
      <w:r w:rsidR="002C5680">
        <w:t>..../26.09.2011</w:t>
      </w:r>
      <w:r w:rsidRPr="00356A08">
        <w:t>, este responsabil pentru netransmiterea la A.S.F. a unui raport de tranzacţii suspecte cu privire la tranzacţiile menţionate. Aceasta fapta constituie contravenţie in conformitate cu prevederile art. 272 alin.2, lit.d din Legea nr. 297/2004.</w:t>
      </w:r>
    </w:p>
    <w:p w:rsidRPr="00356A08" w:rsidR="00406B9C" w:rsidP="00406B9C">
      <w:pPr>
        <w:tabs>
          <w:tab w:val="left" w:pos="1582"/>
        </w:tabs>
        <w:ind w:firstLine="709"/>
        <w:jc w:val="both"/>
      </w:pPr>
      <w:r w:rsidRPr="00356A08">
        <w:t xml:space="preserve">Conform menţiunilor din cuprinsul sau, Decizia nr. </w:t>
      </w:r>
      <w:r w:rsidR="002C5680">
        <w:t>..I../17.02.2014</w:t>
      </w:r>
      <w:r w:rsidRPr="00356A08">
        <w:t xml:space="preserve"> este emisa in </w:t>
      </w:r>
      <w:r w:rsidRPr="00356A08">
        <w:t>temeiul prevederilor:</w:t>
      </w:r>
    </w:p>
    <w:p w:rsidRPr="00356A08" w:rsidR="00406B9C" w:rsidP="00406B9C">
      <w:pPr>
        <w:tabs>
          <w:tab w:val="left" w:pos="1582"/>
        </w:tabs>
        <w:ind w:firstLine="709"/>
        <w:jc w:val="both"/>
      </w:pPr>
      <w:r w:rsidRPr="00356A08">
        <w:t>•art. 271, art. 272 alin. (2) lit. d), art. 273 alin. (1) lit. b) pct. i), art. 274 alin. (1) si alin. (4) si art. 275 alin. (1) si alin. (3) din Legea nr. 297/2004;</w:t>
      </w:r>
    </w:p>
    <w:p w:rsidRPr="00356A08" w:rsidR="00406B9C" w:rsidP="00406B9C">
      <w:pPr>
        <w:tabs>
          <w:tab w:val="left" w:pos="1582"/>
        </w:tabs>
        <w:ind w:firstLine="709"/>
        <w:jc w:val="both"/>
      </w:pPr>
      <w:r w:rsidRPr="00356A08">
        <w:t xml:space="preserve">•art. 227, art. 228 alin. (1) lit. a) pct. 2, alin. (2) si alin. (3) din Regulamentul C.N.V.M. nr. 32/2006 privind serviciile </w:t>
      </w:r>
      <w:r w:rsidRPr="00356A08">
        <w:t>de investiţii financiare, cu modificările si completările ulterioare („Regulamentul C.N.V.M. nr. 32/2006").</w:t>
      </w:r>
    </w:p>
    <w:p w:rsidRPr="00356A08" w:rsidR="00406B9C" w:rsidP="00406B9C">
      <w:pPr>
        <w:tabs>
          <w:tab w:val="left" w:pos="1582"/>
        </w:tabs>
        <w:ind w:firstLine="709"/>
        <w:jc w:val="both"/>
      </w:pPr>
      <w:r w:rsidRPr="00356A08">
        <w:t xml:space="preserve">Fata de elementele de fapt reţinute si temeiurile de drept invocate de A.S.F. in Decizia nr. </w:t>
      </w:r>
      <w:r w:rsidR="002C5680">
        <w:t>..I../17.02.2014</w:t>
      </w:r>
      <w:r w:rsidRPr="00356A08">
        <w:t xml:space="preserve"> si in Decizia nr. </w:t>
      </w:r>
      <w:r w:rsidR="002C5680">
        <w:t>..III../16.05.2014</w:t>
      </w:r>
      <w:r w:rsidRPr="00356A08">
        <w:t xml:space="preserve"> de respingere a Plângerii prealabile, reclamantul aduce următoarele critici de netemeinicie si nelegalitate:</w:t>
      </w:r>
    </w:p>
    <w:p w:rsidRPr="00356A08" w:rsidR="00406B9C" w:rsidP="00406B9C">
      <w:pPr>
        <w:tabs>
          <w:tab w:val="left" w:pos="1582"/>
        </w:tabs>
        <w:ind w:firstLine="709"/>
        <w:jc w:val="both"/>
      </w:pPr>
      <w:r w:rsidRPr="00356A08">
        <w:t xml:space="preserve">A.     Nelegalitate - reclamantul nu are calitatea speciala ceruta de lege pentru subiectul activ al contravenţiei reţinuta de către ASF in decizia </w:t>
      </w:r>
      <w:r w:rsidRPr="00356A08">
        <w:t>atacata (subiect activ circumstantiat)</w:t>
      </w:r>
    </w:p>
    <w:p w:rsidRPr="00356A08" w:rsidR="00406B9C" w:rsidP="00406B9C">
      <w:pPr>
        <w:tabs>
          <w:tab w:val="left" w:pos="1582"/>
        </w:tabs>
        <w:ind w:firstLine="709"/>
        <w:jc w:val="both"/>
      </w:pPr>
      <w:r w:rsidRPr="00356A08">
        <w:t xml:space="preserve">Potrivit afirmaţiei A.S.F. din Decizia nr. </w:t>
      </w:r>
      <w:r w:rsidR="002C5680">
        <w:t>..I../17.02.2014</w:t>
      </w:r>
      <w:r w:rsidRPr="00356A08">
        <w:t xml:space="preserve">, aceasta fapta (netransmiterea la A.S.F. a unui raport de tranzacţii suspecte cu privire la tranzacţiile menţionate) constituie contravenţie in conformitate </w:t>
      </w:r>
      <w:r w:rsidRPr="00356A08">
        <w:t>cu prevederile art. 272 alin. (2) lit. d) din Legea nr. 297/2004</w:t>
      </w:r>
    </w:p>
    <w:p w:rsidRPr="00356A08" w:rsidR="00406B9C" w:rsidP="00406B9C">
      <w:pPr>
        <w:tabs>
          <w:tab w:val="left" w:pos="1582"/>
        </w:tabs>
        <w:ind w:firstLine="709"/>
        <w:jc w:val="both"/>
      </w:pPr>
      <w:r w:rsidRPr="00356A08">
        <w:t>Textul art. 272 alin. (2) lit. d) din Legea nr. 297/2004, cu următorul conţinut: "Constituie contravenţii următoarele fapte: [...] d) nerespectarea obligaţiilor de raportare si conduita prevă</w:t>
      </w:r>
      <w:r w:rsidRPr="00356A08">
        <w:t>zute la art. 250".</w:t>
      </w:r>
    </w:p>
    <w:p w:rsidRPr="00356A08" w:rsidR="00406B9C" w:rsidP="00406B9C">
      <w:pPr>
        <w:tabs>
          <w:tab w:val="left" w:pos="1582"/>
        </w:tabs>
        <w:ind w:firstLine="709"/>
        <w:jc w:val="both"/>
      </w:pPr>
      <w:r w:rsidRPr="00356A08">
        <w:t>Art. 250 din Legea nr. 297/2004 are patru alineate, dintre care A.S.F. precizează al treilea alineat ca având aplicabilitate in cazul reclamantului: Art. 250 alin. (3) Legea nr. 297/2004: "Orice persoana implicata profesional in tranzacţii cu instrumente financiare, care are motive rezonabile sa considere ca o tranzacţie se desfăşoară in baza unor informaţii privilegiate sau ca aceasta ar putea constitui o acţiune de manipulare a pieţei, va notifica, fara întârziere, C.N.V.M."</w:t>
      </w:r>
    </w:p>
    <w:p w:rsidRPr="00356A08" w:rsidR="00406B9C" w:rsidP="00406B9C">
      <w:pPr>
        <w:tabs>
          <w:tab w:val="left" w:pos="1582"/>
        </w:tabs>
        <w:ind w:firstLine="709"/>
        <w:jc w:val="both"/>
      </w:pPr>
      <w:r w:rsidRPr="00356A08">
        <w:t>Textele din normele de aplicare a Legii nr. 297/2004, respectiv Regulamentul C.N.V.M. nr.32/2006, referitoare la identificarea subiectelor de drept in sarcina cărora incumba obligaţia de notificare, sunt redate mai jos:</w:t>
      </w:r>
    </w:p>
    <w:p w:rsidRPr="00356A08" w:rsidR="00406B9C" w:rsidP="00406B9C">
      <w:pPr>
        <w:tabs>
          <w:tab w:val="left" w:pos="1582"/>
        </w:tabs>
        <w:ind w:firstLine="709"/>
        <w:jc w:val="both"/>
      </w:pPr>
      <w:r w:rsidRPr="00356A08">
        <w:t>• Art. 165 alin. (1) din Regulamentul C.N.V.M. nr. 32/2006: „In aplicarea art. 250 alin. (3) din Legea nr. 297/2004, orice persoana care efectuează operaţiuni cu titlu profesional, definita in conformitate cu prevederile art. 2 alin. (2) lit. u), care are sediul sau o sucursala in România si care dobândeşte in vreun fel informaţii despre tranzacţii asupra cărora apreciază ca exista motive rezonabile de suspiciune privind manipularea de piaţa sau tranzacţionarea pe baza informaţiilor privilegiate trebuie sa le aducă de indata la cunoştinţa CN. V.M."</w:t>
      </w:r>
    </w:p>
    <w:p w:rsidRPr="00356A08" w:rsidR="00406B9C" w:rsidP="00406B9C">
      <w:pPr>
        <w:tabs>
          <w:tab w:val="left" w:pos="1582"/>
        </w:tabs>
        <w:ind w:firstLine="709"/>
        <w:jc w:val="both"/>
      </w:pPr>
      <w:r w:rsidRPr="00356A08">
        <w:t xml:space="preserve">• Art. 2 alin. (2) lit. u) din Regulamentul C.N.V.M. nr. 32/2006: "Persoana care efectuează operaţiuni cu titlu profesional - înseamnă cel puţin următoarele: o firma de investiţii, inclusiv societăţile de servicii de investiţii financiare, sau o instituţie de </w:t>
      </w:r>
      <w:r w:rsidRPr="00356A08">
        <w:t>credit; (...)"</w:t>
      </w:r>
    </w:p>
    <w:p w:rsidRPr="00356A08" w:rsidR="00406B9C" w:rsidP="00406B9C">
      <w:pPr>
        <w:tabs>
          <w:tab w:val="left" w:pos="1582"/>
        </w:tabs>
        <w:ind w:firstLine="709"/>
        <w:jc w:val="both"/>
      </w:pPr>
      <w:r w:rsidRPr="00356A08">
        <w:t>De asemenea, prevederile art. 6 alin. (9) din Directiva 2003/6/CE a Parlamentului European si a Consiliului privind utilizările abuzive ale informaţiilor confidenţiale si manipulărilor pieţei, care au fost transpuse de art. 250 alin. (3) din Legea nr. 297/2004, mai sus citat, prevăd ca: "Statele membre dispun ca persoanele care efectuează tranzacţii cu instrumente financiare cu titlu profesional sa anunţe fara întârziere autorităţile competente in cazul in care persoanele in cauza au motive sa creadă ca o tranzacţie poate constitui utilizare abuziva a informaţiilor confidenţiale sau manipulare a pietei.</w:t>
      </w:r>
    </w:p>
    <w:p w:rsidRPr="00356A08" w:rsidR="00406B9C" w:rsidP="00406B9C">
      <w:pPr>
        <w:tabs>
          <w:tab w:val="left" w:pos="1582"/>
        </w:tabs>
        <w:ind w:firstLine="709"/>
        <w:jc w:val="both"/>
      </w:pPr>
      <w:r w:rsidRPr="00356A08">
        <w:t>In explicitarea noţiunii de „persoana care efectuează tranzacţii cu instrumente financiare cu titlu profesional", dispoziţiile art. 1 pct. 3 din Directiva 2004/72/CE a Comisiei privind normele de aplicare a Directivei 2003/6/CE a Parlamentului European si a Consiliului in ceea ce priveşte practicile comerciale admise, definirea informaţiei confidenţiale pentru instrumentele financiare derivate din produsele de baza, stabilirea listelor de persoane care au acces la informaţii confidenţiale, declararea operatiunjilor efectuate de persoanele care exercita responsabilităţi de conducere si notificarea operaţiunilor suspecte, precizează ca: "persoana care efectuează operaţiuni cu titlu profesional înseamnă cel puţin un fond de investiţii sau o instituţie de credit".</w:t>
      </w:r>
    </w:p>
    <w:p w:rsidRPr="00356A08" w:rsidR="00406B9C" w:rsidP="00406B9C">
      <w:pPr>
        <w:tabs>
          <w:tab w:val="left" w:pos="1582"/>
        </w:tabs>
        <w:ind w:firstLine="709"/>
        <w:jc w:val="both"/>
      </w:pPr>
      <w:r w:rsidRPr="00356A08">
        <w:t>Din analiza comparativa a textelor de lege unionala cu textele din legislaţia interna de transpunere mai sus citate, referitoare la sfera de cuprindere a "persoanei implicate profesional in tranzacţii cu instrumente financiare/persoanei care efectuează operaţiuni cu titlu profesional/persoanei care efectuează tranzacţii cu instrumente financiare cu titlu profesional", se disting următoarele caracteristici care individualizează o asemenea persoana:</w:t>
      </w:r>
    </w:p>
    <w:p w:rsidRPr="00356A08" w:rsidR="00406B9C" w:rsidP="00406B9C">
      <w:pPr>
        <w:tabs>
          <w:tab w:val="left" w:pos="1582"/>
        </w:tabs>
        <w:ind w:firstLine="709"/>
        <w:jc w:val="both"/>
      </w:pPr>
      <w:r w:rsidRPr="00356A08">
        <w:t xml:space="preserve">  (i)in accepţiunea legii, intotdeauna „persoana implicata profesional in tranzacţii cu instrumente financiare"/"persoana care efectuează operaţiuni cu titlu profesional"/"persoana care efectuează tranzacţii cu instrumente financiare cu titlu profesional este o persoana juridica;</w:t>
      </w:r>
    </w:p>
    <w:p w:rsidRPr="00356A08" w:rsidR="00406B9C" w:rsidP="00406B9C">
      <w:pPr>
        <w:tabs>
          <w:tab w:val="left" w:pos="1582"/>
        </w:tabs>
        <w:ind w:firstLine="709"/>
        <w:jc w:val="both"/>
      </w:pPr>
      <w:r w:rsidRPr="00356A08">
        <w:t>(ii)persoana juridica avuta in vedere in sensul dispoziţiilor legale mai sus citate inseamna cel puţin o societate de servicii de investiţii financiare sau un fond de investiţii sau o instituţie de credit.</w:t>
      </w:r>
    </w:p>
    <w:p w:rsidRPr="00356A08" w:rsidR="00406B9C" w:rsidP="00406B9C">
      <w:pPr>
        <w:tabs>
          <w:tab w:val="left" w:pos="1582"/>
        </w:tabs>
        <w:ind w:firstLine="709"/>
        <w:jc w:val="both"/>
      </w:pPr>
      <w:r w:rsidRPr="00356A08">
        <w:t>In sprijinul afirmaţiilor referitoare la faptul ca „persoana implicata profesional in tranzacţii cu instrumente financiare" are in vedere doar subiectele de drept persoane juridice este si textul art. 165 alin. (1) din Regulamentul C.N.V.M. nr. 32/2006 care vorbeşte de o astfel de persoana care are „sediul" sau „o sucursala" in România.</w:t>
      </w:r>
    </w:p>
    <w:p w:rsidRPr="00356A08" w:rsidR="00406B9C" w:rsidP="00406B9C">
      <w:pPr>
        <w:tabs>
          <w:tab w:val="left" w:pos="1582"/>
        </w:tabs>
        <w:ind w:firstLine="709"/>
        <w:jc w:val="both"/>
      </w:pPr>
      <w:r w:rsidRPr="00356A08">
        <w:t>In acest sens, potrivit prevederilor art. 8  din Legea societăţilor nr. 31/1990 si art. 227 din Codul Civil, arat ca „sediul" reprezintă into</w:t>
      </w:r>
      <w:r w:rsidRPr="00356A08">
        <w:t>tdeauna un atribut de identificare a unei persoane juridice.</w:t>
      </w:r>
    </w:p>
    <w:p w:rsidRPr="00356A08" w:rsidR="00406B9C" w:rsidP="00406B9C">
      <w:pPr>
        <w:tabs>
          <w:tab w:val="left" w:pos="1582"/>
        </w:tabs>
        <w:ind w:firstLine="709"/>
        <w:jc w:val="both"/>
      </w:pPr>
      <w:r w:rsidRPr="00356A08">
        <w:t>Aşadar, potrivit textelor de lege mai sus redate, fac cunoscut faptul ca reclamantul nu are calitatea de subiect activ al contravenţiei reţinute de A.S.F. in decizia atacata, intrucat nu sunt, in sensul legii, o "persoana care care efectuează tranzacţii cu instrumente financiare cu titlu profesional/persoana care efectuează operaţiuni cu titlu profesional".</w:t>
      </w:r>
    </w:p>
    <w:p w:rsidRPr="00356A08" w:rsidR="00406B9C" w:rsidP="00406B9C">
      <w:pPr>
        <w:tabs>
          <w:tab w:val="left" w:pos="1582"/>
        </w:tabs>
        <w:ind w:firstLine="709"/>
        <w:jc w:val="both"/>
      </w:pPr>
      <w:r w:rsidRPr="00356A08">
        <w:t>Cu privire la criticile de mai sus, care au fost aduse la cunoştinţa A.S.F. pe calea Plângerii prealabile, A.S.F. susţine următoarele prin Răspunsul la plângerea prealabila:</w:t>
      </w:r>
    </w:p>
    <w:p w:rsidRPr="00356A08" w:rsidR="00406B9C" w:rsidP="00406B9C">
      <w:pPr>
        <w:tabs>
          <w:tab w:val="left" w:pos="1582"/>
        </w:tabs>
        <w:ind w:firstLine="709"/>
        <w:jc w:val="both"/>
      </w:pPr>
      <w:r w:rsidRPr="00356A08">
        <w:t>"Persoana care efectuează operaţiuni cu titlu profesional este definita de art. 1 pct. 3 din Directiva 2004/72/CE intr-o redactare exemplificativa, neexhaustiva, ca fiind cel puţin un fond de investiţii sau o instituţie de credit"</w:t>
      </w:r>
    </w:p>
    <w:p w:rsidRPr="00356A08" w:rsidR="00406B9C" w:rsidP="00406B9C">
      <w:pPr>
        <w:tabs>
          <w:tab w:val="left" w:pos="1582"/>
        </w:tabs>
        <w:ind w:firstLine="709"/>
        <w:jc w:val="both"/>
      </w:pPr>
      <w:r w:rsidRPr="00356A08">
        <w:t>g)plasamentul de instrumente financiare fara un angajament ferm;</w:t>
      </w:r>
    </w:p>
    <w:p w:rsidRPr="00356A08" w:rsidR="00406B9C" w:rsidP="00406B9C">
      <w:pPr>
        <w:tabs>
          <w:tab w:val="left" w:pos="1582"/>
        </w:tabs>
        <w:ind w:firstLine="709"/>
        <w:jc w:val="both"/>
      </w:pPr>
      <w:r w:rsidRPr="00356A08">
        <w:t>h)administrarea unui sistem alternativ de tranzacţionare.</w:t>
      </w:r>
    </w:p>
    <w:p w:rsidRPr="00356A08" w:rsidR="00406B9C" w:rsidP="00406B9C">
      <w:pPr>
        <w:tabs>
          <w:tab w:val="left" w:pos="1582"/>
        </w:tabs>
        <w:ind w:firstLine="709"/>
        <w:jc w:val="both"/>
      </w:pPr>
      <w:r w:rsidRPr="00356A08">
        <w:t>Serviciile conexe reglementate de prezenta lege sunt:</w:t>
      </w:r>
    </w:p>
    <w:p w:rsidRPr="00356A08" w:rsidR="00406B9C" w:rsidP="00406B9C">
      <w:pPr>
        <w:tabs>
          <w:tab w:val="left" w:pos="1582"/>
        </w:tabs>
        <w:ind w:firstLine="709"/>
        <w:jc w:val="both"/>
      </w:pPr>
      <w:r w:rsidRPr="00356A08">
        <w:t>a)păstrarea in siguranţa si administrarea instrumentelor financiare in contul clienţilor, inclusiv custodia si servicii in legătura cu acestea, cum ar fi administrarea fondurilor sau garanţiilor;</w:t>
      </w:r>
    </w:p>
    <w:p w:rsidRPr="00356A08" w:rsidR="00406B9C" w:rsidP="00406B9C">
      <w:pPr>
        <w:tabs>
          <w:tab w:val="left" w:pos="1582"/>
        </w:tabs>
        <w:ind w:firstLine="709"/>
        <w:jc w:val="both"/>
      </w:pPr>
      <w:r w:rsidRPr="00356A08">
        <w:t>b)acordarea de credite sau imprumuturi unui investitor, pentru a-i permite acestuia efectuarea unei tranzacţii cu unul ori mai multe instrumente financiare, in cazul in care respectiva societate de servicii de investiţii financiare care acorda creditul sau imprumutul este implicata in tranzacţie;</w:t>
      </w:r>
    </w:p>
    <w:p w:rsidRPr="00356A08" w:rsidR="00406B9C" w:rsidP="00406B9C">
      <w:pPr>
        <w:tabs>
          <w:tab w:val="left" w:pos="1582"/>
        </w:tabs>
        <w:ind w:firstLine="709"/>
        <w:jc w:val="both"/>
      </w:pPr>
      <w:r w:rsidRPr="00356A08">
        <w:t>c)consultanta acordata entităţilor cu privire la structura capitalului, strategia industriala si aspectele conexe acesteia, precum si consultanta si servicii privind fuziunile si achiziţiile unor entităţi;</w:t>
      </w:r>
    </w:p>
    <w:p w:rsidRPr="00356A08" w:rsidR="00406B9C" w:rsidP="00406B9C">
      <w:pPr>
        <w:tabs>
          <w:tab w:val="left" w:pos="1582"/>
        </w:tabs>
        <w:ind w:firstLine="709"/>
        <w:jc w:val="both"/>
      </w:pPr>
      <w:r w:rsidRPr="00356A08">
        <w:t>d)servicii de schimb valutar in legătura cu serviciile de investiţii prestate;</w:t>
      </w:r>
    </w:p>
    <w:p w:rsidRPr="00356A08" w:rsidR="00406B9C" w:rsidP="00406B9C">
      <w:pPr>
        <w:tabs>
          <w:tab w:val="left" w:pos="1582"/>
        </w:tabs>
        <w:ind w:firstLine="709"/>
        <w:jc w:val="both"/>
      </w:pPr>
      <w:r w:rsidRPr="00356A08">
        <w:t>e)cercetare pentru investiţii si analiza financiara sau alte forme de recomandare generala referitoare la tranzacţiile cu instrumente financiare;</w:t>
      </w:r>
    </w:p>
    <w:p w:rsidRPr="00356A08" w:rsidR="00406B9C" w:rsidP="00406B9C">
      <w:pPr>
        <w:tabs>
          <w:tab w:val="left" w:pos="1582"/>
        </w:tabs>
        <w:ind w:firstLine="709"/>
        <w:jc w:val="both"/>
      </w:pPr>
      <w:r w:rsidRPr="00356A08">
        <w:t>f)servicii in legătura cu subscrierea de instrumente financiare in baza unui angajament ferm;</w:t>
      </w:r>
    </w:p>
    <w:p w:rsidRPr="00356A08" w:rsidR="00406B9C" w:rsidP="00406B9C">
      <w:pPr>
        <w:tabs>
          <w:tab w:val="left" w:pos="1582"/>
        </w:tabs>
        <w:ind w:firstLine="709"/>
        <w:jc w:val="both"/>
      </w:pPr>
      <w:r w:rsidRPr="00356A08">
        <w:t>g)serviciile si activităţile de investiţii prevăzute la alin. (1), precum si serviciile conexe de tipul celor prevăzute la Ut. a)-f) legate de activul-suport al instrumentelor derivate incluse in art. 2 alin. (1) pct. 11 lit. e), f), g) sij), in cazul in care acestea sunt in legătura cu prevederile privind serviciile si activităţile de investiţii si serviciile conexe.</w:t>
      </w:r>
    </w:p>
    <w:p w:rsidRPr="00356A08" w:rsidR="00406B9C" w:rsidP="00406B9C">
      <w:pPr>
        <w:tabs>
          <w:tab w:val="left" w:pos="1582"/>
        </w:tabs>
        <w:ind w:firstLine="709"/>
        <w:jc w:val="both"/>
      </w:pPr>
      <w:r w:rsidRPr="00356A08">
        <w:t>Având in vedere faptul ca serviciile si activităţile de investiţii sunt strict reglementate prin lege si luând in considerare faptul ca:</w:t>
      </w:r>
    </w:p>
    <w:p w:rsidRPr="00356A08" w:rsidR="00406B9C" w:rsidP="00406B9C">
      <w:pPr>
        <w:tabs>
          <w:tab w:val="left" w:pos="1582"/>
        </w:tabs>
        <w:ind w:firstLine="709"/>
        <w:jc w:val="both"/>
      </w:pPr>
      <w:r w:rsidRPr="00356A08">
        <w:t>a) operaţiunile descrise de A.</w:t>
      </w:r>
      <w:r w:rsidRPr="00356A08">
        <w:t xml:space="preserve">S.F. in anexa la Decizia nr. </w:t>
      </w:r>
      <w:r w:rsidR="002C5680">
        <w:t>..I../17.02.2014</w:t>
      </w:r>
      <w:r w:rsidRPr="00356A08">
        <w:t xml:space="preserve"> reprezintă executarea unor ordine de cumpărare ale unui client al S.S.I.F. </w:t>
      </w:r>
      <w:r w:rsidR="002C5680">
        <w:t>...Q...</w:t>
      </w:r>
      <w:r w:rsidRPr="00356A08">
        <w:t xml:space="preserve"> S.A. incadrandu-se la lit. b) a art. 5 mai sus redat (tranzacţionare cu instrumente financiare in numele si pe contul clientulu</w:t>
      </w:r>
      <w:r w:rsidRPr="00356A08">
        <w:t>i);</w:t>
      </w:r>
    </w:p>
    <w:p w:rsidRPr="00356A08" w:rsidR="00406B9C" w:rsidP="00406B9C">
      <w:pPr>
        <w:tabs>
          <w:tab w:val="left" w:pos="1582"/>
        </w:tabs>
        <w:ind w:firstLine="709"/>
        <w:jc w:val="both"/>
      </w:pPr>
      <w:r w:rsidRPr="00356A08">
        <w:t xml:space="preserve"> b)tranzacţiile cu instrumente financiare avute in vedere de art. 6 alin. (9) din</w:t>
      </w:r>
    </w:p>
    <w:p w:rsidRPr="00356A08" w:rsidR="00406B9C" w:rsidP="00406B9C">
      <w:pPr>
        <w:tabs>
          <w:tab w:val="left" w:pos="1582"/>
        </w:tabs>
        <w:ind w:firstLine="709"/>
        <w:jc w:val="both"/>
      </w:pPr>
      <w:r w:rsidRPr="00356A08">
        <w:t>Directiva 2003/6/CE se incadreaza in serviciile si activităţile de investiţii astfel cum au fost enumerate la art. 5 din Legea nr. 297/2004;</w:t>
      </w:r>
    </w:p>
    <w:p w:rsidRPr="00356A08" w:rsidR="00406B9C" w:rsidP="00406B9C">
      <w:pPr>
        <w:tabs>
          <w:tab w:val="left" w:pos="1582"/>
        </w:tabs>
        <w:ind w:firstLine="709"/>
        <w:jc w:val="both"/>
      </w:pPr>
      <w:r w:rsidRPr="00356A08">
        <w:t>c)serviciile si activităţile de investiţii (deci implicit si tranzacţionarea cu instrumente financiare in numele si pe seama clientului) pot fi prestate cu titlu profesional de către persoanele autorizate de A.S.F. in acest scop, potrivit legii,</w:t>
      </w:r>
    </w:p>
    <w:p w:rsidRPr="00356A08" w:rsidR="00406B9C" w:rsidP="00406B9C">
      <w:pPr>
        <w:tabs>
          <w:tab w:val="left" w:pos="1582"/>
        </w:tabs>
        <w:jc w:val="both"/>
      </w:pPr>
      <w:r w:rsidRPr="00356A08">
        <w:t>rezulta ca tranzacţionarea cu instrumente financiare cu titlu profesional o pot face numai intermediarii definiţi la art. 2 alin. (1) pct. 14 din Legea nr. 297/2004, respectiv "[...] societăţi de servicii de investiţii financiare autorizate de C.N.V.M., instituţii de credit autorizate de Banca Naţionala a României, in conformitate cu legislaţia bancara aplicabila, precum si entităţi de natura acestora autorizate in state membre sau nemembre sa presteze servicii de investiţii financiare de natura celor prevăzute la art. 5".</w:t>
      </w:r>
    </w:p>
    <w:p w:rsidRPr="00356A08" w:rsidR="00406B9C" w:rsidP="00406B9C">
      <w:pPr>
        <w:tabs>
          <w:tab w:val="left" w:pos="1582"/>
        </w:tabs>
        <w:ind w:firstLine="709"/>
        <w:jc w:val="both"/>
      </w:pPr>
      <w:r w:rsidRPr="00356A08">
        <w:t>Din interpretarea corelata a dispoziţiilor art. 3 alin. (1) cu art. 5, art. 2 alin. (1) pct. (14) din Legea nr. 297/2004, cu dispoziţiile art. 6 alin. (9) din Directiva 2003/6/CE transpuse prin art. 250 alin. (3) din Legea nr. 297, precum si cu dispoziţiile art. 1 pct. 3 din Directiva 2004/72/CE si art. 165 alin. (1) din Regulamentul C.N.V.M. nr. 32/2006, rezulta ca persoana subiect al obligaţiei de informare este persoana care prestează servicii si activităţi de investiţii cu titlu profesional, respectiv intermediarii menţionaţ</w:t>
      </w:r>
      <w:r w:rsidRPr="00356A08">
        <w:t>i de Legea nr. 297/2004.</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In susţinerea celor de mai sus reitereaza următoarele:</w:t>
      </w:r>
    </w:p>
    <w:p w:rsidRPr="00356A08" w:rsidR="00406B9C" w:rsidP="00406B9C">
      <w:pPr>
        <w:tabs>
          <w:tab w:val="left" w:pos="1582"/>
        </w:tabs>
        <w:ind w:firstLine="709"/>
        <w:jc w:val="both"/>
      </w:pPr>
      <w:r w:rsidRPr="00356A08">
        <w:t xml:space="preserve">a)reclamantul este director general al S.S.I.F. </w:t>
      </w:r>
      <w:r w:rsidR="002C5680">
        <w:t>...Q...</w:t>
      </w:r>
      <w:r w:rsidRPr="00356A08">
        <w:t xml:space="preserve"> S.A., autorizat in calitate conducător potrivit Deciziei C.N.V.M. nr. </w:t>
      </w:r>
      <w:r w:rsidR="002C5680">
        <w:t>..../26.09.2011</w:t>
      </w:r>
      <w:r w:rsidRPr="00356A08">
        <w:t xml:space="preserve"> din ANEXA nr. 1;</w:t>
      </w:r>
    </w:p>
    <w:p w:rsidRPr="00356A08" w:rsidR="00406B9C" w:rsidP="00406B9C">
      <w:pPr>
        <w:tabs>
          <w:tab w:val="left" w:pos="1582"/>
        </w:tabs>
        <w:ind w:firstLine="709"/>
        <w:jc w:val="both"/>
      </w:pPr>
      <w:r w:rsidRPr="00356A08">
        <w:t>b)reclamantul nu este autorizat in calitate de persoana care prestează cu titlu profesional servicii si activităţi de investiţii potrivit art. 3 alin. (1) din Legea nr. 297/2004;</w:t>
      </w:r>
    </w:p>
    <w:p w:rsidRPr="00356A08" w:rsidR="00406B9C" w:rsidP="00406B9C">
      <w:pPr>
        <w:tabs>
          <w:tab w:val="left" w:pos="1582"/>
        </w:tabs>
        <w:ind w:firstLine="709"/>
        <w:jc w:val="both"/>
      </w:pPr>
      <w:r w:rsidRPr="00356A08">
        <w:t>c)reclamantul nu efectueaza tranzacţii cu instrumente financiare, nici in nume propriu si nici in numele si pe contul clienţilor, fapt care se poate verifica din perspectiva atribuţiilor legale ale reclamantului;</w:t>
      </w:r>
    </w:p>
    <w:p w:rsidRPr="00356A08" w:rsidR="00406B9C" w:rsidP="00406B9C">
      <w:pPr>
        <w:tabs>
          <w:tab w:val="left" w:pos="1582"/>
        </w:tabs>
        <w:ind w:firstLine="709"/>
        <w:jc w:val="both"/>
      </w:pPr>
      <w:r w:rsidRPr="00356A08">
        <w:t>d) reclamantul nu are calitatea de intermediar in intelesul art. 2 alin. (1) pct. 14 din Legea nr. 297/2004.</w:t>
      </w:r>
    </w:p>
    <w:p w:rsidRPr="00356A08" w:rsidR="00406B9C" w:rsidP="00406B9C">
      <w:pPr>
        <w:tabs>
          <w:tab w:val="left" w:pos="1582"/>
        </w:tabs>
        <w:ind w:firstLine="709"/>
        <w:jc w:val="both"/>
      </w:pPr>
      <w:r w:rsidRPr="00356A08">
        <w:t>A.S.F. mai susţine faptul ca art. 250 alin. (1). din Legea nr. 297/2004 "instituie obligaţia oricărei persoane implicate profesional in tranzacţii cu instrumente financiare, care are motive rezonabile sa considere ca o tranzacţie se desfăşoară in baza unor informaţii privilegiate sau ca acestea ar putea constitui o acţiune de manipulare a pieţei, sa o notifice fara întârziere, A.S.F.".</w:t>
      </w:r>
    </w:p>
    <w:p w:rsidRPr="00356A08" w:rsidR="00406B9C" w:rsidP="00406B9C">
      <w:pPr>
        <w:tabs>
          <w:tab w:val="left" w:pos="1582"/>
        </w:tabs>
        <w:ind w:firstLine="709"/>
        <w:jc w:val="both"/>
      </w:pPr>
      <w:r w:rsidRPr="00356A08">
        <w:t>In continuare A.S.F. mai susţine ca in sensul legii (art. 2 alin. (1) pct. 21 din Legea nr. 297/2004), prin "persoana" se intelege orice persoana fizica sau juridica, si ca prin urmare afirmaţia reclamantului, potrivit căreia obligaţia prevăzuta de art. 250 alin. (3) din Legea nr. 297/2004 este incidenţa exclusiv persoanelor juridice, nu se susţine.</w:t>
      </w:r>
    </w:p>
    <w:p w:rsidRPr="00356A08" w:rsidR="00406B9C" w:rsidP="00406B9C">
      <w:pPr>
        <w:tabs>
          <w:tab w:val="left" w:pos="1582"/>
        </w:tabs>
        <w:ind w:firstLine="709"/>
        <w:jc w:val="both"/>
      </w:pPr>
      <w:r w:rsidRPr="00356A08">
        <w:t>In mod eronat, A.S.F. face vorbire de definiţia „persoanei"' in sensul general avut in vedere de lege, deoarece art. 250 alin. (3) nu se refera la oricare persoana la modul general, ci la persoane individualizate, circumstantiate (s.n. subiecţi calificaţi). Aceasta prevedere invocata de parata, art. 250, are in vedere oricare dintre persoanele care fac parte din categoria persoanelor care efectuează tranzacţii cu instrumente financiare cu titlu profesional/efectuează operaţiuni cu titlu profesional, ceea ce nu se aplica in cazul reclamantului, deoarece, asa cum am arătat mai sus, nu am calitatea de persoana care tranzactioneaza cu titlu profesional instrumente financiare, iar potrivit obligaţiilor legale nu efectuez tranzacţii cu instrumente finaciare.</w:t>
      </w:r>
    </w:p>
    <w:p w:rsidRPr="00356A08" w:rsidR="00406B9C" w:rsidP="00406B9C">
      <w:pPr>
        <w:tabs>
          <w:tab w:val="left" w:pos="1582"/>
        </w:tabs>
        <w:ind w:firstLine="709"/>
        <w:jc w:val="both"/>
      </w:pPr>
      <w:r w:rsidRPr="00356A08">
        <w:t>In sens contrar, daca se apreciază ca fiind corecta afirmaţiei A.S.F. potrivit căreia legea are in vedere oricare persoana in sensul de orice persoana fizica sau juridica, fara sa distingă subiectul obligaţiei de informare in funcţie de conţinutul capacităţii de folosinţa (efectuarea de tranzacţii cu instrumente financiare cu titlu profesional/efectuarea de operaţiuni cu titlu profesional), apare ca fiind lipsita de sens si fara obiect precizarea expresa a legii "cu titlu profesionar ataşata sintagmei "oricare persoana care efectuează tranzacţii cu instrumente fina</w:t>
      </w:r>
      <w:r w:rsidRPr="00356A08">
        <w:t>nciare".</w:t>
      </w:r>
    </w:p>
    <w:p w:rsidRPr="00356A08" w:rsidR="00406B9C" w:rsidP="00406B9C">
      <w:pPr>
        <w:tabs>
          <w:tab w:val="left" w:pos="1582"/>
        </w:tabs>
        <w:ind w:firstLine="709"/>
        <w:jc w:val="both"/>
      </w:pPr>
      <w:r w:rsidRPr="00356A08">
        <w:t>A.S.F. afirma in continuare ca "enumerarea exemplificativa a unor persoane juridice care efectuează operaţiuni cu titlu profesional la art. 1 pct. 3 din Directiva 2004/72/CE si la art. 2 alin. (2) lit. (u) din Regulamentul C.N.V.M. nr. 32/2006, nu</w:t>
      </w:r>
      <w:r w:rsidRPr="00356A08">
        <w:t xml:space="preserve"> exclude persoanele fizice din sfera de definire a acestei categorii de persoane".</w:t>
      </w:r>
    </w:p>
    <w:p w:rsidRPr="00356A08" w:rsidR="00406B9C" w:rsidP="00406B9C">
      <w:pPr>
        <w:tabs>
          <w:tab w:val="left" w:pos="1582"/>
        </w:tabs>
        <w:ind w:firstLine="709"/>
        <w:jc w:val="both"/>
      </w:pPr>
      <w:r w:rsidRPr="00356A08">
        <w:t>Desi in paragraful anterior A.S.F. afirma ca definiţia "persoanei"  nu distinge intre persoane fizice si juridice, si ca deci nici art. 250 alin. (3) nu este susceptibil de vreo distincţie sub acest aspect, in paragraful următor susţine ca enumerarea exemplificativa a unor persoane juridice care efectuează operaţiuni cu titlu profesional nu exclude persoanele fizice din sfera acestei categorii de persoane, adică admite in contra propriilor afirmaţii ca exista o categorie distinct determinata in cadrul celei generale "persoana", si anume persoanele care efectuează operaţiuni cu titlu profesional.</w:t>
      </w:r>
    </w:p>
    <w:p w:rsidRPr="00356A08" w:rsidR="00406B9C" w:rsidP="00406B9C">
      <w:pPr>
        <w:tabs>
          <w:tab w:val="left" w:pos="1582"/>
        </w:tabs>
        <w:ind w:firstLine="709"/>
        <w:jc w:val="both"/>
      </w:pPr>
      <w:r w:rsidRPr="00356A08">
        <w:t>Asa stand lucrurile, si observând ca A.S.F. admite totuşi ca exista o categorie aparte de persoane care efectuează operaţiuni cu titlul profesional, relev instanţei ca A.S.F. include nelegal si fara temei persoanele fizice directori in aceasta categorie a persoanelor care efectuează operaţiuni cu titlu profesional.</w:t>
      </w:r>
    </w:p>
    <w:p w:rsidRPr="00356A08" w:rsidR="00406B9C" w:rsidP="00406B9C">
      <w:pPr>
        <w:tabs>
          <w:tab w:val="left" w:pos="1582"/>
        </w:tabs>
        <w:ind w:firstLine="709"/>
        <w:jc w:val="both"/>
      </w:pPr>
      <w:r w:rsidRPr="00356A08">
        <w:t>In acest sens, arata instanţei ca A.S.F. eşuează sa arate:</w:t>
      </w:r>
    </w:p>
    <w:p w:rsidRPr="00356A08" w:rsidR="00406B9C" w:rsidP="00406B9C">
      <w:pPr>
        <w:tabs>
          <w:tab w:val="left" w:pos="1582"/>
        </w:tabs>
        <w:ind w:firstLine="709"/>
        <w:jc w:val="both"/>
      </w:pPr>
      <w:r w:rsidRPr="00356A08">
        <w:t>a)care sunt temeiurile de drept potrivit cărora o persoana fizica director general este incadrata in categoria persoanelor care efectuează operaţiuni cu titlu profesional (s.n. servicii si activităţi de investiţii regl</w:t>
      </w:r>
      <w:r w:rsidRPr="00356A08">
        <w:t>ementate exclusiv prin lege);</w:t>
      </w:r>
    </w:p>
    <w:p w:rsidRPr="00356A08" w:rsidR="00406B9C" w:rsidP="00406B9C">
      <w:pPr>
        <w:tabs>
          <w:tab w:val="left" w:pos="1582"/>
        </w:tabs>
        <w:ind w:firstLine="709"/>
        <w:jc w:val="both"/>
      </w:pPr>
      <w:r w:rsidRPr="00356A08">
        <w:t>b)care sunt condiţiile pe care o persoana fizica director general trebuie sa le indeplineasca pentru a dobândi calitatea de persoana care efectuează operaţiuni cu titlu profesional: spre exemplu calificare profesionala, studii, experienţa, vechime in specialitate, cerinţe speciale pentru asigurare profesionala, răspunderea profesionala, cerinţe speciale pentru protecţia investitorilor, modul de infiintare si organizare, si nu in ultimul rand autorizarea emisa de către chiar aut</w:t>
      </w:r>
      <w:r w:rsidRPr="00356A08">
        <w:t>oritatea de reglementare A.S.F.;</w:t>
      </w:r>
    </w:p>
    <w:p w:rsidRPr="00356A08" w:rsidR="00406B9C" w:rsidP="00406B9C">
      <w:pPr>
        <w:tabs>
          <w:tab w:val="left" w:pos="1582"/>
        </w:tabs>
        <w:ind w:firstLine="709"/>
        <w:jc w:val="both"/>
      </w:pPr>
      <w:r w:rsidRPr="00356A08">
        <w:t>c) care sunt operaţiunile pe care o persoana fizica director general are dreptul sa le presteze cu titlu profesional, in aceasta calitate si nu in aceea de director, deoarece, asa cum am văzut, legea prevede condiţii exprese si stricte de autorizare a persoanelor juridice care pot sa exercite cu titlu profesional serviciile si activităţile de investiţii reglementate de lege, precum si felul operaţiunilor pe care persoanele juridice pot sa le exercite cu titlu profesional.</w:t>
      </w:r>
    </w:p>
    <w:p w:rsidRPr="00356A08" w:rsidR="00406B9C" w:rsidP="00406B9C">
      <w:pPr>
        <w:tabs>
          <w:tab w:val="left" w:pos="1582"/>
        </w:tabs>
        <w:ind w:firstLine="709"/>
        <w:jc w:val="both"/>
      </w:pPr>
      <w:r w:rsidRPr="00356A08">
        <w:t>Arata faptul ca, in accepţiunea legii, categoria de persoane care efectuează operaţiuni cu titlu profesional, circumstantiata potrivit art. 3 alin. (1) coroborat cu art. 5 din Legea nr. 297/2004, este precizata limitativ de lege prin sintagma "numai intermediarii definiţi la art. 2 alin. (1) pct. 14".</w:t>
      </w:r>
    </w:p>
    <w:p w:rsidRPr="00356A08" w:rsidR="00406B9C" w:rsidP="00406B9C">
      <w:pPr>
        <w:tabs>
          <w:tab w:val="left" w:pos="1582"/>
        </w:tabs>
        <w:ind w:firstLine="709"/>
        <w:jc w:val="both"/>
      </w:pPr>
      <w:r w:rsidRPr="00356A08">
        <w:t>A.S.F. afirma ca "art. 250 alin. (3) instituie obligaţia raportării tranzacţiilor suspecte in sarcina oricărei persoane implicate profesional in tranzacţii cu instrumente financiare, neexistand o distincţie intr</w:t>
      </w:r>
      <w:r w:rsidRPr="00356A08">
        <w:t>e persoana fizica si persoana juridica".</w:t>
      </w:r>
    </w:p>
    <w:p w:rsidRPr="00356A08" w:rsidR="00406B9C" w:rsidP="00406B9C">
      <w:pPr>
        <w:tabs>
          <w:tab w:val="left" w:pos="1582"/>
        </w:tabs>
        <w:ind w:firstLine="709"/>
        <w:jc w:val="both"/>
      </w:pPr>
      <w:r w:rsidRPr="00356A08">
        <w:t>Fata de aceasta afirmaţie eronata, arata instanţei faptul ca, potrivit legii romane in vigoare incidenţa in materia pieţei de capital, persoanele fizice nu pot efectua tranzacţii cu instrumente financiare cu titlu p</w:t>
      </w:r>
      <w:r w:rsidRPr="00356A08">
        <w:t>rofesional.</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In categoria persoanelor care pot desfăşura tranzacţii cu instrumente financiare cu titlu profesional se includ: intermediarii astfel cum sunt definiţi la art. 2 alin. (1) pct. 14 din Legea nr. 297/2004, firmele de investiţii  astfel cum sunt definite la art. 2 alin. (1) lit. p) din Regulamentul C.N.V.M. nr. 32/2006, daca este cazul, fondurile de investiţii potrivit art. 4 alin. (1) para. 2 din Directiva 2004/39/CE.</w:t>
      </w:r>
    </w:p>
    <w:p w:rsidRPr="00356A08" w:rsidR="00406B9C" w:rsidP="00406B9C">
      <w:pPr>
        <w:tabs>
          <w:tab w:val="left" w:pos="1582"/>
        </w:tabs>
        <w:ind w:firstLine="709"/>
        <w:jc w:val="both"/>
      </w:pPr>
      <w:r w:rsidRPr="00356A08">
        <w:t xml:space="preserve">A.S.F. susţine in mod eronat si nelegal faptul ca "implicarea profesionala" in cazul art. 250 alin. (3) "presupune desfăşurarea de către persoanele fizice a unor activităţi de monitorizare si verificare a aplicării prevederilor legale, in calitate de angajaţi ai unei persoane juridice care efectuează operaţiuni cu titlu profesional, </w:t>
      </w:r>
      <w:r w:rsidRPr="00356A08">
        <w:t>definita in conformitate cu prevederile art. 2 alin. (2) din Legea nr. 297/2004".</w:t>
      </w:r>
    </w:p>
    <w:p w:rsidRPr="00356A08" w:rsidR="00406B9C" w:rsidP="00406B9C">
      <w:pPr>
        <w:tabs>
          <w:tab w:val="left" w:pos="1582"/>
        </w:tabs>
        <w:ind w:firstLine="709"/>
        <w:jc w:val="both"/>
      </w:pPr>
      <w:r w:rsidRPr="00356A08">
        <w:t>Susţine acestea pentru următoarele motive:</w:t>
      </w:r>
    </w:p>
    <w:p w:rsidRPr="00356A08" w:rsidR="00406B9C" w:rsidP="00406B9C">
      <w:pPr>
        <w:tabs>
          <w:tab w:val="left" w:pos="1582"/>
        </w:tabs>
        <w:ind w:firstLine="709"/>
        <w:jc w:val="both"/>
      </w:pPr>
      <w:r w:rsidRPr="00356A08">
        <w:t>1. In primul rand, pentru ca textul din Directiva 2003/6/CE face vorbire de "persoane care efectuează tranzacţii cu instrumente financiare cu titlu profesional" si nu de "implicare profesionala" a unui angajat in exercitarea atribuţiilor sale de serviciu, asa cum nelegal si netemeinic interpretează A.S.F.</w:t>
      </w:r>
    </w:p>
    <w:p w:rsidRPr="00356A08" w:rsidR="00406B9C" w:rsidP="00406B9C">
      <w:pPr>
        <w:tabs>
          <w:tab w:val="left" w:pos="1582"/>
        </w:tabs>
        <w:ind w:firstLine="709"/>
        <w:jc w:val="both"/>
      </w:pPr>
      <w:r w:rsidRPr="00356A08">
        <w:t>Aceasta "implicare profesionala", pe care A.S.F. incearca sa o forţeze in intelesul noţiunii de exercitarare cu titlu profesional de operaţiuni reglementate de lege pieţei de capital, nu este altceva decât obligaţie legala/de serviciu care revine oricărui salariat/director general si care decurge din contractul individual de munca/con</w:t>
      </w:r>
      <w:r w:rsidRPr="00356A08">
        <w:t>tractul de mandat, respectiv sa isi exercite activitatea potrivit competentelor sale profesionale/cu prudenta si diligenta unui bun administrator.</w:t>
      </w:r>
    </w:p>
    <w:p w:rsidRPr="00356A08" w:rsidR="00406B9C" w:rsidP="00406B9C">
      <w:pPr>
        <w:tabs>
          <w:tab w:val="left" w:pos="1582"/>
        </w:tabs>
        <w:ind w:firstLine="709"/>
        <w:jc w:val="both"/>
      </w:pPr>
      <w:r w:rsidRPr="00356A08">
        <w:t>Insusi textul din legea romana, respectiv art. 250 alin. (3) din Legea nr. 297/2004, face vorbire de "persoan</w:t>
      </w:r>
      <w:r w:rsidRPr="00356A08">
        <w:t>a implicata profesional in tranzacţii cu instrumente financiare", si nu de "implicarea profesionala" a angajatului unei asemenea persoane, in sensul pe care i-l atribuie A.S.F.</w:t>
      </w:r>
    </w:p>
    <w:p w:rsidRPr="00356A08" w:rsidR="00406B9C" w:rsidP="00406B9C">
      <w:pPr>
        <w:tabs>
          <w:tab w:val="left" w:pos="1582"/>
        </w:tabs>
        <w:ind w:firstLine="709"/>
        <w:jc w:val="both"/>
      </w:pPr>
      <w:r w:rsidRPr="00356A08">
        <w:t xml:space="preserve"> c) aprecierea A.S.F. nu are in vedere vreo persoana, instituţie, situaţie, informaţie, operaţiune, act juridic ori instrument negociabil din sfera termenilor si expresiilor cu semnificaţia stabilita la art. 2 alin. (1) din Legea nr. 297/2004: persoana care efectuează tranzacţii cu instrumente financiare cu titlu profesional nu se regăseşte definita la art. 2 alin. (1) din lege.</w:t>
      </w:r>
    </w:p>
    <w:p w:rsidRPr="00356A08" w:rsidR="00406B9C" w:rsidP="00406B9C">
      <w:pPr>
        <w:tabs>
          <w:tab w:val="left" w:pos="1582"/>
        </w:tabs>
        <w:ind w:firstLine="709"/>
        <w:jc w:val="both"/>
      </w:pPr>
      <w:r w:rsidRPr="00356A08">
        <w:t>4. In al patrulea rand, pentru ca, potrivit propriilor afirmaţii, A.S.F. recunoaşte ca persoana juridica este cea care "efectuează operaţiuni cu titlu profesional", dar susţine in contra textelor de lege ca "desfăşurarea de către persoanele fizice a unor activităţi de monitorizare si verificare a aplicării prevederilor legale, in calitate de angajaţi" face parte si ea din categoria operaţiunilor efectuate cu titlu profesional4, presupune "implicare profesionala", sintagma inexistenta in lege si nou creata de A.S.F., căreia i-a atribuit un inteles in afara competentelor sale de apreciere (vezi pct. 3 de mai sus).</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A.S.F. mai face trimitere la art. 165 alin. (1) din Regulamentul C.N.V.M. nr. 32/2006 si precizează ca nici acesta nu face distincţie intre persoana fizica si persoana juridica. Tot cu referire la art. 165 alin. (1) din Regulamentul C.N.V.M. nr. 32/2006, A.S.F. mai invoca faptul ca interpretarea reclamantului, referitoare la precizarea in lege a atributu</w:t>
      </w:r>
      <w:r w:rsidRPr="00356A08">
        <w:t>lui de identificare -sediu, specific doar persoanelor juridice - sau a existentei unei sucursale, nu ia in considerare faptul ca acest articol este dat in aplicarea art. 250 alin. (3) din Legea nr. 297/2004, care face parte dintr-un act normativ superior si,</w:t>
      </w:r>
      <w:r w:rsidRPr="00356A08">
        <w:t xml:space="preserve"> prin urmare, trebuie sa fie interpretat si aplicat in sensul prevăzut de legiuitor.</w:t>
      </w:r>
    </w:p>
    <w:p w:rsidRPr="00356A08" w:rsidR="00406B9C" w:rsidP="00406B9C">
      <w:pPr>
        <w:tabs>
          <w:tab w:val="left" w:pos="1582"/>
        </w:tabs>
        <w:ind w:firstLine="709"/>
        <w:jc w:val="both"/>
      </w:pPr>
      <w:r w:rsidRPr="00356A08">
        <w:t>In legătura cu noţiunile „sediu" sau „sucursala" prevăzute in art. 165 alin. (1) din Regulamentul C.N.V.M. nr. 32/2006, arat instanţei faptul ca acest articol transpune art. 7 din Directiva nr. 2004/72 care are conţinutul: fara a incalca prevederile art. 10 din Directiva 2003/6/CE, persoanele care efectuează tranzacţii cu instrumente financiare cu titlu profesional vor fi subiect al regulilor de notificare din Statul membru</w:t>
      </w:r>
      <w:r w:rsidRPr="00356A08">
        <w:t xml:space="preserve"> in care sunt înregistrate sau in care au sediul, sau, in cazul in care au o sucursala, potrivit regulilor din Statul membru in care este situata sucursala".</w:t>
      </w:r>
    </w:p>
    <w:p w:rsidRPr="00356A08" w:rsidR="00406B9C" w:rsidP="00406B9C">
      <w:pPr>
        <w:tabs>
          <w:tab w:val="left" w:pos="1582"/>
        </w:tabs>
        <w:ind w:firstLine="709"/>
        <w:jc w:val="both"/>
      </w:pPr>
      <w:r w:rsidRPr="00356A08">
        <w:t>Aşadar, in chiar textul de lege europeana se precizează expres ca element de identificare „sediul" sau „sucursala" persoanei care efectuează tranzacţii cu instrumente financiare cu titlu profesional.</w:t>
      </w:r>
    </w:p>
    <w:p w:rsidRPr="00356A08" w:rsidR="00406B9C" w:rsidP="00406B9C">
      <w:pPr>
        <w:tabs>
          <w:tab w:val="left" w:pos="1582"/>
        </w:tabs>
        <w:ind w:firstLine="709"/>
        <w:jc w:val="both"/>
      </w:pPr>
      <w:r w:rsidRPr="00356A08">
        <w:t>Mai arata faptul ca, este de principiu ca persoanele care efectuează activităţi economice permise de lege, sunt supuse, printre altele, condiţiilor privind obligaţia de a avea sediu si/sau de a fi inregistrate potrivit legii, respectiv persoanele juridice sau persoanele fizice autorizate in acest scop potrivit legii sau alte entităţi cărora legea le recunoaşte aceasta posibilitate.</w:t>
      </w:r>
    </w:p>
    <w:p w:rsidRPr="00356A08" w:rsidR="00406B9C" w:rsidP="00406B9C">
      <w:pPr>
        <w:tabs>
          <w:tab w:val="left" w:pos="1582"/>
        </w:tabs>
        <w:ind w:firstLine="709"/>
        <w:jc w:val="both"/>
      </w:pPr>
      <w:r w:rsidRPr="00356A08">
        <w:t>Reitereaza faptul ca legea pieţei de capital din România nu recunoaşte persoanelor fizice dreptul sa efectueze tranzacţii cu instrumente financiare cu titlu profesional, drept pentru care singurele persoane care pot fi autorizate in acest sens sunt persoanele juridice precizate expres si limitativ de lege, spre exemplu intermediarii, instituţiile de credit etc.</w:t>
      </w:r>
    </w:p>
    <w:p w:rsidRPr="00356A08" w:rsidR="00406B9C" w:rsidP="00406B9C">
      <w:pPr>
        <w:tabs>
          <w:tab w:val="left" w:pos="1582"/>
        </w:tabs>
        <w:ind w:firstLine="709"/>
        <w:jc w:val="both"/>
      </w:pPr>
      <w:r w:rsidRPr="00356A08">
        <w:t>In prezent, potrivit art. 35 si urm. din Legea nr. 297/2004 si art. 39 alin. (1) si urm. Din Regulamentul C.N.V.M. nr. 32/2006, unicele persoane fizice care pot fi autorizate sa efectueze cu titlu profesional o anumita categorie de servicii sunt „consultanţii de investiţii" , respectiv pot presta cu titlu profesional numai activităţi de consultanta, nu si celelalte activităţi si servicii de investiţii.</w:t>
      </w:r>
    </w:p>
    <w:p w:rsidRPr="00356A08" w:rsidR="00406B9C" w:rsidP="00406B9C">
      <w:pPr>
        <w:tabs>
          <w:tab w:val="left" w:pos="1582"/>
        </w:tabs>
        <w:ind w:firstLine="709"/>
        <w:jc w:val="both"/>
      </w:pPr>
      <w:r w:rsidRPr="00356A08">
        <w:t>In plus, mai arata instanţei faptul ca art. 165 din Regulamentul C.N.V.M. nr. 32/2006 face parte din Capitolul VIII: "Cerinţe privind transparenta si integritatea operaţiunilor cuinstrumente financiare", capitol in care se face vorbire de obligaţiile S.S.I.F. („intermediar" in intelesul Legii nr. 297/2004) in general, iar art. 165, in particular, face aplicarea prevederilor art. 250 alin. (3) din Legea nr. 297/2004 referindu-se la obligaţiile oricărei persoane care efectuează operaţiuni cu titlu profesional (definite la art. 2 al</w:t>
      </w:r>
      <w:r w:rsidRPr="00356A08">
        <w:t>in. (2) lit. u) din regulament) care au sediul sau o sucursala in România.</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Asa cum este redactat textul art. 165 din Regulamentul C.N.V.M. nr. 32/2006, se intelege fara dubiu ca persoanele care efectuează operaţiuni cu titlu profesional sunt cele precizate in clar, expres si limitativ de Legea nr. 297/2004, respectiv intermediari, firme de investiţii, dupa caz fonduri de investiţii, consultanţii de investiţii, iar daca A.S.F. susţine ca si persoana fizica, "angajat al persoanei juridice" S.S.I.F., este persoana care efectuează operaţiuni cu titlu profesional, o face fie in contra prevederilor clare, exprese si imperative ale legii, fie cu interpretarea greşita a legii.</w:t>
      </w:r>
    </w:p>
    <w:p w:rsidRPr="00356A08" w:rsidR="00406B9C" w:rsidP="00406B9C">
      <w:pPr>
        <w:tabs>
          <w:tab w:val="left" w:pos="1582"/>
        </w:tabs>
        <w:ind w:firstLine="709"/>
        <w:jc w:val="both"/>
      </w:pPr>
      <w:r w:rsidRPr="00356A08">
        <w:t>In sprijinul afirmaţiilor de mai sus, arata instanţei următoarele:</w:t>
      </w:r>
    </w:p>
    <w:p w:rsidRPr="00356A08" w:rsidR="00406B9C" w:rsidP="00406B9C">
      <w:pPr>
        <w:tabs>
          <w:tab w:val="left" w:pos="1582"/>
        </w:tabs>
        <w:ind w:firstLine="709"/>
        <w:jc w:val="both"/>
      </w:pPr>
      <w:r w:rsidRPr="00356A08">
        <w:t xml:space="preserve">a)reclamantul este autorizat de C.N.V.M. exclusiv in calitate de conducător al S.S.I.F. </w:t>
      </w:r>
      <w:r w:rsidR="002C5680">
        <w:t>...Q...</w:t>
      </w:r>
      <w:r w:rsidRPr="00356A08">
        <w:t xml:space="preserve"> S.A.;</w:t>
      </w:r>
    </w:p>
    <w:p w:rsidRPr="00356A08" w:rsidR="00406B9C" w:rsidP="00406B9C">
      <w:pPr>
        <w:tabs>
          <w:tab w:val="left" w:pos="1582"/>
        </w:tabs>
        <w:ind w:firstLine="709"/>
        <w:jc w:val="both"/>
      </w:pPr>
      <w:r w:rsidRPr="00356A08">
        <w:t>b)atribuţiile profesionale ale reclamantului sunt stabilite prin acte normative;</w:t>
      </w:r>
    </w:p>
    <w:p w:rsidRPr="00356A08" w:rsidR="00406B9C" w:rsidP="00406B9C">
      <w:pPr>
        <w:tabs>
          <w:tab w:val="left" w:pos="1582"/>
        </w:tabs>
        <w:ind w:firstLine="709"/>
        <w:jc w:val="both"/>
      </w:pPr>
      <w:r w:rsidRPr="00356A08">
        <w:t>c)printre atribuţiile profesionale si competentele legale ale reclamantului nu se regăsesc efectuarea de operaţiuni cu titlu profesional/tranzacţii cu instrumente financiare cu titlu profesional;</w:t>
      </w:r>
    </w:p>
    <w:p w:rsidRPr="00356A08" w:rsidR="00406B9C" w:rsidP="00406B9C">
      <w:pPr>
        <w:tabs>
          <w:tab w:val="left" w:pos="1582"/>
        </w:tabs>
        <w:ind w:firstLine="709"/>
        <w:jc w:val="both"/>
      </w:pPr>
      <w:r w:rsidRPr="00356A08">
        <w:t>d)potrivit legii , desfăşurarea fara autorizaţie a oricăror activităţi sau operaţiuni pentru care Legea nr. 297/2004 cere autorizarea constituie infracţiune si se sancţionează potrivit legii penale. Or, potrivit legii, pentru efectuarea de tranzacţii cu instrumente financiare (s.n. categorie de servicii si activităţi de investiţii reglementate strict prin lege ) este obligatorie autorizarea in acest scop de către autoritatea de reglementare.</w:t>
      </w:r>
    </w:p>
    <w:p w:rsidRPr="00356A08" w:rsidR="00406B9C" w:rsidP="00406B9C">
      <w:pPr>
        <w:tabs>
          <w:tab w:val="left" w:pos="1582"/>
        </w:tabs>
        <w:ind w:firstLine="709"/>
        <w:jc w:val="both"/>
      </w:pPr>
      <w:r w:rsidRPr="00356A08">
        <w:t>In acest caz, susţinerea A.S.F. cum ca reclamantul este persoana implicata profesional in tranzacţii cu instrumente financiare/persoana care efectuează operaţiuni cu titlu profesional definita in conformitate cu prevederile art. 2 alin. (2) lit. u)/efectuez tranzacţii cu instrumente financiare cu titlu profesional , in lipsa autorizării in acest scop emise de A.S.F. pe numele reclamantului, reprezintă o fapta interzisa de lege si prevăzuta la art. 2731 din Legea nr. 297/2004 ca fiind infracţiune.</w:t>
      </w:r>
    </w:p>
    <w:p w:rsidRPr="00356A08" w:rsidR="00406B9C" w:rsidP="00406B9C">
      <w:pPr>
        <w:tabs>
          <w:tab w:val="left" w:pos="1582"/>
        </w:tabs>
        <w:ind w:firstLine="709"/>
        <w:jc w:val="both"/>
      </w:pPr>
      <w:r w:rsidRPr="00356A08">
        <w:t>Or, asa cum a arătat instanţei, reclamantul nu se regăseste in niciuna dintre ipotezele privind efectuarea cu titlu profesional de servicii si activităţi de investiţii reglementate de legea pieţei de capital.</w:t>
      </w:r>
    </w:p>
    <w:p w:rsidRPr="00356A08" w:rsidR="00406B9C" w:rsidP="00406B9C">
      <w:pPr>
        <w:tabs>
          <w:tab w:val="left" w:pos="1582"/>
        </w:tabs>
        <w:ind w:firstLine="709"/>
        <w:jc w:val="both"/>
      </w:pPr>
      <w:r w:rsidRPr="00356A08">
        <w:t xml:space="preserve">In plus fata de cele de mai sus, chiar A.S.F. precizează in decizia de sancţionare contravenţionala a reclamantului nr. </w:t>
      </w:r>
      <w:r w:rsidR="002C5680">
        <w:t>..I../17.02.2014</w:t>
      </w:r>
      <w:r w:rsidRPr="00356A08">
        <w:t>, ca "S.S.I.F. [...] (adică persoana juridica - intermediar, in raport de prevederile legale incidente) avea obligaţia sa informeze A.S.F. con</w:t>
      </w:r>
      <w:r w:rsidRPr="00356A08">
        <w:t>form prevederilor art. [...] 165 din Regulamentul C.N.V.M. nr. 32/2006"</w:t>
      </w:r>
    </w:p>
    <w:p w:rsidRPr="00356A08" w:rsidR="00406B9C" w:rsidP="00406B9C">
      <w:pPr>
        <w:tabs>
          <w:tab w:val="left" w:pos="1582"/>
        </w:tabs>
        <w:ind w:firstLine="709"/>
        <w:jc w:val="both"/>
      </w:pPr>
      <w:r w:rsidRPr="00356A08">
        <w:t xml:space="preserve">A.S.F. a invocat pentru prima data si direct in Răspunsul la plângerea prealabila (Decizia nr. </w:t>
      </w:r>
      <w:r w:rsidR="002C5680">
        <w:t>..III../16.05.2014</w:t>
      </w:r>
      <w:r w:rsidRPr="00356A08">
        <w:t>) faptul ca art. 165 din Regulamentul C.N.V.M. nr. 32/2006 este aplicabil nu numai persoanelor juridice, dar si persoanelor fizice, fara sa retina acest temei de drept cu prilejul constatării pretinsei fapte contravenţionale.</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 xml:space="preserve">Este inadmisibila modificarea de către emitent a actului de constatare si sancţionare a unei contravenţii, ulterior comunicării acestuia către contravenient, prin urmare rog instanţa sa nu tina cont de susţinerile A.S.F. in ce priveşte acest temei de drept, intrucat se tinde la completarea pe aceasta cale a Deciziei A.S.F. nr. </w:t>
      </w:r>
      <w:r w:rsidR="002C5680">
        <w:t>..I../17.02.2014</w:t>
      </w:r>
      <w:r w:rsidRPr="00356A08">
        <w:t>.</w:t>
      </w:r>
    </w:p>
    <w:p w:rsidRPr="00356A08" w:rsidR="00406B9C" w:rsidP="00406B9C">
      <w:pPr>
        <w:tabs>
          <w:tab w:val="left" w:pos="1582"/>
        </w:tabs>
        <w:ind w:firstLine="709"/>
        <w:jc w:val="both"/>
      </w:pPr>
      <w:r w:rsidRPr="00356A08">
        <w:t>A.S.F. mai susţine ca Încălcarea prevederilor art. 250 din Legea nr. 297/2004[...] constituie contravenţie potrivit dispoziţiilor art. 272 alin. (2) lit. d) si se sancţionează potrivit art. 273 alin. (1) lit. b) care prevede doua variante de sancţiuni distincte: pentru persoanele fizice si pentru persoanele juridice; aşadar art. 273 prevede sancţiuni pentru toate persoanele fara a excepta persoanele fizice din aria sa de aplicare".</w:t>
      </w:r>
    </w:p>
    <w:p w:rsidRPr="00356A08" w:rsidR="00406B9C" w:rsidP="00406B9C">
      <w:pPr>
        <w:tabs>
          <w:tab w:val="left" w:pos="1582"/>
        </w:tabs>
        <w:ind w:firstLine="709"/>
        <w:jc w:val="both"/>
      </w:pPr>
      <w:r w:rsidRPr="00356A08">
        <w:t>Fata de afirmaţiile de mai sus ale A.S.F. arata următoarele:</w:t>
      </w:r>
    </w:p>
    <w:p w:rsidRPr="00356A08" w:rsidR="00406B9C" w:rsidP="00406B9C">
      <w:pPr>
        <w:tabs>
          <w:tab w:val="left" w:pos="1582"/>
        </w:tabs>
        <w:ind w:firstLine="709"/>
        <w:jc w:val="both"/>
      </w:pPr>
      <w:r w:rsidRPr="00356A08">
        <w:t>Art. 272 alin. (2) lit. d) reprezintă norma de incriminare contravenţionala, respectiv stabileşte faptul ca nerespectarea obligaţiilor de raportare si conduita prevăzute la art. 250 constituie contravenţie.</w:t>
      </w:r>
    </w:p>
    <w:p w:rsidRPr="00356A08" w:rsidR="00406B9C" w:rsidP="00406B9C">
      <w:pPr>
        <w:tabs>
          <w:tab w:val="left" w:pos="1582"/>
        </w:tabs>
        <w:ind w:firstLine="709"/>
        <w:jc w:val="both"/>
      </w:pPr>
      <w:r w:rsidRPr="00356A08">
        <w:t>Descrierea faptelor, actelor si a persoanelor cărora le incumba îndeplinirea acestora este redata in art. 250 prin alineatele (1), (2), (3) si (4). Din cercetarea conţinutului art. 250 din Legea nr. 297/2004, reiese ca persoanele cărora le incumba îndeplinirea obligaţiilor stabilite in alineatele (1) - (4) ale acestui articol s</w:t>
      </w:r>
      <w:r w:rsidRPr="00356A08">
        <w:t>unt atat persoane fizice, cat si persoane juridice, astfel cum sunt precizate la fiecare alineat in parte:</w:t>
      </w:r>
    </w:p>
    <w:p w:rsidRPr="00356A08" w:rsidR="00406B9C" w:rsidP="00406B9C">
      <w:pPr>
        <w:tabs>
          <w:tab w:val="left" w:pos="1582"/>
        </w:tabs>
        <w:ind w:firstLine="709"/>
        <w:jc w:val="both"/>
      </w:pPr>
      <w:r w:rsidRPr="00356A08">
        <w:t xml:space="preserve">"Art. 250 (1) Persoanele exercitând funcţii de conducere (s.n. persoane fizice) in cadrul unui emitent de instrumente financiare, precum si, acolo unde este cazul, persoanele cu care acestea se afla in relaţii apropiate, au obligaţia sa notifice C.N.V.M. operaţiunile efectuate in contul lor, care se refera la acţiuni ale respectivului emitent, la instrumente financiare derivate sau la alte instrumente </w:t>
      </w:r>
      <w:r w:rsidRPr="00356A08">
        <w:t>financiare asociate acestora.</w:t>
      </w:r>
    </w:p>
    <w:p w:rsidRPr="00356A08" w:rsidR="00406B9C" w:rsidP="00406B9C">
      <w:pPr>
        <w:tabs>
          <w:tab w:val="left" w:pos="1582"/>
        </w:tabs>
        <w:ind w:firstLine="709"/>
        <w:jc w:val="both"/>
      </w:pPr>
      <w:r w:rsidRPr="00356A08">
        <w:t>(2)</w:t>
        <w:tab/>
        <w:t>Persoanele care produc sau distribuie studii privind instrumente financiare (s.n. persoane juridice sau persoane fizice) sau emitenţii de instrumente financiare (s.n. persoane juridice), precum si persoanele care produc sau diseminează alte informaţii prin care recomanda sau sugerează strategii de investiţii utilizând mijloace de informare in masa trebuie sa se asigure ca astfel de informaţii sunt corect prezentate. Aceste persoane vor indica natura interesului lor sau even</w:t>
      </w:r>
      <w:r w:rsidRPr="00356A08">
        <w:t>tualele conflicte de interese care privesc instrumentele financiare pentru, care se fac acele studii.</w:t>
      </w:r>
    </w:p>
    <w:p w:rsidRPr="00356A08" w:rsidR="00406B9C" w:rsidP="00406B9C">
      <w:pPr>
        <w:tabs>
          <w:tab w:val="left" w:pos="1582"/>
        </w:tabs>
        <w:ind w:firstLine="709"/>
        <w:jc w:val="both"/>
      </w:pPr>
      <w:r w:rsidRPr="00356A08">
        <w:t>(3)</w:t>
        <w:tab/>
        <w:t>Orice persoana implicata profesional in tranzacţii cu instrumente financiare (s.n.intermediarii, firme de investiţii sau fonduri de investiţii, daca este cazul) care are motive rezonabile sa considere ca o tranzacţie se desfăşoară in baza unor informaţii privilegiate sau ca aceasta ar putea constitui o acţiune de manipulare a pieţei, va notifica, fara întârziere, C.N.V.M.</w:t>
      </w:r>
    </w:p>
    <w:p w:rsidRPr="00356A08" w:rsidR="00406B9C" w:rsidP="00406B9C">
      <w:pPr>
        <w:tabs>
          <w:tab w:val="left" w:pos="1582"/>
        </w:tabs>
        <w:ind w:firstLine="709"/>
        <w:jc w:val="both"/>
      </w:pPr>
      <w:r w:rsidRPr="00356A08">
        <w:t>(4) Instituţiile publice (s.n. persoane juridice) care diseminează statistici ce pot influenta semnificativ pieţele trebuie sa difuzeze aceste informaţii intr-o maniera echitabila, corecta si transparenta".</w:t>
      </w:r>
    </w:p>
    <w:p w:rsidRPr="00356A08" w:rsidR="00406B9C" w:rsidP="00406B9C">
      <w:pPr>
        <w:tabs>
          <w:tab w:val="left" w:pos="1582"/>
        </w:tabs>
        <w:ind w:firstLine="709"/>
        <w:jc w:val="both"/>
      </w:pPr>
      <w:r w:rsidRPr="00356A08">
        <w:t>Or, atâta vreme cat art. 250 din Legea nr. 297/2004 prevede ca anumite obligaţii cad in sarcina unor persoane fizice identificate in concret (ex.: persoanele exercitând funcţii de conducere), legiuitorul a optat pentru stabilirea diferenţiata a contravalorii sancţiunii amenzii pentru cazul in care se realizează incalcarea conduitelor prevăzute la alineatele (1) -(4) ale art. 250.</w:t>
      </w:r>
    </w:p>
    <w:p w:rsidRPr="00356A08" w:rsidR="00406B9C" w:rsidP="00406B9C">
      <w:pPr>
        <w:tabs>
          <w:tab w:val="left" w:pos="1582"/>
        </w:tabs>
        <w:ind w:firstLine="709"/>
        <w:jc w:val="both"/>
      </w:pPr>
      <w:r w:rsidRPr="00356A08">
        <w:t>Afirmaţia A.S.F. potrivit căreia art. 273 din Legea nr. 297/2004 nu exceptează persoanele fizice din aria sa de aplicare nu are nici un fel de relevanta atâta timp cat legea stabileşte ca subiectul activ al faptei contravenţionale, care consta in incalcarea conduitei prescrise de art. 250 alin (3) din lege, este persoana care efectuează tranzacţii cu instrumente financiare cu titlu profesional, adică persoana autorizata de A.S.F. sa efectueze serviciile si activităţile de investiţii precizate la art. 5 din Legea nr. 297/2004.</w:t>
      </w:r>
    </w:p>
    <w:p w:rsidRPr="00356A08" w:rsidR="00406B9C" w:rsidP="00406B9C">
      <w:pPr>
        <w:tabs>
          <w:tab w:val="left" w:pos="1582"/>
        </w:tabs>
        <w:ind w:firstLine="709"/>
        <w:jc w:val="both"/>
      </w:pPr>
      <w:r w:rsidRPr="00356A08">
        <w:t>A.S.F. motivează eronat si cu ignorarea principiului personalităţii răspunderii contravenţionale prevăzut de art. 1 din O.G. nr. 2/2001 privind regimul juridic al contravenţiilor, faptul ca răspunderea contravenţionala aşezata de lege in sarcina persoanei juridice S.S.I.F. poate fi "transferata" asupra persoanei fizice angajate, pe motiv ca aceasta din urma indeplineste in virtutea atribuţiilor de serviciu obligaţiile care revin persoanei ju</w:t>
      </w:r>
      <w:r w:rsidRPr="00356A08">
        <w:t>ridice.</w:t>
      </w:r>
    </w:p>
    <w:p w:rsidRPr="00356A08" w:rsidR="00406B9C" w:rsidP="00406B9C">
      <w:pPr>
        <w:tabs>
          <w:tab w:val="left" w:pos="1582"/>
        </w:tabs>
        <w:ind w:firstLine="709"/>
        <w:jc w:val="both"/>
      </w:pPr>
      <w:r w:rsidRPr="00356A08">
        <w:t>Contravenientul este ţinut sa răspundă numai pentru fapta proprie descrisa de lege drept contravenţie, or, asa cum am arătat in repetate rânduri, reclamantul nu efectuez tranzacţii cu instrumente financiare cu titlu profesional.</w:t>
      </w:r>
    </w:p>
    <w:p w:rsidRPr="00356A08" w:rsidR="00406B9C" w:rsidP="00406B9C">
      <w:pPr>
        <w:tabs>
          <w:tab w:val="left" w:pos="1582"/>
        </w:tabs>
        <w:ind w:firstLine="709"/>
        <w:jc w:val="both"/>
      </w:pPr>
      <w:r w:rsidRPr="00356A08">
        <w:t xml:space="preserve"> Răspunderea persoanei juridice este directa si personala, iar in lipsa unui text de lege de incriminare contravenţionala, aceasta răspundere nu poate fi aşezata de organul de control in sarcina angajatulului persoanei juridice.</w:t>
      </w:r>
    </w:p>
    <w:p w:rsidRPr="00356A08" w:rsidR="00406B9C" w:rsidP="00406B9C">
      <w:pPr>
        <w:tabs>
          <w:tab w:val="left" w:pos="1582"/>
        </w:tabs>
        <w:ind w:firstLine="709"/>
        <w:jc w:val="both"/>
      </w:pPr>
      <w:r w:rsidRPr="00356A08">
        <w:t xml:space="preserve">In cazul in care legea, asa cum este cazul de fata, impune obligaţia de notificare in sarcina persoanei juridice, nerespectarea acestei obligaţii va atrage răspunderea persoanei juridice si nu a salariatului acesteia. De aceea, intocmirea actului de constatare pe numele salariatului persoanei juridice, atunci cand obligaţia legala revine acesteia din urma, atrage nulitatea absoluta a actului de constatare </w:t>
      </w:r>
    </w:p>
    <w:p w:rsidRPr="00356A08" w:rsidR="00406B9C" w:rsidP="00406B9C">
      <w:pPr>
        <w:tabs>
          <w:tab w:val="left" w:pos="1582"/>
        </w:tabs>
        <w:ind w:firstLine="709"/>
        <w:jc w:val="both"/>
      </w:pPr>
      <w:r w:rsidRPr="00356A08">
        <w:t>B. Nelegalitate - ASF adaugă la textul de lege care incriminează contravenţia invocata alte categorii de subiecte de drept, precum conducătorii, pri</w:t>
      </w:r>
      <w:r w:rsidRPr="00356A08">
        <w:t>n coroborarea unor texte de rang inferior (regulamente) care, in plus, sunt incidente altor materii juridice</w:t>
      </w:r>
    </w:p>
    <w:p w:rsidRPr="00356A08" w:rsidR="00406B9C" w:rsidP="00406B9C">
      <w:pPr>
        <w:tabs>
          <w:tab w:val="left" w:pos="1582"/>
        </w:tabs>
        <w:ind w:firstLine="709"/>
        <w:jc w:val="both"/>
      </w:pPr>
      <w:r w:rsidRPr="00356A08">
        <w:t>In ceea ce priveşte temeiurile de drept reţinute pentru individualizarea obligaţiei in sarcina reclamantului, A.S.F. a precizat faptul ca in temeiul art. 65 alin. (1) si art. 84 alin. (1) si (2) din Regulamentul C.N.V.M. nr. 32/2006 coroborat cu art. 250 alin. (3) din Legea nr. 297/2004, reclamantul ma fac responsabil de "netransmiterea la A.S.F. a unui raport de tranzacţii suspecte cu privire la tranzacţiile menţionate".</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Art. 65 alin. (1) din Regulamentul C.N.V.M. nr. 32/2006 precizează următoarele: „Membrii consiliului de administraţie si conducătorii S.S.I.F. sunt răspunzători pentru asigurarea respectării regulilor si procedurilor S.S.I.F. si trebuie sa fie informaţi permanent cu privire la activitatea S.S.I.F., activitatea compartimentului de control intern, precum si cu privire la metodele de evaluare si administrare a riscului."</w:t>
      </w:r>
    </w:p>
    <w:p w:rsidRPr="00356A08" w:rsidR="00406B9C" w:rsidP="00406B9C">
      <w:pPr>
        <w:tabs>
          <w:tab w:val="left" w:pos="1582"/>
        </w:tabs>
        <w:ind w:firstLine="709"/>
        <w:jc w:val="both"/>
      </w:pPr>
      <w:r w:rsidRPr="00356A08">
        <w:t>Art. 84 alin. (1) si (2) din Regulamentul C.N.V.M. nr. 32/2006 prevede următoarele: „(1) S.S.I.F. are obligaţia sa se asigure ca persoanele numite in funcţia de conducători si in funcţia de membri ai consiliului de administraţie, sunt responsabile pentru asigurarea respectării de către societate a obligaţiilor sale conform prevederilor prezentului regulament. (2) Conducătorii si membrii consiliului de administraţie trebuie sa evalueze si sa verifice periodic, eficacitatea politicilor, masurilor si procedurilor in vigoare implementate pentru respectarea obligaţiilor stabilite conform prevederilor prezentului regulament si sa dispună masurile corespunzătoare pentru remedierea deficientelor."</w:t>
      </w:r>
    </w:p>
    <w:p w:rsidRPr="00356A08" w:rsidR="00406B9C" w:rsidP="00406B9C">
      <w:pPr>
        <w:tabs>
          <w:tab w:val="left" w:pos="1582"/>
        </w:tabs>
        <w:ind w:firstLine="709"/>
        <w:jc w:val="both"/>
      </w:pPr>
      <w:r w:rsidRPr="00356A08">
        <w:t>Atribuţiile conducătorului, potrivit textelor redate mai sus si reţinute ca temei al individualizării faptei reţinute drept contravenţi</w:t>
      </w:r>
      <w:r w:rsidRPr="00356A08">
        <w:t>e in sarcina reclamantului, constau in:</w:t>
      </w:r>
    </w:p>
    <w:p w:rsidRPr="00356A08" w:rsidR="00406B9C" w:rsidP="00406B9C">
      <w:pPr>
        <w:tabs>
          <w:tab w:val="left" w:pos="1582"/>
        </w:tabs>
        <w:ind w:firstLine="709"/>
        <w:jc w:val="both"/>
      </w:pPr>
      <w:r w:rsidRPr="00356A08">
        <w:t>a)asigurarea respectării regulilor si procedurilor S.S.I.F.;</w:t>
      </w:r>
    </w:p>
    <w:p w:rsidRPr="00356A08" w:rsidR="00406B9C" w:rsidP="00406B9C">
      <w:pPr>
        <w:tabs>
          <w:tab w:val="left" w:pos="1582"/>
        </w:tabs>
        <w:ind w:firstLine="709"/>
        <w:jc w:val="both"/>
      </w:pPr>
      <w:r w:rsidRPr="00356A08">
        <w:t>b)evaluarea si verificarea periodica a eficacităţii politicilor, masurilor si procedurilor in vigoare implementate pentru respectarea obligaţiilor stabilite conform prevederilor Regulamentului C.N.V.M. nr. 32/2006 si dispunerea masurilor corespunzătoare pentru remedierea deficientelor.</w:t>
      </w:r>
    </w:p>
    <w:p w:rsidRPr="00356A08" w:rsidR="00406B9C" w:rsidP="00406B9C">
      <w:pPr>
        <w:tabs>
          <w:tab w:val="left" w:pos="1582"/>
        </w:tabs>
        <w:ind w:firstLine="709"/>
        <w:jc w:val="both"/>
      </w:pPr>
      <w:r w:rsidRPr="00356A08">
        <w:t>Prin urmare, având in vedere textul art. 65 alin. (1) si art. 84 alin. (1) si (2) din Regulamentul C.N.V.M. nr. 32/2006 coroborat cu art. 250 alin. (3) din Legea nr. 297/2004, in niciuna dintre ipotezele prescrise de textele mai sus precizate nu se regăseşte obligaţia reclamantului de a transmite A.S.F. un raport de tranzacţii suspecte, pentru cel puţin următoarele motive:</w:t>
      </w:r>
    </w:p>
    <w:p w:rsidRPr="00356A08" w:rsidR="00406B9C" w:rsidP="00406B9C">
      <w:pPr>
        <w:tabs>
          <w:tab w:val="left" w:pos="1582"/>
        </w:tabs>
        <w:ind w:firstLine="709"/>
        <w:jc w:val="both"/>
      </w:pPr>
      <w:r w:rsidRPr="00356A08">
        <w:t>a)titularul obligaţiei stabilite in art. 84 alin. (1) este intermediarul, ca persoana juridica. Supravegherea conducătorilor se face de către administratori, iar nu de către conducători;</w:t>
      </w:r>
    </w:p>
    <w:p w:rsidRPr="00356A08" w:rsidR="00406B9C" w:rsidP="00406B9C">
      <w:pPr>
        <w:tabs>
          <w:tab w:val="left" w:pos="1582"/>
        </w:tabs>
        <w:ind w:firstLine="709"/>
        <w:jc w:val="both"/>
      </w:pPr>
      <w:r w:rsidRPr="00356A08">
        <w:t>b)atribuţia din art. 84 alin. (2) se refera la activităţi de verificare a activităţii societăţii cu caracter periodic, iar nu pe baze zilnice, cum impune depistarea imediata a abuzului de piaţa;</w:t>
      </w:r>
    </w:p>
    <w:p w:rsidRPr="00356A08" w:rsidR="00406B9C" w:rsidP="00406B9C">
      <w:pPr>
        <w:tabs>
          <w:tab w:val="left" w:pos="1582"/>
        </w:tabs>
        <w:ind w:firstLine="709"/>
        <w:jc w:val="both"/>
      </w:pPr>
      <w:r w:rsidRPr="00356A08">
        <w:t xml:space="preserve">c)textele se refera la asigurarea respectării procedurilor interne ale intermediarului, iar nu la asigurarea respectării art. 250 din </w:t>
      </w:r>
      <w:r w:rsidRPr="00356A08">
        <w:t>Legea nr. 297/2004;</w:t>
      </w:r>
    </w:p>
    <w:p w:rsidRPr="00356A08" w:rsidR="00406B9C" w:rsidP="00406B9C">
      <w:pPr>
        <w:tabs>
          <w:tab w:val="left" w:pos="1582"/>
        </w:tabs>
        <w:ind w:firstLine="709"/>
        <w:jc w:val="both"/>
      </w:pPr>
      <w:r w:rsidRPr="00356A08">
        <w:t>d)niciun text nu priveşte obligaţia de transmitere a unui raport de tranzacţii suspecte către A.S.F.;</w:t>
      </w:r>
    </w:p>
    <w:p w:rsidRPr="00356A08" w:rsidR="00406B9C" w:rsidP="00406B9C">
      <w:pPr>
        <w:tabs>
          <w:tab w:val="left" w:pos="1582"/>
        </w:tabs>
        <w:ind w:firstLine="709"/>
        <w:jc w:val="both"/>
      </w:pPr>
      <w:r w:rsidRPr="00356A08">
        <w:t xml:space="preserve">e)obligaţia stabilita la art. 250 alin. (3) din Legea nr. 297/2004 nu este aşezata in sarcina unei persoane fizice, asa cum am arătat </w:t>
      </w:r>
      <w:r w:rsidRPr="00356A08">
        <w:t>la lit. A.</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A.S.F. a incadrat fapta reţinuta in sarcina reclamantului  printre faptele stabilite drept contravenţii potrivit art. 272 alin. (2) lit. d) din Legea nr. 297/2004, respectiv ca fiind o fapta de nerespectare a obligaţiilor de raportare si conduita prevăzute la art. 250 din Legea nr. 297/2004:</w:t>
      </w:r>
    </w:p>
    <w:p w:rsidRPr="00356A08" w:rsidR="00406B9C" w:rsidP="00406B9C">
      <w:pPr>
        <w:tabs>
          <w:tab w:val="left" w:pos="1582"/>
        </w:tabs>
        <w:ind w:firstLine="709"/>
        <w:jc w:val="both"/>
      </w:pPr>
      <w:r w:rsidRPr="00356A08">
        <w:t>„(1) Persoanele exercitând funcţii de conducere in cadrul unui emitent de instrumente financiare, precum si, acolo unde este cazul, persoanele cu care acestea se afla in relaţii apropiate, au obligaţia sa notifice C.N.V.M. operaţiunile efectuate in contul lor, care se refera la acţiuni ale respectivului emitent, la instrumente financiare derivate sau la alte instrumente financiare asociate acestora.</w:t>
      </w:r>
    </w:p>
    <w:p w:rsidRPr="00356A08" w:rsidR="00406B9C" w:rsidP="00406B9C">
      <w:pPr>
        <w:tabs>
          <w:tab w:val="left" w:pos="1582"/>
        </w:tabs>
        <w:ind w:firstLine="709"/>
        <w:jc w:val="both"/>
      </w:pPr>
      <w:r w:rsidRPr="00356A08">
        <w:t>(2)Persoanele care produc sau distribuie studii privind instrumente financiare sau emitenţii de instrumente financiare, precum si persoanele care produc sau diseminează alte informaţii prin care recomanda sau sugerează strategii de investiţii utilizând mijloace de informare in masa trebuie sa se asigure ca astfel de informaţii sunt corect prezentate. Aceste persoane vor indica natura interesului lor sau eventualele conflicte de interese care privesc instrumentele financiare pentru, care se fac acele studii.</w:t>
      </w:r>
    </w:p>
    <w:p w:rsidRPr="00356A08" w:rsidR="00406B9C" w:rsidP="00406B9C">
      <w:pPr>
        <w:tabs>
          <w:tab w:val="left" w:pos="1582"/>
        </w:tabs>
        <w:ind w:firstLine="709"/>
        <w:jc w:val="both"/>
      </w:pPr>
      <w:r w:rsidRPr="00356A08">
        <w:t>(3)Orice persoana implicata profesional in tranzacţii cu instrumente financiare, care are motive rezonabile sa considere ca o tranzacţie se desfăşoară in baza unor informaţii privilegiate sau ca aceasta ar putea constitui o acţiune de manipulare a pieţei, va notifica, fara întârziere, C.N.V.M.</w:t>
      </w:r>
    </w:p>
    <w:p w:rsidRPr="00356A08" w:rsidR="00406B9C" w:rsidP="00406B9C">
      <w:pPr>
        <w:tabs>
          <w:tab w:val="left" w:pos="1582"/>
        </w:tabs>
        <w:ind w:firstLine="709"/>
        <w:jc w:val="both"/>
      </w:pPr>
      <w:r w:rsidRPr="00356A08">
        <w:t>(4)Instituţiile publice care diseminează statistici ce pot influenta semnificativ pieţele trebuie sa difuzeze aceste informaţii intr-o maniera echitabila, corecta si transparenta".</w:t>
      </w:r>
    </w:p>
    <w:p w:rsidRPr="00356A08" w:rsidR="00406B9C" w:rsidP="00406B9C">
      <w:pPr>
        <w:tabs>
          <w:tab w:val="left" w:pos="1582"/>
        </w:tabs>
        <w:ind w:firstLine="709"/>
        <w:jc w:val="both"/>
      </w:pPr>
      <w:r w:rsidRPr="00356A08">
        <w:t xml:space="preserve"> Art. 250 din Legea nr. 297/2004 circumstantiaza obligaţiile de raportare si conduita prin raportare la natura si conţinutul operaţiunilor desfăşurate  si la statutul  persoanelor subiect al obligaţiilor de raportare si conduita.</w:t>
      </w:r>
    </w:p>
    <w:p w:rsidRPr="00356A08" w:rsidR="00406B9C" w:rsidP="00406B9C">
      <w:pPr>
        <w:tabs>
          <w:tab w:val="left" w:pos="1582"/>
        </w:tabs>
        <w:ind w:firstLine="709"/>
        <w:jc w:val="both"/>
      </w:pPr>
      <w:r w:rsidRPr="00356A08">
        <w:t>Aşadar, având in vedere faptul ca ipotezele obligaţiilor reţinute la art. 250 din Legea nr. 297/2004 reprezintă descrierea faptelor contravenţionale si a subiecţilor acestora, obligaţii a căror incalcare este stabilita drept contravenţie de art. 272 alin. (2) lit. d) din Legea nr. 297/2004, subliniez faptul ca textele care descriu aceste fapte si individualizează subiecţii obligaţiilor de raportare si conduita, fiind norme contravenţionale, au caracter imperativ pentru organul de constatare.</w:t>
      </w:r>
    </w:p>
    <w:p w:rsidRPr="00356A08" w:rsidR="00406B9C" w:rsidP="00406B9C">
      <w:pPr>
        <w:tabs>
          <w:tab w:val="left" w:pos="1582"/>
        </w:tabs>
        <w:ind w:firstLine="709"/>
        <w:jc w:val="both"/>
      </w:pPr>
      <w:r w:rsidRPr="00356A08">
        <w:t>Organul de constatare nu se poate abate de la conţinutul normei juridice imperative si nici sa ii extindă aplicarea astfel incat sa introducă alte fapte si/sau categorii de subiecte de drept in aria de aplicabilitate a acesteia, ştiut fiind ca norma contravenţionala este de stricta aplicare si interpretare.</w:t>
      </w:r>
    </w:p>
    <w:p w:rsidRPr="00356A08" w:rsidR="00406B9C" w:rsidP="00406B9C">
      <w:pPr>
        <w:tabs>
          <w:tab w:val="left" w:pos="1582"/>
        </w:tabs>
        <w:ind w:firstLine="709"/>
        <w:jc w:val="both"/>
      </w:pPr>
      <w:r w:rsidRPr="00356A08">
        <w:t xml:space="preserve">O astfel de operaţiune reprezintă o veritabila adăugare la dispoziţia legala care stabileşte faptele contravenţionale, fapt ce nu poate fi primit, si care afectează valabilitatea Deciziei A.S.F. nr. </w:t>
      </w:r>
      <w:r w:rsidR="002C5680">
        <w:t>..I../17.02.2014</w:t>
      </w:r>
      <w:r w:rsidRPr="00356A08">
        <w:t>.</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1.A.S.F. nu explica in ce temei o eventuala neindeplinire a atribuţiilor  conducătorilor precizate intr-un regulament  aprobat prin Ordin al conducătorului autorităţii administrative autonome constituie conduita contravenţionala de "netransmitere la A.S.F. a unui raport de tranzacţii suspecte", si de ce o sancţionează potrivit art. 272 alin. (2) lit. d) din legea nr. 297/200</w:t>
      </w:r>
      <w:r w:rsidRPr="00356A08">
        <w:t>4.</w:t>
      </w:r>
    </w:p>
    <w:p w:rsidRPr="00356A08" w:rsidR="00406B9C" w:rsidP="00406B9C">
      <w:pPr>
        <w:tabs>
          <w:tab w:val="left" w:pos="1582"/>
        </w:tabs>
        <w:ind w:firstLine="709"/>
        <w:jc w:val="both"/>
      </w:pPr>
      <w:r w:rsidRPr="00356A08">
        <w:t>2.A.S.F. ignora principiul legalităţii incriminării si sancţionării contravenţiilor, astfel cum este prevăzut in O.G. nr. 2/2001, cand considera aplicabile prevederile din actele administrative normative aprobate prin Ordine ale conducătorului autorităţii administrative in ciuda existentei prevederilor in vigoare din legea contravenţionala aplicabila - Legea nr. 297/2004.</w:t>
      </w:r>
    </w:p>
    <w:p w:rsidRPr="00356A08" w:rsidR="00406B9C" w:rsidP="00406B9C">
      <w:pPr>
        <w:tabs>
          <w:tab w:val="left" w:pos="1582"/>
        </w:tabs>
        <w:ind w:firstLine="709"/>
        <w:jc w:val="both"/>
      </w:pPr>
      <w:r w:rsidRPr="00356A08">
        <w:t>3. A.S.F. ignora principiul competentei organului emitent  al normei contravenţionale astfel cum este redat in O.G. nr. 2/2001, adică A.S.F. nu este organ competent pentru a putea emite acte normative de incriminare contravenţionala.</w:t>
      </w:r>
    </w:p>
    <w:p w:rsidRPr="00356A08" w:rsidR="00406B9C" w:rsidP="00406B9C">
      <w:pPr>
        <w:tabs>
          <w:tab w:val="left" w:pos="1582"/>
        </w:tabs>
        <w:ind w:firstLine="709"/>
        <w:jc w:val="both"/>
      </w:pPr>
      <w:r w:rsidRPr="00356A08">
        <w:t>A.S.F. mai arata ca "obiectivul obligaţiilor instituite prin art. 64 din Regulamentul C.N.V.M. nr. 32/2006 nu este numai acela ca intermediarul respectiv sa întocsască proceduri interne, ci este necesar ca procedurile sa fie in asa fel întocmite incat sa se asigure o politica adecvata si adaptata activităţilor desfăşurate/serviciilor prestate, in scopul respectării de către societate, conducătorii, administratorii, angajaţii si clienţii acestora a prevederilor Legii nr. 297/2004 si a reglementarilor C.N. V.M. emise in aplicarea legii".</w:t>
      </w:r>
    </w:p>
    <w:p w:rsidRPr="00356A08" w:rsidR="00406B9C" w:rsidP="00406B9C">
      <w:pPr>
        <w:tabs>
          <w:tab w:val="left" w:pos="1582"/>
        </w:tabs>
        <w:ind w:firstLine="709"/>
        <w:jc w:val="both"/>
      </w:pPr>
      <w:r w:rsidRPr="00356A08">
        <w:t>A.S.F. arata ca art. 64 din Regulamentul C.N.V.M. nr. 32/2006 are si un alt obiectiv in afara celui menţionat expres de lege.</w:t>
      </w:r>
    </w:p>
    <w:p w:rsidRPr="00356A08" w:rsidR="00406B9C" w:rsidP="00406B9C">
      <w:pPr>
        <w:tabs>
          <w:tab w:val="left" w:pos="1582"/>
        </w:tabs>
        <w:ind w:firstLine="709"/>
        <w:jc w:val="both"/>
      </w:pPr>
      <w:r w:rsidRPr="00356A08">
        <w:t>In esenţa, A.S.F. susţine eronat, neintemeiat si nelegal, ca in temeiul acestor prevederi ale art. 64, invocat pentru prima data si direct in Răspunsul la plângerea prealabila, fapt ce nu poate fi primit in susţinerea argumentelor sale, ca reclamantul aveam anumite obligaţii a căror neindeplinire atrage incalcarea art. 250 alin. (3) din lege.</w:t>
      </w:r>
    </w:p>
    <w:p w:rsidRPr="00356A08" w:rsidR="00406B9C" w:rsidP="00406B9C">
      <w:pPr>
        <w:tabs>
          <w:tab w:val="left" w:pos="1582"/>
        </w:tabs>
        <w:ind w:firstLine="709"/>
        <w:jc w:val="both"/>
      </w:pPr>
      <w:r w:rsidRPr="00356A08">
        <w:t>A.S.F. susţine ca potrivit art. 64 mai sus arătat reclamantul, in funcţia de conducător, aveam "obligaţia de a verifica activitatea S.S.I.F., iar ca urmare a,acestei acţiuni sa constate ineficacitatea procedurilor in vigoare pentru asigurarea si respectării dispoziţiilor Regulamentului C.N.V.M. nr. 32/2006 si ale Legii nr. 297/2004, materializate in speţa prin netransmiterea la A.S.F. a notificării tranzacţiilor suspect</w:t>
      </w:r>
      <w:r w:rsidRPr="00356A08">
        <w:t>e".</w:t>
      </w:r>
    </w:p>
    <w:p w:rsidRPr="00356A08" w:rsidR="00406B9C" w:rsidP="00406B9C">
      <w:pPr>
        <w:tabs>
          <w:tab w:val="left" w:pos="1582"/>
        </w:tabs>
        <w:ind w:firstLine="709"/>
        <w:jc w:val="both"/>
      </w:pPr>
      <w:r w:rsidRPr="00356A08">
        <w:t>Afirma acestea deoarece:</w:t>
      </w:r>
    </w:p>
    <w:p w:rsidRPr="00356A08" w:rsidR="00406B9C" w:rsidP="00406B9C">
      <w:pPr>
        <w:tabs>
          <w:tab w:val="left" w:pos="1582"/>
        </w:tabs>
        <w:ind w:firstLine="709"/>
        <w:jc w:val="both"/>
      </w:pPr>
      <w:r w:rsidRPr="00356A08">
        <w:t>a) Niciunul dintre alineatele art. 64 nu prevede obligaţia reclamantului de a verifica activitatea S.S.I.F. in maniera in care pretinde A.S.F.</w:t>
      </w:r>
    </w:p>
    <w:p w:rsidRPr="00356A08" w:rsidR="00406B9C" w:rsidP="00406B9C">
      <w:pPr>
        <w:tabs>
          <w:tab w:val="left" w:pos="1582"/>
        </w:tabs>
        <w:ind w:firstLine="709"/>
        <w:jc w:val="both"/>
      </w:pPr>
      <w:r w:rsidRPr="00356A08">
        <w:t>b)A.S.F. nu arata care dintre elementele procedurilor interne precizate la art. 64 la alineatele a)-j) sunt ineficace si care este motivaţia acestei ineficacităţi.</w:t>
      </w:r>
    </w:p>
    <w:p w:rsidRPr="00356A08" w:rsidR="00406B9C" w:rsidP="00406B9C">
      <w:pPr>
        <w:tabs>
          <w:tab w:val="left" w:pos="1582"/>
        </w:tabs>
        <w:ind w:firstLine="709"/>
        <w:jc w:val="both"/>
      </w:pPr>
      <w:r w:rsidRPr="00356A08">
        <w:t>c)Presupunând ca afirmaţia A.S.F. este adevărata, si ca A.S.F. ar putea susţine cu probe in fata instanţei ca in realitate acele tranzacţii chiar erau suspecte, susţinerea faptului ca procedurile interne sunt ineficace, cu consecinţa ca reclamantul in virtutea obligaţiilor de la art. 64 din regulament trebuia sa constat aceasta ineficacitate, si ca acest motiv a cauzat nerespectarea prevederilor Legii nr. 297/2004, arat instanţei ca aprecierea unor tranzacţii ca fiind suspecte sau ca, din contra, având motive rezonabile, tine de aprecierea profesionala subiectiva a persoanei care face analiza stării de fapt a tranzacţiilor reclamate de A.S.F. ca suspecte, si nicidecum de o lipsa de reglementare din cadrul procedurilor interne. Prin urmare, reclamantul nu aveam ce ineficacitate sa constat, deoarece in speţa nu este vorba de o insuficienta reglementare a procedurilor interne, ci, asa cum am mai spus, este un caz de apreciere profesionala a persoanei care analizează tranzctiile in cauza.</w:t>
      </w:r>
    </w:p>
    <w:p w:rsidRPr="00356A08" w:rsidR="00406B9C" w:rsidP="00406B9C">
      <w:pPr>
        <w:tabs>
          <w:tab w:val="left" w:pos="1582"/>
        </w:tabs>
        <w:ind w:firstLine="709"/>
        <w:jc w:val="both"/>
      </w:pPr>
      <w:r w:rsidRPr="00356A08">
        <w:t>Art. 64 din Regulamentul C.N.V.M. nr. 32/2006 stabileşte o obligaţie de rezultat in sarcina S.S.I.F., respectiv intocmirea unor proceduri interne care trebuie sa indeplineasca anumite condiţii de conf</w:t>
      </w:r>
      <w:r w:rsidRPr="00356A08">
        <w:t>ormitate cu prevederile legii.</w:t>
      </w:r>
    </w:p>
    <w:p w:rsidRPr="00356A08" w:rsidR="00406B9C" w:rsidP="00406B9C">
      <w:pPr>
        <w:tabs>
          <w:tab w:val="left" w:pos="1582"/>
        </w:tabs>
        <w:ind w:firstLine="709"/>
        <w:jc w:val="both"/>
      </w:pPr>
      <w:r w:rsidRPr="00356A08">
        <w:t xml:space="preserve">Mai arata faptul ca prin Decizia nr. </w:t>
      </w:r>
      <w:r w:rsidR="002C5680">
        <w:t>..I../17.02.2014</w:t>
      </w:r>
      <w:r w:rsidRPr="00356A08">
        <w:t>, A.S.F. nu a constatat inexistenta sau ineficacitatea acestor proceduri interne, nerespectarea acestor proceduri si nici insuficienta lor reglementare.</w:t>
      </w:r>
    </w:p>
    <w:p w:rsidRPr="00356A08" w:rsidR="00406B9C" w:rsidP="00406B9C">
      <w:pPr>
        <w:tabs>
          <w:tab w:val="left" w:pos="1582"/>
        </w:tabs>
        <w:ind w:firstLine="709"/>
        <w:jc w:val="both"/>
      </w:pPr>
      <w:r w:rsidRPr="00356A08">
        <w:t>Prin urmare, menţionarea art. 64 din Regulamentul C.N.V.M. nr. 32/2006, direct si pentru prima data in Răspunsul la plângerea prealabila, este eronata si străina fata de cauza si, prin urmare, nu poate produce niciun fel de efect in speţa.</w:t>
      </w:r>
    </w:p>
    <w:p w:rsidRPr="00356A08" w:rsidR="00406B9C" w:rsidP="00406B9C">
      <w:pPr>
        <w:tabs>
          <w:tab w:val="left" w:pos="1582"/>
        </w:tabs>
        <w:ind w:firstLine="709"/>
        <w:jc w:val="both"/>
      </w:pPr>
      <w:r w:rsidRPr="00356A08">
        <w:t xml:space="preserve"> In continuare A.S.F. afirma ca nerespectarea obligaţiei de raportare de la art. 250 din Legea nr. 297/2004 este o consecinţa ce decurge din nerespectarea de către reprezentanţii compartimentului de control intern a atribuţiilor prevăzute la art. 76 lit. a) si a obligaţiilor prevăzute de art. 65 alin. (1) coroborate cu art. 84 alin. (1) si (2) din Regulamentul C.N.V.M. nr. 32/2006 de către conducătorul societăţii.</w:t>
      </w:r>
    </w:p>
    <w:p w:rsidRPr="00356A08" w:rsidR="00406B9C" w:rsidP="00406B9C">
      <w:pPr>
        <w:tabs>
          <w:tab w:val="left" w:pos="1582"/>
        </w:tabs>
        <w:ind w:firstLine="709"/>
        <w:jc w:val="both"/>
      </w:pPr>
      <w:r w:rsidRPr="00356A08">
        <w:t>Art. 76 alin. (1) lit. a) din Regulamentul C.N.V.M. nr. 32/2006 nu este norma de incriminare contravenţionala si nu stabileşte atribuţii in sarcina reclamantului, prin urmare este străin de prezenta cauza si lipsit de efecte juridice.</w:t>
      </w:r>
    </w:p>
    <w:p w:rsidRPr="00356A08" w:rsidR="00406B9C" w:rsidP="00406B9C">
      <w:pPr>
        <w:tabs>
          <w:tab w:val="left" w:pos="1582"/>
        </w:tabs>
        <w:ind w:firstLine="709"/>
        <w:jc w:val="both"/>
      </w:pPr>
      <w:r w:rsidRPr="00356A08">
        <w:t>De asemenea, art. 65 alin. (1) si 84 alin. (1) si (2) din Regulamentul C.N.V.M. nr. 32/2006 nu reprezintă norma de incriminare contravenţionala, potrivit legii, si nu stabilesc obligaţia reclamantului de a transmite la A.S.F. un raport de tranzacţii suspecte.</w:t>
      </w:r>
    </w:p>
    <w:p w:rsidRPr="00356A08" w:rsidR="00406B9C" w:rsidP="00406B9C">
      <w:pPr>
        <w:tabs>
          <w:tab w:val="left" w:pos="1582"/>
        </w:tabs>
        <w:ind w:firstLine="709"/>
        <w:jc w:val="both"/>
      </w:pPr>
      <w:r w:rsidRPr="00356A08">
        <w:t>Faptele descrise la 65 alin. (1) si 84 alin. (1) si (2) din Regulamentul C.N.V.M. nr. 32/2006, in ipoteza neindeplinirii acestora, nu realizează conţinutul constitutiv al contravenţiei descrise la art. 272 alin. (2) litera d) din Legea nr. 297/2004, respectiv incalcarea obligaţiei precizate la art. 250 alin. (3) din Legea nr. 297/2004.</w:t>
      </w:r>
    </w:p>
    <w:p w:rsidRPr="00356A08" w:rsidR="00406B9C" w:rsidP="00406B9C">
      <w:pPr>
        <w:tabs>
          <w:tab w:val="left" w:pos="1582"/>
        </w:tabs>
        <w:ind w:firstLine="709"/>
        <w:jc w:val="both"/>
      </w:pPr>
      <w:r w:rsidRPr="00356A08">
        <w:t>De asemenea, intelege sa invoce caracterul nelegal al intemeieri</w:t>
      </w:r>
      <w:r w:rsidRPr="00356A08">
        <w:t xml:space="preserve">i Deciziei nr. </w:t>
      </w:r>
      <w:r w:rsidR="002C5680">
        <w:t>..I../17.02.2014</w:t>
      </w:r>
      <w:r w:rsidRPr="00356A08">
        <w:t xml:space="preserve"> pe temeiuri de drept care nu fac parte din categoria actelor normative de incriminare contravenţionala precizate expres si limitativ la art. 2 alin. (1) din O.G. nr. 2/2001: "Prin legi, ordonanţe sau hotărâri ale Guvernului se pot stabili si sancţiona contravenţii in toate domeniile de activitate".</w:t>
      </w:r>
    </w:p>
    <w:p w:rsidRPr="00356A08" w:rsidR="00406B9C" w:rsidP="00406B9C">
      <w:pPr>
        <w:tabs>
          <w:tab w:val="left" w:pos="1582"/>
        </w:tabs>
        <w:ind w:firstLine="709"/>
        <w:jc w:val="both"/>
      </w:pPr>
      <w:r w:rsidRPr="00356A08">
        <w:t>In acest sens, arata instanţei faptul ca Regulamentul C.N.V.M. nr. 32/2006 aprobat prin Ordin al preşedintelui C.N.V.M. face parte din categoria actelor administrative normative care nu reprezintă izvor de drept contravenţional potrivit prevederilor art. 2 alin. (1) din O.G. nr. 2/2001, prin urmare constatarea drept contravenţii a unor fapte descrise de asemenea acte reprezintă o incalcare a principiului legalităţii stabilirii contravenţiei, sub sancţiunea nulităţii actului constatator.</w:t>
      </w:r>
    </w:p>
    <w:p w:rsidRPr="00356A08" w:rsidR="00406B9C" w:rsidP="00406B9C">
      <w:pPr>
        <w:tabs>
          <w:tab w:val="left" w:pos="1582"/>
        </w:tabs>
        <w:ind w:firstLine="709"/>
        <w:jc w:val="both"/>
      </w:pPr>
      <w:r w:rsidRPr="00356A08">
        <w:t>Mai arata faptul ca art. 271 din Legea nr. 297/2004 se prevede ca 'Încălcarea dispoziţiilor prezentei legi si a reglementarilor adoptate in aplicarea acesteia atrage răspunderea in condiţiile legii", adică atragerea răspunderii se face in condiţiile prevederilor legii contravenţionale generale si speciale.</w:t>
      </w:r>
    </w:p>
    <w:p w:rsidRPr="00356A08" w:rsidR="00406B9C" w:rsidP="00406B9C">
      <w:pPr>
        <w:tabs>
          <w:tab w:val="left" w:pos="1582"/>
        </w:tabs>
        <w:ind w:firstLine="709"/>
        <w:jc w:val="both"/>
      </w:pPr>
      <w:r w:rsidRPr="00356A08">
        <w:t>Legea contravenţionala speciala  este cea care stabileşte expres la art. 272 si 2732 faptele ilicite a căror săvârşire atrage răspunderea contravenţionala, şi nu prevederile Regulamentului C.N.V.M. 32/2006.</w:t>
      </w:r>
    </w:p>
    <w:p w:rsidRPr="00356A08" w:rsidR="00406B9C" w:rsidP="00406B9C">
      <w:pPr>
        <w:tabs>
          <w:tab w:val="left" w:pos="1582"/>
        </w:tabs>
        <w:ind w:firstLine="709"/>
        <w:jc w:val="both"/>
      </w:pPr>
      <w:r w:rsidRPr="00356A08">
        <w:t>Nerespectarea art. 65 alin. (1) si art. 84 alin. (1) si (2) din Regulamentul C.N.V.M. nr. 32/2006 nu este reţinuta drept contravenţie de art. 272 alin. (2) lit. d) din Legea nr. 297/2004 si nici de</w:t>
      </w:r>
      <w:r w:rsidRPr="00356A08">
        <w:t xml:space="preserve"> vreunul dintre actele normative precizate de art. 2 alin. (1) din O.U.G. nr. 93/2012 , respectiv faptele de neindeplinire a acestor articole indicate de A.S.F. in Decizia nr. </w:t>
      </w:r>
      <w:r w:rsidR="002C5680">
        <w:t>..I../17.02.2014</w:t>
      </w:r>
      <w:r w:rsidRPr="00356A08">
        <w:t xml:space="preserve"> nu sunt prevăzute de legea contravenţionala.</w:t>
      </w:r>
    </w:p>
    <w:p w:rsidRPr="00356A08" w:rsidR="00406B9C" w:rsidP="00406B9C">
      <w:pPr>
        <w:tabs>
          <w:tab w:val="left" w:pos="1582"/>
        </w:tabs>
        <w:ind w:firstLine="709"/>
        <w:jc w:val="both"/>
      </w:pPr>
      <w:r w:rsidRPr="00356A08">
        <w:t>Nu orice abatere de la lege si de la actele normative emise in executarea in concret a legii reprezintă contravenţie, ci numai acelea reţinute de legiuitor drept contravenţii prin norma contravenţionala.</w:t>
      </w:r>
    </w:p>
    <w:p w:rsidRPr="00356A08" w:rsidR="00406B9C" w:rsidP="00406B9C">
      <w:pPr>
        <w:tabs>
          <w:tab w:val="left" w:pos="1582"/>
        </w:tabs>
        <w:ind w:firstLine="709"/>
        <w:jc w:val="both"/>
      </w:pPr>
      <w:r w:rsidRPr="00356A08">
        <w:t xml:space="preserve"> Fata de toate cele de mai sus, prin modul de interpretare si aplicare a legii, A.S.F. nesocoteşte principiul legalităţii stabilirii faptei ce constituie ilicit contravenţional, cu consecinţa extinderii aplicării legii prin analogie la cazuri neprevăzute, instituţie care nu poate fi admisa intr-un stat de drept.</w:t>
      </w:r>
    </w:p>
    <w:p w:rsidRPr="00356A08" w:rsidR="00406B9C" w:rsidP="00406B9C">
      <w:pPr>
        <w:tabs>
          <w:tab w:val="left" w:pos="1582"/>
        </w:tabs>
        <w:ind w:firstLine="709"/>
        <w:jc w:val="both"/>
      </w:pPr>
      <w:r w:rsidRPr="00356A08">
        <w:t>C. Netemeinicie - nu exista „motive rezonabile" ca operaţiunile sa fie suspecte de manipularea pieţei, deci lipseşte un element determinant al laturii obiective a contravenţiei reţinuta in sarcina reclamantului</w:t>
      </w:r>
    </w:p>
    <w:p w:rsidRPr="00356A08" w:rsidR="00406B9C" w:rsidP="00406B9C">
      <w:pPr>
        <w:tabs>
          <w:tab w:val="left" w:pos="1582"/>
        </w:tabs>
        <w:ind w:firstLine="709"/>
        <w:jc w:val="both"/>
      </w:pPr>
      <w:r w:rsidRPr="00356A08">
        <w:t>In ceea ce priveşte menţiunile din preambulul Deciziei nr</w:t>
      </w:r>
      <w:r w:rsidRPr="00356A08">
        <w:t xml:space="preserve">. </w:t>
      </w:r>
      <w:r w:rsidR="006F58D7">
        <w:t>..I..</w:t>
      </w:r>
      <w:r w:rsidRPr="00356A08">
        <w:t>/17,02.2014, scot in evidenta faptul ca aceasta reprezintă in fapt rezultate si concluzii ale unor analize efectuate de direcţiile de specialitate din cadrul A.S.F.</w:t>
      </w:r>
    </w:p>
    <w:p w:rsidRPr="00356A08" w:rsidR="00406B9C" w:rsidP="00406B9C">
      <w:pPr>
        <w:tabs>
          <w:tab w:val="left" w:pos="1582"/>
        </w:tabs>
        <w:ind w:firstLine="709"/>
        <w:jc w:val="both"/>
      </w:pPr>
      <w:r w:rsidRPr="00356A08">
        <w:t>Analizele, raţionamentele, argumentele, motivele si rezultatele concrete in sensul afirmării ca exista „motive rezonabile" in sensul precizat de lege care sa duca la concluzia ca respectivele tranzacţii sunt suspecte de manipularea pieţei nu au fost comunicate reclamantului nici cu ocazia comunicării actului atacat, nici cu ocazia comunicării răspunsului la Plângerea prealabila.</w:t>
      </w:r>
    </w:p>
    <w:p w:rsidRPr="00356A08" w:rsidR="00406B9C" w:rsidP="00406B9C">
      <w:pPr>
        <w:tabs>
          <w:tab w:val="left" w:pos="1582"/>
        </w:tabs>
        <w:ind w:firstLine="709"/>
        <w:jc w:val="both"/>
      </w:pPr>
      <w:r w:rsidRPr="00356A08">
        <w:t xml:space="preserve">La solicitarea reclamantului nr. </w:t>
      </w:r>
      <w:r w:rsidR="00C31F66">
        <w:t>...</w:t>
      </w:r>
      <w:r w:rsidRPr="00356A08">
        <w:t xml:space="preserve">/24.06.2014 (ANEXA nr. 9), A.S.F. a răspuns prin Adresa nr. </w:t>
      </w:r>
      <w:r w:rsidR="00F527FD">
        <w:t>../...../.......</w:t>
      </w:r>
      <w:r w:rsidRPr="00356A08">
        <w:t xml:space="preserve">/03.07.2014 (ANEXA nr. 9), comunicandu-i ca argumentele care au condus la emiterea Deciziei nr. </w:t>
      </w:r>
      <w:r w:rsidR="002C5680">
        <w:t>..I../</w:t>
      </w:r>
      <w:r w:rsidR="002C5680">
        <w:t>17.02.2014</w:t>
      </w:r>
      <w:r w:rsidRPr="00356A08">
        <w:t xml:space="preserve"> sunt cele prevăzute in preambulul acesteia, cat si in anexa la aceasta, ceea ce limitează analiza temeiniciei si legalităţii „motivelor rezonabile" la cele inscrise de A.S.F. in preambulul si anexa deciziei atacate.</w:t>
      </w:r>
    </w:p>
    <w:p w:rsidRPr="00356A08" w:rsidR="00406B9C" w:rsidP="00406B9C">
      <w:pPr>
        <w:tabs>
          <w:tab w:val="left" w:pos="1582"/>
        </w:tabs>
        <w:ind w:firstLine="709"/>
        <w:jc w:val="both"/>
      </w:pPr>
      <w:r w:rsidRPr="00356A08">
        <w:t>Potrivit art. 212 alin. (1) si (6) din O.U.G. nr. 93/2912, inscrisurile intocmite la nivelul direcţiilor de specialitate din A.S.F., care realizează analize, prezintă fapte, redau operaţiuni intreprinse in activitatea de control, arata documentele verificate, temeiurile de drept analizate si reţinute ca incidente, argumentele profesionale motivate si rezultatele concrete obţinute in urma desfăşurării activităţii de control, sunt acte constatatoare care, de principiu, forsază corp comun cu actul care sancţionează contravenţia.</w:t>
      </w:r>
    </w:p>
    <w:p w:rsidRPr="00356A08" w:rsidR="00406B9C" w:rsidP="00406B9C">
      <w:pPr>
        <w:tabs>
          <w:tab w:val="left" w:pos="1582"/>
        </w:tabs>
        <w:ind w:firstLine="709"/>
        <w:jc w:val="both"/>
      </w:pPr>
      <w:r w:rsidRPr="00356A08">
        <w:t>In astfel de imprejurari, arata instanţei faptul ca era necesar ca aceste acte de constatare a contravenţiei, daca au fost intocmite, sa fie comunicate reclamantului in scopul de a-si putea exercita dreptul la apărare legal recunoscut.</w:t>
      </w:r>
    </w:p>
    <w:p w:rsidRPr="00356A08" w:rsidR="00406B9C" w:rsidP="00406B9C">
      <w:pPr>
        <w:tabs>
          <w:tab w:val="left" w:pos="1582"/>
        </w:tabs>
        <w:ind w:firstLine="709"/>
        <w:jc w:val="both"/>
      </w:pPr>
      <w:r w:rsidRPr="00356A08">
        <w:t xml:space="preserve">Cu atat mai mult cu cat insasi parata arata ca analizele de specialitate au fost efectuate de către Direcţiile de specialitate din cadrul A.S.F. si ca pe baza concluziilor si rezultatelor acestor analize s-a intemeiat organul de sancţionare - Consiliul A.S.F. in emiterea Deciziei nr. </w:t>
      </w:r>
      <w:r w:rsidR="002C5680">
        <w:t>..I../17.02.2014</w:t>
      </w:r>
      <w:r w:rsidRPr="00356A08">
        <w:t>.</w:t>
      </w:r>
    </w:p>
    <w:p w:rsidRPr="00356A08" w:rsidR="00406B9C" w:rsidP="00406B9C">
      <w:pPr>
        <w:tabs>
          <w:tab w:val="left" w:pos="1582"/>
        </w:tabs>
        <w:ind w:firstLine="709"/>
        <w:jc w:val="both"/>
      </w:pPr>
      <w:r w:rsidRPr="00356A08">
        <w:t xml:space="preserve">Prin raportare la inscrisurile probatorii invocate de A.S.F., arat ca faptele detaliate in anexa la Decizia A.S.F. nr. </w:t>
      </w:r>
      <w:r w:rsidR="002C5680">
        <w:t>..I../17.02.2014</w:t>
      </w:r>
      <w:r w:rsidRPr="00356A08">
        <w:t xml:space="preserve"> si incadrate in preambulul deciziei in trei categorii de "motive rezonabile" pentru notificarea A.S.F.</w:t>
      </w:r>
      <w:r w:rsidRPr="00356A08">
        <w:t>, reprezintă simple semnale, indicii, puncte de plecare in formulări generale si teoretice si care nu sunt nici determinative si nici atotcuprinzătoare Aceste indicii trebuie examinate de la caz la caz, trebuie analizate raţional mai degrabă decât in litera legii si nu sunt considerate ope legis drept „manipulări ale pieţei".</w:t>
      </w:r>
    </w:p>
    <w:p w:rsidRPr="00356A08" w:rsidR="00406B9C" w:rsidP="00406B9C">
      <w:pPr>
        <w:tabs>
          <w:tab w:val="left" w:pos="1582"/>
        </w:tabs>
        <w:ind w:firstLine="709"/>
        <w:jc w:val="both"/>
      </w:pPr>
      <w:r w:rsidRPr="00356A08">
        <w:t xml:space="preserve">De asemenea, existenta unor indicii nu implica neapărat faptul ca o tranzacţie trebuie considerata „suspecta". In acest sens sunt si dispoziţiile art. 4 si art. 5 din Directiva 2003/124/CE a Comisiei de stabilire a normelor de aplicare a Directivei 2003/6/CE a Parlamentului European si Consiliului, care redau o lista de semnale, cu precizarea expresa ca nu este exhaustiva si nu trebuie considerate manipulări ale pieţei fara o examinare asupra operaţiunilor in cauza. </w:t>
      </w:r>
    </w:p>
    <w:p w:rsidRPr="00356A08" w:rsidR="00406B9C" w:rsidP="00406B9C">
      <w:pPr>
        <w:tabs>
          <w:tab w:val="left" w:pos="1582"/>
        </w:tabs>
        <w:ind w:firstLine="709"/>
        <w:jc w:val="both"/>
      </w:pPr>
      <w:r w:rsidRPr="00356A08">
        <w:t>Deopotrivă, trebuie avute in vedere prevederile Ghidului CESR 047505b Nivelul 3 - Primul Ghid CESR privind implementarea uniforma a Directivei privind abuzul de piaţa 2003/6/CE („Primul Ghid CESR", ataşat ca ANEXA nr. 11) Acest Ghid emis de CESR (Comitetul Organismelor Europene de Reglementare a Valorilor Mobiliare, actualmente "ESMA", din care si A.S.F. face parte) conţine uzuri profesionale pentru A.S.F. si participanţii la piaţa de capital, cu valoare de izvor de drept potrivit art. 1 din Noul Cod Civil, si are drept scop "notificarea tranzacţiilor suspecte intr-o maniera corespunzătoare si eficace".</w:t>
      </w:r>
    </w:p>
    <w:p w:rsidRPr="00356A08" w:rsidR="00406B9C" w:rsidP="00406B9C">
      <w:pPr>
        <w:tabs>
          <w:tab w:val="left" w:pos="1582"/>
        </w:tabs>
        <w:ind w:firstLine="709"/>
        <w:jc w:val="both"/>
      </w:pPr>
      <w:r w:rsidRPr="00356A08">
        <w:t xml:space="preserve">In sensul probării motivelor de netemeinicie invocate mai jos, reclamantul ataşez prezentei cereri de chemare in judecata un </w:t>
      </w:r>
      <w:r w:rsidRPr="00356A08">
        <w:t xml:space="preserve">raport de expertiza contabila extrajudiciara (ca ANEXA nr. 8) intocmit de Dl. </w:t>
      </w:r>
      <w:r w:rsidR="00613D25">
        <w:t>..E..</w:t>
      </w:r>
      <w:r w:rsidRPr="00356A08">
        <w:t xml:space="preserve">, expert contabil cu carnet nr. </w:t>
      </w:r>
      <w:r w:rsidR="00613D25">
        <w:t>.....</w:t>
      </w:r>
      <w:r w:rsidRPr="00356A08">
        <w:t xml:space="preserve">/2010/L, inscris in Tabloul Experţilor Membri C.E.C.C.A.R., consultant de investiţii autorizat de A.S.F. prin autorizaţia nr. </w:t>
      </w:r>
      <w:r w:rsidR="00613D25">
        <w:t>....</w:t>
      </w:r>
      <w:r w:rsidRPr="00356A08">
        <w:t xml:space="preserve">/23.02.2006 si expert judiciar cu legitimaţia nr. </w:t>
      </w:r>
      <w:r w:rsidR="00613D25">
        <w:t>......</w:t>
      </w:r>
      <w:r w:rsidRPr="00356A08">
        <w:t>/01.06.2011, care a avut in vedere incadrarea aspectelor de fapt reţinute de A.S.F. intre motivele rezonabile care pot fi determinate in urma examinării acestor operaţiuni, astfel cum cer prevederile de drept european, potrivit cu legea interna, directivele europene, Ghidurile CESR si Codul BVB Operator de piaţa.</w:t>
      </w:r>
    </w:p>
    <w:p w:rsidRPr="00356A08" w:rsidR="00406B9C" w:rsidP="00406B9C">
      <w:pPr>
        <w:tabs>
          <w:tab w:val="left" w:pos="1582"/>
        </w:tabs>
        <w:ind w:firstLine="709"/>
        <w:jc w:val="both"/>
      </w:pPr>
      <w:r w:rsidRPr="00356A08">
        <w:t>In Primul Ghid CESR sunt considerate posibile semnale de manipulare a pieţei:</w:t>
      </w:r>
    </w:p>
    <w:p w:rsidRPr="00356A08" w:rsidR="00406B9C" w:rsidP="00406B9C">
      <w:pPr>
        <w:tabs>
          <w:tab w:val="left" w:pos="1582"/>
        </w:tabs>
        <w:ind w:firstLine="709"/>
        <w:jc w:val="both"/>
      </w:pPr>
      <w:r w:rsidRPr="00356A08">
        <w:t>a) „Efectuarea de tranzacţii care nu au alta justificare aparenta decât aceea de a creste/micşora preţul sau de a creste volumul de tranzacţionare al unui instrument financiar. O atenţie speciala va fi acordata ordinelor de acest fel care conduc la executarea unei tranzacţii in apropierea unui punct de referinţa din timpul zilei de tranzacţionare - de exemplu in apropierea inchiderii'.</w:t>
      </w:r>
    </w:p>
    <w:p w:rsidRPr="00356A08" w:rsidR="00406B9C" w:rsidP="00406B9C">
      <w:pPr>
        <w:tabs>
          <w:tab w:val="left" w:pos="1582"/>
        </w:tabs>
        <w:ind w:firstLine="709"/>
        <w:jc w:val="both"/>
      </w:pPr>
      <w:r w:rsidRPr="00356A08">
        <w:t xml:space="preserve">Acţiunea </w:t>
      </w:r>
      <w:r w:rsidR="00CE6993">
        <w:t>SIF..W*..</w:t>
      </w:r>
      <w:r w:rsidRPr="00356A08">
        <w:t xml:space="preserve"> este o acţiune foarte lichida, situata pe locul 12 al celor mai tranzactionate acţiuni in anul 2013.</w:t>
      </w:r>
    </w:p>
    <w:p w:rsidRPr="00356A08" w:rsidR="00406B9C" w:rsidP="00406B9C">
      <w:pPr>
        <w:tabs>
          <w:tab w:val="left" w:pos="1582"/>
        </w:tabs>
        <w:ind w:firstLine="709"/>
        <w:jc w:val="both"/>
      </w:pPr>
      <w:r w:rsidRPr="00356A08">
        <w:t xml:space="preserve"> Clienţii </w:t>
      </w:r>
      <w:r w:rsidR="006F58D7">
        <w:t>..G..</w:t>
      </w:r>
      <w:r w:rsidRPr="00356A08">
        <w:t xml:space="preserve"> si </w:t>
      </w:r>
      <w:r w:rsidR="006F58D7">
        <w:t>..H..</w:t>
      </w:r>
      <w:r w:rsidRPr="00356A08">
        <w:t xml:space="preserve"> au achiziţionat acţiuni </w:t>
      </w:r>
      <w:r w:rsidR="00CE6993">
        <w:t>SIF..W*..</w:t>
      </w:r>
      <w:r w:rsidRPr="00356A08">
        <w:t xml:space="preserve"> nu in scopul de a varia preţul acţiunilor SIF </w:t>
      </w:r>
      <w:r w:rsidR="00CE6993">
        <w:t>..W..</w:t>
      </w:r>
      <w:r w:rsidRPr="00356A08">
        <w:t xml:space="preserve"> („</w:t>
      </w:r>
      <w:r w:rsidR="00CE6993">
        <w:t>SIF..W*..</w:t>
      </w:r>
      <w:r w:rsidRPr="00356A08">
        <w:t xml:space="preserve">"), ci cu intenţia directa si in scopul  legitim al dobândirii de participatii in </w:t>
      </w:r>
      <w:r w:rsidR="00CE6993">
        <w:t>SIF..W*..</w:t>
      </w:r>
      <w:r w:rsidRPr="00356A08">
        <w:t>, ca acţiune de portofoliu, astfel cum au menţionat in documentele depuse la societate: Cererea de deschidere de co</w:t>
      </w:r>
      <w:r w:rsidRPr="00356A08">
        <w:t xml:space="preserve">nt a clientului </w:t>
      </w:r>
      <w:r w:rsidR="006F58D7">
        <w:t>..G..</w:t>
      </w:r>
      <w:r w:rsidRPr="00356A08">
        <w:t xml:space="preserve"> din data de 20.08.2013 si Cererea de deschidere de cont a clientului </w:t>
      </w:r>
      <w:r w:rsidR="006F58D7">
        <w:t>..H..</w:t>
      </w:r>
      <w:r w:rsidRPr="00356A08">
        <w:t xml:space="preserve"> din data de 19.08.2013 (ataşate la prezenta cerere ca ANEXA nr. 11)</w:t>
      </w:r>
    </w:p>
    <w:p w:rsidRPr="00356A08" w:rsidR="00406B9C" w:rsidP="00406B9C">
      <w:pPr>
        <w:tabs>
          <w:tab w:val="left" w:pos="1582"/>
        </w:tabs>
        <w:ind w:firstLine="709"/>
        <w:jc w:val="both"/>
      </w:pPr>
      <w:r w:rsidRPr="00356A08">
        <w:t xml:space="preserve">Drept dovada a scopului achiziţiei de acţiuni (ca investiţie de portofoliu, iar nu pentru manipularea preţului), sta si Decizia A.S.F. nr. </w:t>
      </w:r>
      <w:r w:rsidR="00CE6993">
        <w:t>..</w:t>
      </w:r>
      <w:r w:rsidRPr="00356A08">
        <w:t>/</w:t>
      </w:r>
      <w:r w:rsidR="00CE6993">
        <w:t>....</w:t>
      </w:r>
      <w:r w:rsidRPr="00356A08">
        <w:t xml:space="preserve">/18.03.2014 (ataşata la prezenta cerere ca ANEXA nr. 7) prin care </w:t>
      </w:r>
      <w:r w:rsidR="006F58D7">
        <w:t>..G..</w:t>
      </w:r>
      <w:r w:rsidRPr="00356A08">
        <w:t xml:space="preserve"> si </w:t>
      </w:r>
      <w:r w:rsidR="006F58D7">
        <w:t>..H..</w:t>
      </w:r>
      <w:r w:rsidRPr="00356A08">
        <w:t xml:space="preserve"> au fost declaraţi de către A.S.F., 6 luni mai târziu, drept „acţionând in concert" in legătura cu emitentul </w:t>
      </w:r>
      <w:r w:rsidR="00CE6993">
        <w:t>SIF..W*..</w:t>
      </w:r>
      <w:r w:rsidRPr="00356A08">
        <w:t xml:space="preserve">; aceasta inseamna o data in plus ca achiziţia acţiunilor </w:t>
      </w:r>
      <w:r w:rsidR="00CE6993">
        <w:t>SIF..W*..</w:t>
      </w:r>
      <w:r w:rsidRPr="00356A08">
        <w:t xml:space="preserve"> s-a făcut cu interesul legitim, comunicat si cunoscut de A.S.F., de a se implica ulterior cu alti acţionari in infaptuirea unei politici comune privind emitentul </w:t>
      </w:r>
      <w:r w:rsidR="00CE6993">
        <w:t>SIF..W*..</w:t>
      </w:r>
      <w:r w:rsidRPr="00356A08">
        <w:t>.</w:t>
      </w:r>
    </w:p>
    <w:p w:rsidRPr="00356A08" w:rsidR="00406B9C" w:rsidP="00406B9C">
      <w:pPr>
        <w:tabs>
          <w:tab w:val="left" w:pos="1582"/>
        </w:tabs>
        <w:ind w:firstLine="709"/>
        <w:jc w:val="both"/>
      </w:pPr>
      <w:r w:rsidRPr="00356A08">
        <w:t xml:space="preserve">Mai mult, executarea ordinelor in proximitatea inchiderii pieţei din 13.09.2013 nu a profitat clientului, intrucat acesta nu a epuizat in aceeaşi şedinţa volumul de </w:t>
      </w:r>
      <w:r w:rsidR="00CE6993">
        <w:t>SIF..W*..</w:t>
      </w:r>
      <w:r w:rsidRPr="00356A08">
        <w:t xml:space="preserve"> urmărit, ci a achiziţionat diferenţa la un pret mai mare, in şedinţa din 16.09.2013.</w:t>
      </w:r>
    </w:p>
    <w:p w:rsidRPr="00356A08" w:rsidR="00406B9C" w:rsidP="00406B9C">
      <w:pPr>
        <w:tabs>
          <w:tab w:val="left" w:pos="1582"/>
        </w:tabs>
        <w:ind w:firstLine="709"/>
        <w:jc w:val="both"/>
      </w:pPr>
      <w:r w:rsidRPr="00356A08">
        <w:t xml:space="preserve">Arăta astfel, un element suplimentar al bunei credinţe a clienţilor si personalului </w:t>
      </w:r>
      <w:r w:rsidR="002C5680">
        <w:t>...Q...</w:t>
      </w:r>
      <w:r w:rsidRPr="00356A08">
        <w:t xml:space="preserve"> S.A.</w:t>
      </w:r>
    </w:p>
    <w:p w:rsidRPr="00356A08" w:rsidR="00406B9C" w:rsidP="00406B9C">
      <w:pPr>
        <w:tabs>
          <w:tab w:val="left" w:pos="1582"/>
        </w:tabs>
        <w:ind w:firstLine="709"/>
        <w:jc w:val="both"/>
      </w:pPr>
      <w:r w:rsidRPr="00356A08">
        <w:t xml:space="preserve">Preţul mediu de cumpărare de acţiuni </w:t>
      </w:r>
      <w:r w:rsidR="00CE6993">
        <w:t>SIF..W*..</w:t>
      </w:r>
      <w:r w:rsidRPr="00356A08">
        <w:t xml:space="preserve"> de către cei doi clienţi (1,0902 lei in data de 13.09.2013 si 1,32 lei in data de 16.09.2013) se încadrează in limitele de pre</w:t>
      </w:r>
      <w:r w:rsidRPr="00356A08">
        <w:t>t ale perioadei 2011-2014: minim 0,8 lei/actiune, maxim 1,4 lei/actiune.</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b) „Transmiterea de ordine care, data fiind mărisa acestora relativ la piaţa acelui instrument financiar, vor avea un impact semnificativ asupra cererii, ofertei, preţului sau valori</w:t>
      </w:r>
      <w:r w:rsidRPr="00356A08">
        <w:t>i acelui instrument financiar".</w:t>
        <w:tab/>
      </w:r>
    </w:p>
    <w:p w:rsidRPr="00356A08" w:rsidR="00406B9C" w:rsidP="00406B9C">
      <w:pPr>
        <w:tabs>
          <w:tab w:val="left" w:pos="1582"/>
        </w:tabs>
        <w:ind w:firstLine="709"/>
        <w:jc w:val="both"/>
      </w:pPr>
      <w:r w:rsidRPr="00356A08">
        <w:t xml:space="preserve"> Or, ordinele de tranzacţionare transmise spre executare de catre clienţii </w:t>
      </w:r>
      <w:r w:rsidR="006F58D7">
        <w:t>..G..</w:t>
      </w:r>
      <w:r w:rsidRPr="00356A08">
        <w:t xml:space="preserve"> si </w:t>
      </w:r>
      <w:r w:rsidR="006F58D7">
        <w:t>..H..</w:t>
      </w:r>
      <w:r w:rsidRPr="00356A08">
        <w:t xml:space="preserve"> au fost executate complet (a existat contraparte) si in parametrii standard zilnici de protecţie si siguranţa ai Pieţei Regular si ai Pieţei Deal, in limitele de variaţie de pret zilnica de +/-15% permisa de Codul BVB - operator de piaţa, anexa 7 la Cod (ataşata prezentei ca ANEXA nr. 5).</w:t>
      </w:r>
    </w:p>
    <w:p w:rsidRPr="00356A08" w:rsidR="00406B9C" w:rsidP="00406B9C">
      <w:pPr>
        <w:tabs>
          <w:tab w:val="left" w:pos="1582"/>
        </w:tabs>
        <w:ind w:firstLine="709"/>
        <w:jc w:val="both"/>
      </w:pPr>
      <w:r w:rsidRPr="00356A08">
        <w:t>In plus, potrivit Codului BVB - Operator de piaţa, tranzacţiile executate in Piaţa Deal nu afectează preţul de referinţa. Mai mult, Piaţa Deal este prin definiţie o piaţa in care se executa pachete cu volum si/sau valoare mari, cu respectarea limitelor minime stabilite de Regulamentul CE nr. 1287/2006.</w:t>
      </w:r>
    </w:p>
    <w:p w:rsidRPr="00356A08" w:rsidR="00406B9C" w:rsidP="00406B9C">
      <w:pPr>
        <w:tabs>
          <w:tab w:val="left" w:pos="1582"/>
        </w:tabs>
        <w:ind w:firstLine="709"/>
        <w:jc w:val="both"/>
      </w:pPr>
      <w:r w:rsidRPr="00356A08">
        <w:t>c) „Efectuarea de tranzacţii care aparent au scopul de a creste/micşora preţul mediu ponderat zilnic sau al unei perioadei din cadrul sesiunii de tranzacţionare"..</w:t>
      </w:r>
    </w:p>
    <w:p w:rsidRPr="00356A08" w:rsidR="00406B9C" w:rsidP="00406B9C">
      <w:pPr>
        <w:tabs>
          <w:tab w:val="left" w:pos="1582"/>
        </w:tabs>
        <w:ind w:firstLine="709"/>
        <w:jc w:val="both"/>
      </w:pPr>
      <w:r w:rsidRPr="00356A08">
        <w:t xml:space="preserve">A arătat mai sus ca scopul clienţilor </w:t>
      </w:r>
      <w:r w:rsidR="006F58D7">
        <w:t>..G..</w:t>
      </w:r>
      <w:r w:rsidRPr="00356A08">
        <w:t xml:space="preserve"> si </w:t>
      </w:r>
      <w:r w:rsidR="006F58D7">
        <w:t>..H..</w:t>
      </w:r>
      <w:r w:rsidRPr="00356A08">
        <w:t xml:space="preserve"> a fost de a dobândi acţiuni </w:t>
      </w:r>
      <w:r w:rsidR="00CE6993">
        <w:t>SIF..W*..</w:t>
      </w:r>
      <w:r w:rsidRPr="00356A08">
        <w:t xml:space="preserve"> pe termen lung, iar variaţia de pret din respectivele şedinţe de tranzacţionare este un efect indirect, iar nu un scop in sine.</w:t>
      </w:r>
    </w:p>
    <w:p w:rsidRPr="00356A08" w:rsidR="00406B9C" w:rsidP="00406B9C">
      <w:pPr>
        <w:tabs>
          <w:tab w:val="left" w:pos="1582"/>
        </w:tabs>
        <w:ind w:firstLine="709"/>
        <w:jc w:val="both"/>
      </w:pPr>
      <w:r w:rsidRPr="00356A08">
        <w:t>Mai mult, ordinele de tranzacţionare emise de clienţi, aferente tranzacţiilor incriminate de A.S.F., sunt conforme cu profilele de risc si obiectivele investitionale ale respectivilor clienţi, declarate societăţii la deschiderea conturilor.</w:t>
      </w:r>
    </w:p>
    <w:p w:rsidRPr="00356A08" w:rsidR="00406B9C" w:rsidP="00406B9C">
      <w:pPr>
        <w:tabs>
          <w:tab w:val="left" w:pos="1582"/>
        </w:tabs>
        <w:ind w:firstLine="709"/>
        <w:jc w:val="both"/>
      </w:pPr>
      <w:r w:rsidRPr="00356A08">
        <w:t xml:space="preserve">Clienţii </w:t>
      </w:r>
      <w:r w:rsidR="002C5680">
        <w:t>...Q...</w:t>
      </w:r>
      <w:r w:rsidRPr="00356A08">
        <w:t xml:space="preserve"> S.A., in general, efectuează tranzacţii cu acţiuni </w:t>
      </w:r>
      <w:r w:rsidR="00CE6993">
        <w:t>SIF..W*..</w:t>
      </w:r>
      <w:r w:rsidRPr="00356A08">
        <w:t xml:space="preserve"> pe baze curente, cu caracter de continuitate si cu volume importante.</w:t>
      </w:r>
    </w:p>
    <w:p w:rsidRPr="00356A08" w:rsidR="00406B9C" w:rsidP="00406B9C">
      <w:pPr>
        <w:tabs>
          <w:tab w:val="left" w:pos="1582"/>
        </w:tabs>
        <w:ind w:firstLine="709"/>
        <w:jc w:val="both"/>
      </w:pPr>
      <w:r w:rsidRPr="00356A08">
        <w:t xml:space="preserve">De altfel, in condiţiile in care insasi </w:t>
      </w:r>
      <w:r w:rsidR="002C5680">
        <w:t>...Q...</w:t>
      </w:r>
      <w:r w:rsidRPr="00356A08">
        <w:t xml:space="preserve"> S.A. deţine o cota de piaţa de cea 30%, este firesc sa existe o astfel de corelaţie si intre activitatea clienţilor societăţii si volumul de tranzacţii in piaţa!</w:t>
      </w:r>
    </w:p>
    <w:p w:rsidRPr="00356A08" w:rsidR="00406B9C" w:rsidP="00406B9C">
      <w:pPr>
        <w:tabs>
          <w:tab w:val="left" w:pos="1582"/>
        </w:tabs>
        <w:ind w:firstLine="709"/>
        <w:jc w:val="both"/>
      </w:pPr>
      <w:r w:rsidRPr="00356A08">
        <w:t xml:space="preserve">Activitatea clienţilor </w:t>
      </w:r>
      <w:r w:rsidR="006F58D7">
        <w:t>..G..</w:t>
      </w:r>
      <w:r w:rsidRPr="00356A08">
        <w:t xml:space="preserve"> si </w:t>
      </w:r>
      <w:r w:rsidR="006F58D7">
        <w:t>..H..</w:t>
      </w:r>
      <w:r w:rsidRPr="00356A08">
        <w:t xml:space="preserve"> in perioada 12-16.09.2013 nu are caracter neobişnuit nici prin raportare la volumul din piaţa intermediat de </w:t>
      </w:r>
      <w:r w:rsidR="002C5680">
        <w:t>...Q...</w:t>
      </w:r>
      <w:r w:rsidRPr="00356A08">
        <w:t xml:space="preserve"> S.A., nici prin raportare la volumul cu acţiuni </w:t>
      </w:r>
      <w:r w:rsidR="00CE6993">
        <w:t>SIF..W*..</w:t>
      </w:r>
      <w:r w:rsidRPr="00356A08">
        <w:t xml:space="preserve"> intermediat de </w:t>
      </w:r>
      <w:r w:rsidR="002C5680">
        <w:t>...Q...</w:t>
      </w:r>
      <w:r w:rsidRPr="00356A08">
        <w:t xml:space="preserve"> S.A.</w:t>
      </w:r>
    </w:p>
    <w:p w:rsidRPr="00356A08" w:rsidR="00406B9C" w:rsidP="00406B9C">
      <w:pPr>
        <w:tabs>
          <w:tab w:val="left" w:pos="1582"/>
        </w:tabs>
        <w:ind w:firstLine="709"/>
        <w:jc w:val="both"/>
      </w:pPr>
      <w:r w:rsidRPr="00356A08">
        <w:t>In plus, nu se poate vorbi despre manipularea pieţei prin raportare la 2 şedinţe de tranzacţionare (din data de 13.09.2013 si data de 16.09.2013, interval de timp fara relevanta) si mixând caracteristicile unor tranzacţii efectuate in doua segmente de piaţa care funcţionează dupa parametri distincţi (Piaţa Regular si Piaţa Deal)!</w:t>
      </w:r>
    </w:p>
    <w:p w:rsidRPr="00356A08" w:rsidR="00406B9C" w:rsidP="00406B9C">
      <w:pPr>
        <w:tabs>
          <w:tab w:val="left" w:pos="1582"/>
        </w:tabs>
        <w:ind w:firstLine="709"/>
        <w:jc w:val="both"/>
      </w:pPr>
      <w:r w:rsidRPr="00356A08">
        <w:t xml:space="preserve">Reclamantul, cu buna credinţa, pe baza informaţiilor pe care le deţine, inclusiv din perspectiva retrospectiva, apreciaza ca nu au existat si nu exista motive rezonabile pentru a suspecta un abuz de piaţa in legătura cu tranzacţiile cu acţiuni </w:t>
      </w:r>
      <w:r w:rsidR="00CE6993">
        <w:t>SIF..W*..</w:t>
      </w:r>
      <w:r w:rsidRPr="00356A08">
        <w:t xml:space="preserve"> ale clienţilor </w:t>
      </w:r>
      <w:r w:rsidR="006F58D7">
        <w:t>..G..</w:t>
      </w:r>
      <w:r w:rsidRPr="00356A08">
        <w:t xml:space="preserve"> si </w:t>
      </w:r>
      <w:r w:rsidR="006F58D7">
        <w:t>..H..</w:t>
      </w:r>
      <w:r w:rsidRPr="00356A08">
        <w:t xml:space="preserve"> executate in perioada 12-16.09.2013. In acest registru, orice raport intocmit si transmis fara convingerea intima a calităţii informaţiei livrate A.S.F. ar avea numai caracter formal, cantitativ si posibil sicanator si/sau de denunţare calomnioasa.</w:t>
      </w:r>
    </w:p>
    <w:p w:rsidRPr="00356A08" w:rsidR="00406B9C" w:rsidP="00406B9C">
      <w:pPr>
        <w:tabs>
          <w:tab w:val="left" w:pos="1582"/>
        </w:tabs>
        <w:ind w:firstLine="709"/>
        <w:jc w:val="both"/>
      </w:pPr>
      <w:r w:rsidRPr="00356A08">
        <w:t>Cu privire la criticile de mai sus, care au fost aduse la cunoştinţa A.S.F. pe calea Plângerii prealabile, A.S.F. susţine următoarele prin Răspunsul la plângerea prealabila:</w:t>
      </w:r>
    </w:p>
    <w:p w:rsidRPr="00356A08" w:rsidR="00406B9C" w:rsidP="00406B9C">
      <w:pPr>
        <w:tabs>
          <w:tab w:val="left" w:pos="1582"/>
        </w:tabs>
        <w:ind w:firstLine="709"/>
        <w:jc w:val="both"/>
      </w:pPr>
      <w:r w:rsidRPr="00356A08">
        <w:t xml:space="preserve">In ceea ce priveşte critica reclamantului privind faptul ca analizele si raţionamentele direcţiei de specialitate (s.n. inscrisuri doveditoare) nu mi-au fost comunicate, desi apreciez ca era necesar sa imi fie comunicate având in vedere caracterul acestora de acte premergătoare care fac corp comun cu actul atacat, precum si garantarea dreptului la apărare al reclamantului, arat instanţei ca A.S.F. nu a comunicat nici pe calea Răspunsului la plângerea prealabila aceste inscrisuri in temeiul cărora si-a fundamentat Consiliul A.S.F. emiterea Deciziei nr. </w:t>
      </w:r>
      <w:r w:rsidR="002C5680">
        <w:t>..I../17.02.2014</w:t>
      </w:r>
      <w:r w:rsidRPr="00356A08">
        <w:t>.</w:t>
      </w:r>
    </w:p>
    <w:p w:rsidRPr="00356A08" w:rsidR="00406B9C" w:rsidP="00406B9C">
      <w:pPr>
        <w:tabs>
          <w:tab w:val="left" w:pos="1582"/>
        </w:tabs>
        <w:ind w:firstLine="709"/>
        <w:jc w:val="both"/>
      </w:pPr>
      <w:r w:rsidRPr="00356A08">
        <w:t>Reitereaza faptul ca vorbirea</w:t>
      </w:r>
      <w:r w:rsidRPr="00356A08">
        <w:t xml:space="preserve"> pe care o face A.S.F. in anexa la Decizia nr. </w:t>
      </w:r>
      <w:r w:rsidR="002C5680">
        <w:t>..I../17.02.2014</w:t>
      </w:r>
      <w:r w:rsidRPr="00356A08">
        <w:t xml:space="preserve"> nu conţine decât rezultate si concluzii pe care Consiliul A.S.F. Ie-a preluat din analizele Direcţiilor de specialitate, pe care nu le-a prezentat, dar pe care le invoca.</w:t>
      </w:r>
    </w:p>
    <w:p w:rsidRPr="00356A08" w:rsidR="00406B9C" w:rsidP="00406B9C">
      <w:pPr>
        <w:tabs>
          <w:tab w:val="left" w:pos="1582"/>
        </w:tabs>
        <w:ind w:firstLine="709"/>
        <w:jc w:val="both"/>
      </w:pPr>
      <w:r w:rsidRPr="00356A08">
        <w:t>Mai arata instanţei f</w:t>
      </w:r>
      <w:r w:rsidRPr="00356A08">
        <w:t xml:space="preserve">aptul ca Decizia nr. </w:t>
      </w:r>
      <w:r w:rsidR="002C5680">
        <w:t>..I../17.02.2014</w:t>
      </w:r>
      <w:r w:rsidRPr="00356A08">
        <w:t>:</w:t>
      </w:r>
    </w:p>
    <w:p w:rsidRPr="00356A08" w:rsidR="00406B9C" w:rsidP="00406B9C">
      <w:pPr>
        <w:tabs>
          <w:tab w:val="left" w:pos="1582"/>
        </w:tabs>
        <w:ind w:firstLine="709"/>
        <w:jc w:val="both"/>
      </w:pPr>
      <w:r w:rsidRPr="00356A08">
        <w:t>(i)nu conţine analiza (actele si faptele desfăşurate de direcţiile de specialitate in cursul activităţii de control, motivele de fapt si de drept, raţionamentele argumentate) in temeiul căreia a fost constatata contravenţia ci numai concluziile si rezultatele activităţii de control;</w:t>
      </w:r>
    </w:p>
    <w:p w:rsidRPr="00356A08" w:rsidR="00406B9C" w:rsidP="00406B9C">
      <w:pPr>
        <w:tabs>
          <w:tab w:val="left" w:pos="1582"/>
        </w:tabs>
        <w:ind w:firstLine="709"/>
        <w:jc w:val="both"/>
      </w:pPr>
      <w:r w:rsidRPr="00356A08">
        <w:t>(ii)nu arata care sunt Direcţiile de specialitate care au realizat analiza in temeiul căreia a fost constatata contravenţia si pe baza căreia Consiliul A.S.F a dispus sancţionarea contravenţiei;</w:t>
      </w:r>
    </w:p>
    <w:p w:rsidRPr="00356A08" w:rsidR="00406B9C" w:rsidP="00406B9C">
      <w:pPr>
        <w:tabs>
          <w:tab w:val="left" w:pos="1582"/>
        </w:tabs>
        <w:ind w:firstLine="709"/>
        <w:jc w:val="both"/>
      </w:pPr>
      <w:r w:rsidRPr="00356A08">
        <w:t>(iii)este emisa de către Consiliul A.S.F., care nu face analize tehnice;</w:t>
      </w:r>
    </w:p>
    <w:p w:rsidRPr="00356A08" w:rsidR="00406B9C" w:rsidP="00406B9C">
      <w:pPr>
        <w:tabs>
          <w:tab w:val="left" w:pos="1582"/>
        </w:tabs>
        <w:ind w:firstLine="709"/>
        <w:jc w:val="both"/>
      </w:pPr>
      <w:r w:rsidRPr="00356A08">
        <w:t>(iv)nu este semnata decât de către Preşedintele Consiliului A.S.F. care nu are calitate de agent constatator potrivit legii;</w:t>
      </w:r>
    </w:p>
    <w:p w:rsidRPr="00356A08" w:rsidR="00406B9C" w:rsidP="00406B9C">
      <w:pPr>
        <w:tabs>
          <w:tab w:val="left" w:pos="1582"/>
        </w:tabs>
        <w:ind w:firstLine="709"/>
        <w:jc w:val="both"/>
      </w:pPr>
      <w:r w:rsidRPr="00356A08">
        <w:t>(v)nu poarta avizul sau contrasem natura niciunei Direcţii de specialitate din cadrul A.S.F. care a realizat pretinsa analiza;</w:t>
      </w:r>
    </w:p>
    <w:p w:rsidRPr="00356A08" w:rsidR="00406B9C" w:rsidP="00406B9C">
      <w:pPr>
        <w:tabs>
          <w:tab w:val="left" w:pos="1582"/>
        </w:tabs>
        <w:ind w:firstLine="709"/>
        <w:jc w:val="both"/>
      </w:pPr>
      <w:r w:rsidRPr="00356A08">
        <w:t>(vi)nu conţine numele, prenumele, calitatea si nici semnătura agentului</w:t>
      </w:r>
    </w:p>
    <w:p w:rsidRPr="00356A08" w:rsidR="00406B9C" w:rsidP="00406B9C">
      <w:pPr>
        <w:tabs>
          <w:tab w:val="left" w:pos="1582"/>
        </w:tabs>
        <w:jc w:val="both"/>
      </w:pPr>
      <w:r w:rsidRPr="00356A08">
        <w:t>constatator al contravenţiei.</w:t>
      </w:r>
    </w:p>
    <w:p w:rsidRPr="00356A08" w:rsidR="00406B9C" w:rsidP="00406B9C">
      <w:pPr>
        <w:tabs>
          <w:tab w:val="left" w:pos="1582"/>
        </w:tabs>
        <w:ind w:firstLine="709"/>
        <w:jc w:val="both"/>
      </w:pPr>
      <w:r w:rsidRPr="00356A08">
        <w:t xml:space="preserve">Aşadar, in activitatea sa de aplicare a sancţiunilor potrivit legii speciale si/sau a masurilor in scopul arătat de lege, concretizata in emiterea Deciziei nr. </w:t>
      </w:r>
      <w:r w:rsidR="002C5680">
        <w:t>..I../17.02.2014</w:t>
      </w:r>
      <w:r w:rsidRPr="00356A08">
        <w:t>, trebuie ca Consiliul A.S.F. si-a exercitat atribuţia de organ sancţionator in temeiul inscrisurile intocmite de Direcţiile de specialitate care conţin analiz</w:t>
      </w:r>
      <w:r w:rsidRPr="00356A08">
        <w:t>ele invocate in preambulul deciziei atacate.</w:t>
      </w:r>
    </w:p>
    <w:p w:rsidRPr="00356A08" w:rsidR="00406B9C" w:rsidP="00406B9C">
      <w:pPr>
        <w:tabs>
          <w:tab w:val="left" w:pos="1582"/>
        </w:tabs>
        <w:ind w:firstLine="709"/>
        <w:jc w:val="both"/>
      </w:pPr>
      <w:r w:rsidRPr="00356A08">
        <w:t>In temeiul celor de mai sus si potrivit garanţiilor constituţionale si celor recunoscute de CEDO privind dreptul la apărare si dreptul la un proces echitabil, reclamantul a solicitat asemenea materiale probatori</w:t>
      </w:r>
      <w:r w:rsidRPr="00356A08">
        <w:t xml:space="preserve">i de la A.S.F. si a primit Adresa nr. </w:t>
      </w:r>
      <w:r w:rsidR="00F527FD">
        <w:t>../...../.......</w:t>
      </w:r>
      <w:r w:rsidRPr="00356A08">
        <w:t xml:space="preserve">/03.07.2014 (ANEXA nr. 9): argumentele care au condus la emiterea Deciziei nr. </w:t>
      </w:r>
      <w:r w:rsidR="002C5680">
        <w:t>..I../17.02.2014</w:t>
      </w:r>
      <w:r w:rsidRPr="00356A08">
        <w:t xml:space="preserve"> sunt cele prevăzute in preambulul acesteia, cat si in anexa la aceasta.</w:t>
      </w:r>
    </w:p>
    <w:p w:rsidRPr="00356A08" w:rsidR="00406B9C" w:rsidP="00406B9C">
      <w:pPr>
        <w:tabs>
          <w:tab w:val="left" w:pos="1582"/>
        </w:tabs>
        <w:ind w:firstLine="709"/>
        <w:jc w:val="both"/>
      </w:pPr>
      <w:r w:rsidRPr="00356A08">
        <w:t>Considera ca un astfel de răspuns nu poate fi primit, pentru ca a-l accepta ca atare echivalează cu incalcarea drepturilor mai sus menţionate, precum si cu inexistenta actelor de control care trebuie intocmite de către direcţiile de specialitate. Acest fapt este contrar legii, deoarece potrivit art. 212 alin. (1) si alin. (6) din O.U.G. nr. 93/2012, direcţiile de specialitate din cadrul A.S.F. cu atribuţii de control au obligaţia sa intocsasca un proces-verbal in urma desfăşurării controlului periodic sau inopinat.</w:t>
      </w:r>
    </w:p>
    <w:p w:rsidRPr="00356A08" w:rsidR="00406B9C" w:rsidP="00406B9C">
      <w:pPr>
        <w:tabs>
          <w:tab w:val="left" w:pos="1582"/>
        </w:tabs>
        <w:ind w:firstLine="709"/>
        <w:jc w:val="both"/>
      </w:pPr>
      <w:r w:rsidRPr="00356A08">
        <w:t>Chiar si in absenta unui inscris formal intitulat „proces-verbal", astfel cum este precizat in O.U.G. nr. 93/2012, subzista in sarcina direcţiilor de specialitate sau organelor care au competenta sa exercite activităţi de control obligaţia de intocmire a unor inscrisuri constatatoare ca urmare a desfăşurării activităţii de control. Aceste inscrisuri constatatoare sunt insusite in privinţa conţinutului de către persoanele care le-au întocmit cu indicarea numelui, prenumelui si calităţii deţinute in cadrul A.S.F.</w:t>
      </w:r>
    </w:p>
    <w:p w:rsidRPr="00356A08" w:rsidR="00406B9C" w:rsidP="00406B9C">
      <w:pPr>
        <w:tabs>
          <w:tab w:val="left" w:pos="1582"/>
        </w:tabs>
        <w:ind w:firstLine="709"/>
        <w:jc w:val="both"/>
      </w:pPr>
      <w:r w:rsidRPr="00356A08">
        <w:t>Arata faptul ca aceste inscrisuri, având caracter de acte constatatoare a contravenţiei, fac corp comun cu actul de sancţionare si prin urmare trebuie sa poată fi supuse, direct si nemijlocit, controlului judiciar de legalitate si temeinicie.</w:t>
      </w:r>
    </w:p>
    <w:p w:rsidRPr="00356A08" w:rsidR="00406B9C" w:rsidP="00406B9C">
      <w:pPr>
        <w:tabs>
          <w:tab w:val="left" w:pos="1582"/>
        </w:tabs>
        <w:ind w:firstLine="709"/>
        <w:jc w:val="both"/>
      </w:pPr>
      <w:r w:rsidRPr="00356A08">
        <w:t xml:space="preserve">Mai mult, răspunsul paratei ca argumentele pe care se bazează emiterea Deciziei nr. </w:t>
      </w:r>
      <w:r w:rsidR="002C5680">
        <w:t>..I../17.02.2014</w:t>
      </w:r>
      <w:r w:rsidRPr="00356A08">
        <w:t xml:space="preserve"> sunt cele cuprinse in preambul si anexa este'inadmisibil si nelegal in raport de faptul ca Consiliul A.S.F., in calitate de organ de conducere, in exercitarea atribuţiei sale de aplicare a sancţiunilor contravenţionale  se intemeiaza pe constatările din inscrisurile intocmite de către Direcţiile de specialitate ca urmare verificărilor pe care pretinde ca le-a efectuat, si nu pe susţineri orale ale funcţionarilor A.S.F.</w:t>
      </w:r>
    </w:p>
    <w:p w:rsidRPr="00356A08" w:rsidR="00406B9C" w:rsidP="00406B9C">
      <w:pPr>
        <w:tabs>
          <w:tab w:val="left" w:pos="1582"/>
        </w:tabs>
        <w:ind w:firstLine="709"/>
        <w:jc w:val="both"/>
      </w:pPr>
      <w:r w:rsidRPr="00356A08">
        <w:t>Aşadar, in raport de prevederile legale incidente, arat instanţei faptul ca Direcţiile de specialitate din A.S.F. sunt organe cu atribuţii de control si constatare  a contravenţiilor, iar Consiliul A.S.F. este organul de conducere competent sa aplice sancţiuni si sa ia masuri in scopul prevăzut de lege. In alte cuvinte este vorba despre o competenta scindata.</w:t>
      </w:r>
    </w:p>
    <w:p w:rsidRPr="00356A08" w:rsidR="00406B9C" w:rsidP="00406B9C">
      <w:pPr>
        <w:tabs>
          <w:tab w:val="left" w:pos="1582"/>
        </w:tabs>
        <w:ind w:firstLine="709"/>
        <w:jc w:val="both"/>
      </w:pPr>
      <w:r w:rsidRPr="00356A08">
        <w:t>Având in vedere acest fapt si in temeiul art. 16 si 17 din O.G. nr. 2/2001, invederez instanţei următoarele:</w:t>
      </w:r>
    </w:p>
    <w:p w:rsidRPr="00356A08" w:rsidR="00406B9C" w:rsidP="00406B9C">
      <w:pPr>
        <w:tabs>
          <w:tab w:val="left" w:pos="1582"/>
        </w:tabs>
        <w:ind w:firstLine="709"/>
        <w:jc w:val="both"/>
      </w:pPr>
      <w:r w:rsidRPr="00356A08">
        <w:t>(i)actul constatator al contravenţiei intocmit de agentul constatator fie lipseşte, fie parata refuza sa il comunice, respectiv nu exista sau este refuzata comunicarea inscrisurilor intocmite de Direcţiile de specialitate ca urmare a activităţilor de verificare;</w:t>
      </w:r>
    </w:p>
    <w:p w:rsidRPr="00356A08" w:rsidR="00406B9C" w:rsidP="00406B9C">
      <w:pPr>
        <w:tabs>
          <w:tab w:val="left" w:pos="1582"/>
        </w:tabs>
        <w:ind w:firstLine="709"/>
        <w:jc w:val="both"/>
      </w:pPr>
      <w:r w:rsidRPr="00356A08">
        <w:t>(ii)in ipoteza in care instanţa ar admite ca decizia atacata este act de constatare a contravenţiei, invedereaza ca lipsesc numele, prenumele, calitatea si semnătura agentului constatator;</w:t>
      </w:r>
    </w:p>
    <w:p w:rsidRPr="00356A08" w:rsidR="00406B9C" w:rsidP="00406B9C">
      <w:pPr>
        <w:tabs>
          <w:tab w:val="left" w:pos="1582"/>
        </w:tabs>
        <w:ind w:firstLine="709"/>
        <w:jc w:val="both"/>
      </w:pPr>
      <w:r w:rsidRPr="00356A08">
        <w:t>(iii)in ipoteza in care instanţa ar admite ca decizia atacata este act de constatare a contravenţiei invederez faptul ca, potrivit legii, atat Consiliul A.S.F. cat si Preşedintele Consiliului A.S.F. nu au atribuţii de agent constatator, semnătura Preşedintelui Consilului A.S.F. pe actul atacat nu valorează confirmare, nu este de natura sa suplinească lipsa semnăturii agentulu</w:t>
      </w:r>
      <w:r w:rsidRPr="00356A08">
        <w:t>i constatator.</w:t>
      </w:r>
    </w:p>
    <w:p w:rsidRPr="00356A08" w:rsidR="00406B9C" w:rsidP="00406B9C">
      <w:pPr>
        <w:tabs>
          <w:tab w:val="left" w:pos="1582"/>
        </w:tabs>
        <w:ind w:firstLine="709"/>
        <w:jc w:val="both"/>
      </w:pPr>
      <w:r w:rsidRPr="00356A08">
        <w:t>Potrivit art. 17 din O.G. nr. 2/2001 - dreptul comun privind regimul juridic al contravenţiilor, cu care se completează Legea nr. 297/2004 - sancţiunea aplicabila pentru toate situaţiile arătate mai sus este nulitatea absoluta a actului atac</w:t>
      </w:r>
      <w:r w:rsidRPr="00356A08">
        <w:t>at.</w:t>
      </w:r>
    </w:p>
    <w:p w:rsidRPr="00356A08" w:rsidR="00406B9C" w:rsidP="00406B9C">
      <w:pPr>
        <w:tabs>
          <w:tab w:val="left" w:pos="1582"/>
        </w:tabs>
        <w:ind w:firstLine="709"/>
        <w:jc w:val="both"/>
      </w:pPr>
      <w:r w:rsidRPr="00356A08">
        <w:t xml:space="preserve"> In raport de susţinerile A.S.F. din preambulul Deciziei nr. </w:t>
      </w:r>
      <w:r w:rsidR="002C5680">
        <w:t>..I../17.02.2014</w:t>
      </w:r>
      <w:r w:rsidRPr="00356A08">
        <w:t xml:space="preserve"> potrivit cărora a fost efectuata o analiza de specialitate de către direcţiile de specialitate din cadrul A.S.F., coroborate cu răspunsul acesteia din adresa mai sus menţionata, face cunoscut instanţei ca aceasta analiza fie nu exista (nu a fost materializata intr-un inscris), fie A.S.F. refuza sa comunice reclamantului analiza efectuata de direcţiile de specialitate in temeiul căreia Consiliul A.S.F. a dispus sancţionarea rec</w:t>
      </w:r>
      <w:r w:rsidRPr="00356A08">
        <w:t>lamantului.</w:t>
      </w:r>
    </w:p>
    <w:p w:rsidRPr="00356A08" w:rsidR="00406B9C" w:rsidP="00406B9C">
      <w:pPr>
        <w:tabs>
          <w:tab w:val="left" w:pos="1582"/>
        </w:tabs>
        <w:ind w:firstLine="709"/>
        <w:jc w:val="both"/>
      </w:pPr>
      <w:r w:rsidRPr="00356A08">
        <w:t xml:space="preserve">Cu toate acestea, in ceea ce priveşte temeinicia actului atacat reiterez ca faptele prezentate in anexa la Decizia A.S.F. nr. </w:t>
      </w:r>
      <w:r w:rsidR="002C5680">
        <w:t>..I../17.02.2014</w:t>
      </w:r>
      <w:r w:rsidRPr="00356A08">
        <w:t xml:space="preserve"> si incadrate in preambulul deciziei in trei categorii de "motive rezonabile" pentru notificarea A.S.F., reprezintă simple semnale, indicii, puncte de plecare in formulări generale si teoretice si care nu sunt nici determinative si nici atotcuprinzătoare. Aceste indicii trebuie examinate de la caz la caz, trebuie analizate raţional mai degrabă decât in litera legii si nu sunt considerate ope legis drept „manipulări ale pieţei".</w:t>
      </w:r>
    </w:p>
    <w:p w:rsidRPr="00356A08" w:rsidR="00406B9C" w:rsidP="00406B9C">
      <w:pPr>
        <w:tabs>
          <w:tab w:val="left" w:pos="1582"/>
        </w:tabs>
        <w:ind w:firstLine="709"/>
        <w:jc w:val="both"/>
      </w:pPr>
      <w:r w:rsidRPr="00356A08">
        <w:t>De asemenea, existenta unor indicii nu implica neapărat faptul ca o tranzacţie trebuie considerata "suspecta". In acest sens sunt si dispoziţiile art. 4 si 5 din Directiva 2003/124/CE a Comisiei de stabilire a normelor de aplicare a Directivei 2003/6/CE a Parlamentului European si Consiliului, care redau o lista de semnale, cu precizarea expresa ca nu este exhaustiva si prin ele insele nu trebuie considerate manipulări ale pieţei fara o examinare asupra operaţiunilor in cauza de către participanţii pe piaţa si autorităţile competente, precum si Ghidul CESR 04/505b Nivelul 3 - Primul Ghid CESR privind implementarea uniforma a Directivei privind abuzul de piaţa 2003/6/CE.</w:t>
      </w:r>
    </w:p>
    <w:p w:rsidRPr="00356A08" w:rsidR="00406B9C" w:rsidP="00406B9C">
      <w:pPr>
        <w:tabs>
          <w:tab w:val="left" w:pos="1582"/>
        </w:tabs>
        <w:ind w:firstLine="709"/>
        <w:jc w:val="both"/>
      </w:pPr>
      <w:r w:rsidRPr="00356A08">
        <w:t>Prin urmare, chiar si in ipoteza in care faptele descrise in decizia atacata s-ar regăsi ca atare in lista de semnale, arata instanţei faptul ca parata, prin Direcţiile de specialitate, si-a incalcat obligaţia de examinare a operaţiunilor care ar fi indreptatit-o sa cons</w:t>
      </w:r>
      <w:r w:rsidRPr="00356A08">
        <w:t>tate motivat, in fapt si in drept, ca aceste fapte nu sunt simple indicii.</w:t>
      </w:r>
    </w:p>
    <w:p w:rsidRPr="00356A08" w:rsidR="00406B9C" w:rsidP="00406B9C">
      <w:pPr>
        <w:tabs>
          <w:tab w:val="left" w:pos="1582"/>
        </w:tabs>
        <w:ind w:firstLine="709"/>
        <w:jc w:val="both"/>
      </w:pPr>
      <w:r w:rsidRPr="00356A08">
        <w:t xml:space="preserve"> Simpla redare narativa a faptelor in actul atacat, in lipsa examinării operaţiunilor si a actului constatator al acesteia, a prezentării motivelor, a efectelor vizibile si cuantificabile ale operaţiunilor cercetate, precum si a tuturor circumstanţelor care au dus la concluzia ca aceste fapte depăşesc cadrul unor simple indicii, nu poate fi primita drept motivare in fapt a deciziei atacate.</w:t>
      </w:r>
    </w:p>
    <w:p w:rsidRPr="00356A08" w:rsidR="00406B9C" w:rsidP="00406B9C">
      <w:pPr>
        <w:tabs>
          <w:tab w:val="left" w:pos="1582"/>
        </w:tabs>
        <w:ind w:firstLine="709"/>
        <w:jc w:val="both"/>
      </w:pPr>
      <w:r w:rsidRPr="00356A08">
        <w:t>Aceasta maniera de motivare a deciziei atacate face imposibila verificarea temeiniciei pretinselor fapte ilicite pe calea controlului judecătoresc.</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In lipsa analizei materializate printr-un inscris, pe care insasi parata pretinde ca a efectuat-o prin Direcţiile de specialitate, nu se poate verifica indeplinirea obligaţiei de examinare a pretinselor operaţiunilor suspecte de manipulare a pieţei, corectitudinea si justa incadrare a faptelor reţinute de parata in categoria legala a motivelor rezonabile pentru notificare.</w:t>
      </w:r>
    </w:p>
    <w:p w:rsidRPr="00356A08" w:rsidR="00406B9C" w:rsidP="00406B9C">
      <w:pPr>
        <w:tabs>
          <w:tab w:val="left" w:pos="1582"/>
        </w:tabs>
        <w:ind w:firstLine="709"/>
        <w:jc w:val="both"/>
      </w:pPr>
      <w:r w:rsidRPr="00356A08">
        <w:t>De asemenea, nu se poate efectua nici controlul pe cale judecătoreasca al legalităţii incriminării faptelor pretins contravenţionale din actul administrativ atacat.</w:t>
      </w:r>
    </w:p>
    <w:p w:rsidRPr="00356A08" w:rsidR="00406B9C" w:rsidP="00406B9C">
      <w:pPr>
        <w:tabs>
          <w:tab w:val="left" w:pos="1582"/>
        </w:tabs>
        <w:ind w:firstLine="709"/>
        <w:jc w:val="both"/>
      </w:pPr>
      <w:r w:rsidRPr="00356A08">
        <w:t>Menţionarea in decizia atacata exclusiv a rezultatelor si concluziilor, fara prezentarea analizei care a condus la obţinerea acelor concluzii si rezultate incalca prevederile legale privind competenta scindata a constatării contravenţiei si aplicării sancţiunii contravenţionale, incalca dreptul la apărare al reclamantului, dreptul la un proces echitabil, este data cu incalcarea principiului legalităţii incriminării contravenţionale si incalca principiul general de drept european al securităţii juridice.</w:t>
      </w:r>
    </w:p>
    <w:p w:rsidRPr="00356A08" w:rsidR="00406B9C" w:rsidP="00406B9C">
      <w:pPr>
        <w:tabs>
          <w:tab w:val="left" w:pos="1582"/>
        </w:tabs>
        <w:ind w:firstLine="709"/>
        <w:jc w:val="both"/>
      </w:pPr>
      <w:r w:rsidRPr="00356A08">
        <w:t>Mai arata instanţei ca in Răspunsul la plângerea prealabila A.S.F. reiterează temeiurile de drept si concluziile din anexa l</w:t>
      </w:r>
      <w:r w:rsidRPr="00356A08">
        <w:t xml:space="preserve">a Decizia nr. </w:t>
      </w:r>
      <w:r w:rsidR="002C5680">
        <w:t>..I../17.02.2014</w:t>
      </w:r>
      <w:r w:rsidRPr="00356A08">
        <w:t xml:space="preserve"> fara sa aiba in vedere explicaţiile si argumentele motivate ale reclamantului.</w:t>
      </w:r>
    </w:p>
    <w:p w:rsidRPr="00356A08" w:rsidR="00406B9C" w:rsidP="00406B9C">
      <w:pPr>
        <w:tabs>
          <w:tab w:val="left" w:pos="1582"/>
        </w:tabs>
        <w:ind w:firstLine="709"/>
        <w:jc w:val="both"/>
      </w:pPr>
      <w:r w:rsidRPr="00356A08">
        <w:t>Semnificativ din acest punct de vedere este lipsa oricărui comentariu al A.S.F. in ceea ce priveşte incidenţa textelor din Anexa 7 la Codul BVB Operator de piaţa - Parametrii si Caracteristicile Pieţelor Utilizate Pentru Tranzacţionarea Acţiunilor, in care se precizează expressis verbis ca variaţia maxima admisa a preţului este de +/-15% fata de preţul de referinţa al şedinţei curente , atat pe piaţa Regular cat si pe piaţa Deal.</w:t>
      </w:r>
    </w:p>
    <w:p w:rsidRPr="00356A08" w:rsidR="00406B9C" w:rsidP="00406B9C">
      <w:pPr>
        <w:tabs>
          <w:tab w:val="left" w:pos="1582"/>
        </w:tabs>
        <w:ind w:firstLine="709"/>
        <w:jc w:val="both"/>
      </w:pPr>
      <w:r w:rsidRPr="00356A08">
        <w:t>In cazul in care A.S.F. considera ca aceste texte nu se aplica situaţiei de fapt, in calitate de organ investit cu competenta de soluţionare a plângerii prealabile, avea obligaţia sa cerceteze cauza sub toate aspectele de netemeinicie si nelegalitate arătate de reclamantul si sa motiveze decizia de respingere a Plângerii prealabile sub acest aspect.</w:t>
      </w:r>
    </w:p>
    <w:p w:rsidRPr="00356A08" w:rsidR="00406B9C" w:rsidP="00406B9C">
      <w:pPr>
        <w:tabs>
          <w:tab w:val="left" w:pos="1582"/>
        </w:tabs>
        <w:ind w:firstLine="709"/>
        <w:jc w:val="both"/>
      </w:pPr>
      <w:r w:rsidRPr="00356A08">
        <w:t xml:space="preserve">Or, in Răspunsul la plângerea prealabila A.S.F. repeta menţiunile din anexa la Decizia nr. </w:t>
      </w:r>
      <w:r w:rsidR="002C5680">
        <w:t>..I../17.02.2014</w:t>
      </w:r>
      <w:r w:rsidRPr="00356A08">
        <w:t xml:space="preserve"> conform cărora afirma ca variaţiile de pret inregistrate au fost de 12,42% in ziua de 13.09.2013, respectiv de 13,89% in ziua de 16.09.2013, fata de preţul de referinţa din şedinţa de tranzacţionare, si ca prin aceste doua tranzacţii "vânzarea pachetului de acţiuni s-a realizat la un pret mai mare cu 26,31% fata de preţul de referinţa din data de 12.09.2013".</w:t>
      </w:r>
    </w:p>
    <w:p w:rsidRPr="00356A08" w:rsidR="00406B9C" w:rsidP="00406B9C">
      <w:pPr>
        <w:tabs>
          <w:tab w:val="left" w:pos="1582"/>
        </w:tabs>
        <w:ind w:firstLine="709"/>
        <w:jc w:val="both"/>
      </w:pPr>
      <w:r w:rsidRPr="00356A08">
        <w:t>Arata instanţei faptul ca reţinerea drept temei de fapt a rezultatului aritmetic obţinut de A.S.F. prin insumarea celor doua procente este eronata, deoarece adunarea celor doi indici este lipsita de semnificaţie economica, mai mult, este efectuata cu neobservarea Anexei nr. 7 la Codul BVB Operator de piaţa, potrivit căreia variaţia maxima admisa a preţului este de +/-15% fata de preţul de referinţa al şedinţei curente.</w:t>
      </w:r>
    </w:p>
    <w:p w:rsidRPr="00356A08" w:rsidR="00406B9C" w:rsidP="00406B9C">
      <w:pPr>
        <w:tabs>
          <w:tab w:val="left" w:pos="1582"/>
        </w:tabs>
        <w:ind w:firstLine="709"/>
        <w:jc w:val="both"/>
      </w:pPr>
      <w:r w:rsidRPr="00356A08">
        <w:t xml:space="preserve">Afirma acestea intrucat, potrivit menţiunilor din anexa la Decizia nr. </w:t>
      </w:r>
      <w:r w:rsidR="006F58D7">
        <w:t>..I..</w:t>
      </w:r>
      <w:r w:rsidRPr="00356A08">
        <w:t>/17.02.2013, intreaga cantitate de acţiuni a fost achiziţionată in doua zile diferite, dupa cum ursază: pentru primul pachet de acţiuni, preţul din data de 13.09.2013 a fost mai mare cu 12,42% fata de preţul din ziua de 12.09.2013, iar pentru al doilea pachet, preţul din data de 16.09.2013 a fost mai mare cu 13,89% fata de preţul din data de 13.09.2013, in timp ce limitele de variaţie a preţului (aprobate de A.S.F. prin Codul BVB Operator de Piaţa -Anexa nr. 7) sunt de +/- 15% fata de preţul de referinţa al şedinţei curente din ziua de tranzacţionare (iar nu fata de şedinţe din alte zile anterioare).</w:t>
      </w:r>
    </w:p>
    <w:p w:rsidRPr="00356A08" w:rsidR="00406B9C" w:rsidP="00406B9C">
      <w:pPr>
        <w:tabs>
          <w:tab w:val="left" w:pos="1582"/>
        </w:tabs>
        <w:ind w:firstLine="709"/>
        <w:jc w:val="both"/>
      </w:pPr>
      <w:r w:rsidRPr="00356A08">
        <w:t>In plus, in ceea ce priveşte incadrarea preţului in limitele variaţiei de pret, arat instanţei faptul ca art. 171 din acest Codul BVB Operator de piaţa, astfel cum a fost aprobat de A.S.F., precizează următoarele: "In vederea menţinerii unei pieţe ordonate si echitabile si asigurarea protecţiei investitorilor impotriva variaţiilor semnificat</w:t>
      </w:r>
      <w:r w:rsidRPr="00356A08">
        <w:t>ive de pret:</w:t>
      </w:r>
    </w:p>
    <w:p w:rsidRPr="00356A08" w:rsidR="00406B9C" w:rsidP="00406B9C">
      <w:pPr>
        <w:tabs>
          <w:tab w:val="left" w:pos="1582"/>
        </w:tabs>
        <w:ind w:firstLine="709"/>
        <w:jc w:val="both"/>
      </w:pPr>
      <w:r w:rsidRPr="00356A08">
        <w:t>a)orice ordin a cărui cantitate (volum) nu respecta condiţia impusa pentru cantitatea (volumul) minima admisa este respins de sistem;</w:t>
      </w:r>
    </w:p>
    <w:p w:rsidRPr="00356A08" w:rsidR="00406B9C" w:rsidP="00406B9C">
      <w:pPr>
        <w:tabs>
          <w:tab w:val="left" w:pos="1582"/>
        </w:tabs>
        <w:ind w:firstLine="709"/>
        <w:jc w:val="both"/>
      </w:pPr>
      <w:r w:rsidRPr="00356A08">
        <w:t>b)daca preţul unui ordin introdus de un agent de bursa nu se încadrează in variaţia maxima admisa, atunci ace</w:t>
      </w:r>
      <w:r w:rsidRPr="00356A08">
        <w:t>l ordin este respins de sistem".</w:t>
      </w:r>
    </w:p>
    <w:p w:rsidRPr="00356A08" w:rsidR="00406B9C" w:rsidP="00406B9C">
      <w:pPr>
        <w:tabs>
          <w:tab w:val="left" w:pos="1582"/>
        </w:tabs>
        <w:ind w:firstLine="709"/>
        <w:jc w:val="both"/>
      </w:pPr>
      <w:r w:rsidRPr="00356A08">
        <w:t>Ceea ce inseamna ca variaţiile de pret calculate de A.S.F., de 12,42% in ziua de 13.09.2013, respectiv de 13,89% in ziua de 16.09.2013, se situează sub plafonul de +/-15%, adică nici măcar nu constituie variaţie semnificativa potrivit Codului BVB Operator de piaţa - Anexa nr. 7, necum motiv rezonabil pentru a considera ca tranzacţiile respective sunt suspecte de manipularea pieţei.</w:t>
      </w:r>
    </w:p>
    <w:p w:rsidRPr="00356A08" w:rsidR="00406B9C" w:rsidP="00406B9C">
      <w:pPr>
        <w:tabs>
          <w:tab w:val="left" w:pos="1582"/>
        </w:tabs>
        <w:ind w:firstLine="709"/>
        <w:jc w:val="both"/>
      </w:pPr>
      <w:r w:rsidRPr="00356A08">
        <w:t>Arata faptul ca ordinele introduse de agentul de bursa nu au fost respinse de sistemul Operatorului de piaţa, ceea ce semnifica faptul ca preturile acestor ordine au respectat prevederile Codului Operatorului de piaţa aprobat de insasi A.S.F. Menţionez faptul ca sistemul informatic al Operatorului piaţa se activează automat in cazul in care sunt depăşite limitele de variaţie admise.</w:t>
      </w:r>
    </w:p>
    <w:p w:rsidRPr="00356A08" w:rsidR="00406B9C" w:rsidP="00406B9C">
      <w:pPr>
        <w:tabs>
          <w:tab w:val="left" w:pos="1582"/>
        </w:tabs>
        <w:ind w:firstLine="709"/>
        <w:jc w:val="both"/>
      </w:pPr>
      <w:r w:rsidRPr="00356A08">
        <w:t xml:space="preserve">A.S.F. menţionează o motivaţie străina de prezenta cauza, respectiv investigaţia efectuata de </w:t>
      </w:r>
      <w:bookmarkStart w:name="_Hlk238571292" w:id="5"/>
      <w:r w:rsidRPr="00356A08">
        <w:t xml:space="preserve">Dl. </w:t>
      </w:r>
      <w:r w:rsidR="008779BA">
        <w:t>..V.1..</w:t>
      </w:r>
      <w:r w:rsidRPr="00356A08">
        <w:t xml:space="preserve"> impreuna cu Dl. </w:t>
      </w:r>
      <w:r w:rsidR="008779BA">
        <w:t>..V.2..</w:t>
      </w:r>
      <w:r w:rsidRPr="00356A08">
        <w:t xml:space="preserve"> </w:t>
      </w:r>
      <w:bookmarkEnd w:id="5"/>
      <w:r w:rsidRPr="00356A08">
        <w:t xml:space="preserve">in data de 16.09.2013. In Răspunsul la plângerea prealabila, A.S.F. invoca Adresa </w:t>
      </w:r>
      <w:r w:rsidR="002C5680">
        <w:t>...Q...</w:t>
      </w:r>
      <w:r w:rsidRPr="00356A08">
        <w:t xml:space="preserve"> </w:t>
      </w:r>
      <w:r w:rsidRPr="00356A08">
        <w:t xml:space="preserve">S.A. nr. </w:t>
      </w:r>
      <w:r w:rsidR="008779BA">
        <w:t>.....</w:t>
      </w:r>
      <w:r w:rsidRPr="00356A08">
        <w:t xml:space="preserve">/04.11.2013 inregistrata la A.S.F.: "s-a atras atenţia </w:t>
      </w:r>
      <w:bookmarkStart w:name="_Hlk238571494" w:id="6"/>
      <w:r w:rsidRPr="00356A08">
        <w:t xml:space="preserve">domnului </w:t>
      </w:r>
      <w:r w:rsidR="008779BA">
        <w:t>...T...</w:t>
      </w:r>
      <w:r w:rsidRPr="00356A08">
        <w:t xml:space="preserve"> </w:t>
      </w:r>
      <w:bookmarkEnd w:id="6"/>
      <w:r w:rsidRPr="00356A08">
        <w:t>in calitate de broker (s.n. agent pentru servicii de investiţii) cu privire la o mai atenta analiza a pieţei inainte de a executa instrucţiunile clientului având in vedere faptul ca prevederile legale sunt foarte vagi, neclare si posibilitatea de interpretare foarte vasta, astfel ca este de preferat sa nu mai existe astfel de situaţii similare in viitor".</w:t>
      </w:r>
    </w:p>
    <w:p w:rsidRPr="00356A08" w:rsidR="00406B9C" w:rsidP="00406B9C">
      <w:pPr>
        <w:tabs>
          <w:tab w:val="left" w:pos="1582"/>
        </w:tabs>
        <w:ind w:firstLine="709"/>
        <w:jc w:val="both"/>
      </w:pPr>
      <w:r w:rsidRPr="00356A08">
        <w:t xml:space="preserve">A.S.F. susţine ca in baza acestor aspecte, "a considerat ca investigaţia a fost defectuoasa si in neconcordanta cu realitatea", fara sa precizeze care este legătura de cauzalitate dintre atenţionarea Dlui. </w:t>
      </w:r>
      <w:r w:rsidR="008779BA">
        <w:t>...T...</w:t>
      </w:r>
      <w:r w:rsidRPr="00356A08">
        <w:t xml:space="preserve"> si motivele pentru care a apreciat defectuozitatea investigaţiei, si in ce consta neconcordanta cu realitatea.</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In continuare A.S.F. susţine, in contra prevederilor legale care stabilesc aceasta fapta in sarcina S.S.I.F., ca obligaţia transmiterii unui raport de tranzacţii suspecte "revenea persoanelor responsabile din cadrul S.S.I.F.", astfel incat pe baza acestei notificări direcţiile de specialitate din cadrul A.S.F. sa aiba posibilitatea sa realizeze o analiza obiectiva a situaţiei de fapt descrise si sa ia masurile ce se impun potrivit legii.</w:t>
      </w:r>
    </w:p>
    <w:p w:rsidRPr="00356A08" w:rsidR="00406B9C" w:rsidP="00406B9C">
      <w:pPr>
        <w:tabs>
          <w:tab w:val="left" w:pos="1582"/>
        </w:tabs>
        <w:ind w:firstLine="709"/>
        <w:jc w:val="both"/>
      </w:pPr>
      <w:r w:rsidRPr="00356A08">
        <w:t>Potrivit susţinerilor de mai sus si afirmaţiilor din decizia atacata, se trage concluzia ca direcţiile de specialitate din cadrul paratei aveau obligaţia sa efectueze, si chiar au realizat, o analiza obiectiva a situaţiei de fapt, chiar si in lipsa pretinsei notificări. Pentru acestea, arata instanţei ca nu exista motive p</w:t>
      </w:r>
      <w:r w:rsidRPr="00356A08">
        <w:t>entru ca parata sa refuze sa prezinte analiza obiectiva de specialitate pe care pretinde ca a realizat-o.</w:t>
      </w:r>
    </w:p>
    <w:p w:rsidRPr="00356A08" w:rsidR="00406B9C" w:rsidP="00406B9C">
      <w:pPr>
        <w:tabs>
          <w:tab w:val="left" w:pos="1582"/>
        </w:tabs>
        <w:ind w:firstLine="709"/>
        <w:jc w:val="both"/>
      </w:pPr>
      <w:r w:rsidRPr="00356A08">
        <w:t>In plus, mai arata ca A.S.F. nu precizează temeiul legal care stabileşte ca aceasta fapta reprezintă fapta proprie, stabilita drept contravenţie in sa</w:t>
      </w:r>
      <w:r w:rsidRPr="00356A08">
        <w:t>rcina persoanelor fizice responsabile din cadrul S.S.I.F.</w:t>
      </w:r>
    </w:p>
    <w:p w:rsidRPr="00356A08" w:rsidR="00406B9C" w:rsidP="00406B9C">
      <w:pPr>
        <w:tabs>
          <w:tab w:val="left" w:pos="1582"/>
        </w:tabs>
        <w:ind w:firstLine="709"/>
        <w:jc w:val="both"/>
      </w:pPr>
      <w:r w:rsidRPr="00356A08">
        <w:t>De asemenea, nu precizează temeiul legal care individualizează aceste persoane responsabile din cadrul S.S.I.F. drept subiecţi ai contravenţiei, asa cum eronat si nelegal susţine A.S.F.</w:t>
      </w:r>
    </w:p>
    <w:p w:rsidRPr="00356A08" w:rsidR="00406B9C" w:rsidP="00406B9C">
      <w:pPr>
        <w:tabs>
          <w:tab w:val="left" w:pos="1582"/>
        </w:tabs>
        <w:ind w:firstLine="709"/>
        <w:jc w:val="both"/>
      </w:pPr>
      <w:r w:rsidRPr="00356A08">
        <w:t>Fata de toate cele de mai sus, nu au existat „motive rezonabile", in sensul izvoarelor de drept, pentru suspiciuni privind manipularea pieţei si raportarea tranzacţiilor celor doi clienţi.</w:t>
      </w:r>
    </w:p>
    <w:p w:rsidRPr="00356A08" w:rsidR="00406B9C" w:rsidP="00406B9C">
      <w:pPr>
        <w:tabs>
          <w:tab w:val="left" w:pos="1582"/>
        </w:tabs>
        <w:ind w:firstLine="709"/>
        <w:jc w:val="both"/>
      </w:pPr>
      <w:r w:rsidRPr="00356A08">
        <w:t>D. Netemeinicie - lipseşte o hotărâre judecătoreasca definitiva de condamnare a</w:t>
      </w:r>
      <w:r w:rsidRPr="00356A08">
        <w:t xml:space="preserve"> </w:t>
      </w:r>
      <w:r w:rsidR="006F58D7">
        <w:t>..G..</w:t>
      </w:r>
      <w:r w:rsidRPr="00356A08">
        <w:t xml:space="preserve"> si </w:t>
      </w:r>
      <w:r w:rsidR="006F58D7">
        <w:t>..H..</w:t>
      </w:r>
      <w:r w:rsidRPr="00356A08">
        <w:t xml:space="preserve"> pentru infracţiunea de abuz de piaţa in forma manipulării pieţei</w:t>
      </w:r>
    </w:p>
    <w:p w:rsidRPr="00356A08" w:rsidR="00406B9C" w:rsidP="00406B9C">
      <w:pPr>
        <w:tabs>
          <w:tab w:val="left" w:pos="1582"/>
        </w:tabs>
        <w:ind w:firstLine="709"/>
        <w:jc w:val="both"/>
      </w:pPr>
      <w:r w:rsidRPr="00356A08">
        <w:t>Art. 272 alin. (2) lit. d) raportat la art. 250 alin. (3) din Legea nr. 297/2004 invocat in Decizie, sancţionează neraportarea unei „acţiuni de manipulare a pieţei".</w:t>
      </w:r>
    </w:p>
    <w:p w:rsidRPr="00356A08" w:rsidR="00406B9C" w:rsidP="00406B9C">
      <w:pPr>
        <w:tabs>
          <w:tab w:val="left" w:pos="1582"/>
        </w:tabs>
        <w:ind w:firstLine="709"/>
        <w:jc w:val="both"/>
      </w:pPr>
      <w:r w:rsidRPr="00356A08">
        <w:t>Art. 279 alin. (1) raportat la art. 248 din Legea nr. 297/2004 defineşte fapta de manipulare a pieţei drept infracţiune.</w:t>
      </w:r>
    </w:p>
    <w:p w:rsidRPr="00356A08" w:rsidR="00406B9C" w:rsidP="00406B9C">
      <w:pPr>
        <w:tabs>
          <w:tab w:val="left" w:pos="1582"/>
        </w:tabs>
        <w:ind w:firstLine="709"/>
        <w:jc w:val="both"/>
      </w:pPr>
      <w:r w:rsidRPr="00356A08">
        <w:t>Prin urmare, investigarea si sancţionarea contravenţiei reglementata de art. 272 alin. (2) lit. d) coroborat cu art. 250 alin. (3) din Legea nr. 297/2004 este subsecventa investigării si sancţionării infracţiunii reglementata de art. 279 alin. (1) raportat la art. 248 din Legea nr. 297/2004.</w:t>
      </w:r>
    </w:p>
    <w:p w:rsidRPr="00356A08" w:rsidR="00406B9C" w:rsidP="00406B9C">
      <w:pPr>
        <w:tabs>
          <w:tab w:val="left" w:pos="1582"/>
        </w:tabs>
        <w:ind w:firstLine="709"/>
        <w:jc w:val="both"/>
      </w:pPr>
      <w:r w:rsidRPr="00356A08">
        <w:t>In susţinere, invoca si regimul infracţiunilor de nedenuntare a unor infracţiuni si de omisiune a sesizării judiciare reglementate de Codul Penal, care au o latura obiectiva similara contravenţiei reglementata de art. 250 alin. (3) din Legea nr. 297/2004 si pentru care este unanim statuat in practica si doctrina ca: •      sunt subsecvente si autonome si implica săvârşirea in prealabil de către o anumita persoana a infracţiunii expres prevăzute, in raport cu care exista atitudinea pasiva a celui care avea obligaţia sa o aducă deindata la cunoştinţa organului de cercetare.</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 xml:space="preserve">Pana la pronunţarea si rămânerea definitiva a unei hotărâri judecătoreşti prin care sa se retina săvârşirea de către </w:t>
      </w:r>
      <w:r w:rsidR="006F58D7">
        <w:t>..G..</w:t>
      </w:r>
      <w:r w:rsidRPr="00356A08">
        <w:t xml:space="preserve"> si </w:t>
      </w:r>
      <w:r w:rsidR="006F58D7">
        <w:t>..H..</w:t>
      </w:r>
      <w:r w:rsidRPr="00356A08">
        <w:t xml:space="preserve"> a infracţiunii de manipulare a pieţei, orice decizie de sancţionare emisa de către A.S.F. pentru neraportarea respectivelor tranzacţii drept suspecte ca manipulare a pieţei este prematura si lipsita de temeinicie.</w:t>
      </w:r>
    </w:p>
    <w:p w:rsidRPr="00356A08" w:rsidR="00406B9C" w:rsidP="00406B9C">
      <w:pPr>
        <w:tabs>
          <w:tab w:val="left" w:pos="1582"/>
        </w:tabs>
        <w:ind w:firstLine="709"/>
        <w:jc w:val="both"/>
      </w:pPr>
      <w:r w:rsidRPr="00356A08">
        <w:t xml:space="preserve">Numai ulterior statuarii de către instanţa judecătoreasca (exclusiv abilitata in acest sens) a existentei unei „infracţiuni de manipulare a pieţei" in privinţa clienţilor </w:t>
      </w:r>
      <w:r w:rsidR="006F58D7">
        <w:t>..G..</w:t>
      </w:r>
      <w:r w:rsidRPr="00356A08">
        <w:t xml:space="preserve"> si </w:t>
      </w:r>
      <w:r w:rsidR="006F58D7">
        <w:t>..H..</w:t>
      </w:r>
      <w:r w:rsidRPr="00356A08">
        <w:t>, A.S.F.:</w:t>
      </w:r>
    </w:p>
    <w:p w:rsidRPr="00356A08" w:rsidR="00406B9C" w:rsidP="00406B9C">
      <w:pPr>
        <w:tabs>
          <w:tab w:val="left" w:pos="1582"/>
        </w:tabs>
        <w:ind w:firstLine="709"/>
        <w:jc w:val="both"/>
      </w:pPr>
      <w:r w:rsidRPr="00356A08">
        <w:t>a)poate sa constate ca exista latura materiala a contravenţiei prevăzuta de 272 alin. (2) lit. d) raportat la art. 250 alin. (3) din Legea nr. 297/2004 - respectiv absenta unei suspiciuni si a unei notificări in acest sens către A.S.F. din partea subiectului de drept obligat la notificare cu privire la o infracţiune de abuz de piaţa in forma manipulării pieţei;</w:t>
      </w:r>
    </w:p>
    <w:p w:rsidRPr="00356A08" w:rsidR="00406B9C" w:rsidP="00406B9C">
      <w:pPr>
        <w:tabs>
          <w:tab w:val="left" w:pos="1582"/>
        </w:tabs>
        <w:ind w:firstLine="709"/>
        <w:jc w:val="both"/>
      </w:pPr>
      <w:r w:rsidRPr="00356A08">
        <w:t>b)poate sa isi exercite prerogativa de apreciere asupra existentei si a formei de vinovăţie a subiectului de drept care are obligaţia de notificare - respectiv daca, in circumstanţele date, subiectul de drept obligat la notificare putea si trebuia sa aiba „motive rezonabile" pentru a considera ca operaţiunile efectuate de clienţii sai întrunesc condiţiile infracţiunii de manipulare a pieţei.</w:t>
      </w:r>
    </w:p>
    <w:p w:rsidRPr="00356A08" w:rsidR="00406B9C" w:rsidP="00406B9C">
      <w:pPr>
        <w:tabs>
          <w:tab w:val="left" w:pos="1582"/>
        </w:tabs>
        <w:ind w:firstLine="709"/>
        <w:jc w:val="both"/>
      </w:pPr>
      <w:r w:rsidRPr="00356A08">
        <w:t xml:space="preserve">In consecinţa, pana la calificarea de către instanţa judecătoreasca a activităţii </w:t>
      </w:r>
      <w:r w:rsidR="006F58D7">
        <w:t>..G..</w:t>
      </w:r>
      <w:r w:rsidRPr="00356A08">
        <w:t xml:space="preserve"> si </w:t>
      </w:r>
      <w:r w:rsidR="006F58D7">
        <w:t>..H..</w:t>
      </w:r>
      <w:r w:rsidRPr="00356A08">
        <w:t xml:space="preserve"> de a tranzactiona acţiuni </w:t>
      </w:r>
      <w:r w:rsidR="00CE6993">
        <w:t>SIF..W*..</w:t>
      </w:r>
      <w:r w:rsidRPr="00356A08">
        <w:t xml:space="preserve"> in perioada 12-16.09.2013 drept „infracţiunea de manipulare a pieţei", aplicarea de sancţiuni contravenţionale de către A.S.F. pentru contravenţii aflate in strânsa legătura cu o infracţiune concreta de abuz de piaţa care nu a fost inca instrumentata si judecata de organele competente este excesiva, prematura si neintemeiata.</w:t>
      </w:r>
    </w:p>
    <w:p w:rsidRPr="00356A08" w:rsidR="00406B9C" w:rsidP="00406B9C">
      <w:pPr>
        <w:tabs>
          <w:tab w:val="left" w:pos="1582"/>
        </w:tabs>
        <w:ind w:firstLine="709"/>
        <w:jc w:val="both"/>
      </w:pPr>
      <w:r w:rsidRPr="00356A08">
        <w:t xml:space="preserve"> Daca va exista o astfel de hotărâre judecătoreasca care va consfinţi o acţiune de „manipulare a pieţei", A.S.F. se poate indrepta si sancţiona contravenţia constând in omisiunea de a raporta o acţiune suspecta de manipulare a pieţei. Daca nu va exista o astfel de hotărâre judecătoreasca, A.S.F. va inchide investigarea contravenţiei.</w:t>
      </w:r>
    </w:p>
    <w:p w:rsidRPr="00356A08" w:rsidR="00406B9C" w:rsidP="00406B9C">
      <w:pPr>
        <w:tabs>
          <w:tab w:val="left" w:pos="1582"/>
        </w:tabs>
        <w:ind w:firstLine="709"/>
        <w:jc w:val="both"/>
      </w:pPr>
      <w:r w:rsidRPr="00356A08">
        <w:t xml:space="preserve">Pana la definitivarea penalului, contravenţionalul este ţinut in loc, intrucat exista o inraurire evidenta intre manipularea pieţei de către </w:t>
      </w:r>
      <w:r w:rsidR="006F58D7">
        <w:t>..G..</w:t>
      </w:r>
      <w:r w:rsidRPr="00356A08">
        <w:t xml:space="preserve"> si </w:t>
      </w:r>
      <w:r w:rsidR="006F58D7">
        <w:t>..H..</w:t>
      </w:r>
      <w:r w:rsidRPr="00356A08">
        <w:t xml:space="preserve"> si omisiunea </w:t>
      </w:r>
      <w:r w:rsidR="002C5680">
        <w:t>...Q...</w:t>
      </w:r>
      <w:r w:rsidRPr="00356A08">
        <w:t xml:space="preserve"> S.A. de a raporta respectiva „manipulare a pieţei".</w:t>
      </w:r>
    </w:p>
    <w:p w:rsidRPr="00356A08" w:rsidR="00406B9C" w:rsidP="00406B9C">
      <w:pPr>
        <w:tabs>
          <w:tab w:val="left" w:pos="1582"/>
        </w:tabs>
        <w:ind w:firstLine="709"/>
        <w:jc w:val="both"/>
      </w:pPr>
      <w:r w:rsidRPr="00356A08">
        <w:t>Cu privire la criticile de mai sus, care au fost aduse la cunoştinţa A.S.F. pe calea Plângerii prealabile, A.S.F. susţine ca afirmaţiile reclamantului sunt lipsite de temeinicie, fiind rezultatul unei confuzii.</w:t>
      </w:r>
    </w:p>
    <w:p w:rsidRPr="00356A08" w:rsidR="00406B9C" w:rsidP="00406B9C">
      <w:pPr>
        <w:tabs>
          <w:tab w:val="left" w:pos="1582"/>
        </w:tabs>
        <w:ind w:firstLine="709"/>
        <w:jc w:val="both"/>
      </w:pPr>
      <w:r w:rsidRPr="00356A08">
        <w:t>A.S.F. afirma ca nu orice raport de tranzacţii suspecte va conduce in mod automat la constatarea faptei de manipulare a pieţei. Asa stand lucrurile, in situaţia in care A.S.F. constata, ulterior investigaţiilor desfăşurate in acest sens, ca potenţialele fapte de abuz pe piaţa nu intrunesc condiţiile pentru a fi calificate fapte de abuz pe piaţa, ar trebui sa revoce decizia deoarece nu mai susbzista temeiurile pe care s-a fundamentat constatarea contravenţiei si sancţionarea acesteia, respectiv "existenta a unor motive rezonabile sa considere ca o tranzacţie se desfăşoară in baza unor informaţii privilegiate sau ca aceasta ar putea constitui o acţiune de manipulare a pieţei".</w:t>
      </w:r>
    </w:p>
    <w:p w:rsidRPr="00356A08" w:rsidR="00406B9C" w:rsidP="00406B9C">
      <w:pPr>
        <w:tabs>
          <w:tab w:val="left" w:pos="1582"/>
        </w:tabs>
        <w:ind w:firstLine="709"/>
        <w:jc w:val="both"/>
      </w:pPr>
      <w:r w:rsidRPr="00356A08">
        <w:t>Fata de toate cele de mai sus, la 14 luni de la data incheierii respectivelor tranzacţii nicio autoritate, nici măcar A.S.F., nu a calificat tranzacţiile celor doi clienţi ca fiind componente ale infracţiunii de manipulare a pieţei.</w:t>
      </w:r>
    </w:p>
    <w:p w:rsidRPr="00356A08" w:rsidR="00406B9C" w:rsidP="00406B9C">
      <w:pPr>
        <w:tabs>
          <w:tab w:val="left" w:pos="1582"/>
        </w:tabs>
        <w:ind w:firstLine="709"/>
        <w:jc w:val="both"/>
      </w:pPr>
      <w:r w:rsidRPr="00356A08">
        <w:t>E. Nelegalitate - greşita aplicare a unor norme juridice lipsite de eficienta juridica (abrogate expres si/sau tacit prin O.U.G.</w:t>
      </w:r>
    </w:p>
    <w:p w:rsidRPr="00356A08" w:rsidR="00406B9C" w:rsidP="00406B9C">
      <w:pPr>
        <w:tabs>
          <w:tab w:val="left" w:pos="1582"/>
        </w:tabs>
        <w:ind w:firstLine="709"/>
        <w:jc w:val="both"/>
      </w:pPr>
      <w:r w:rsidRPr="00356A08">
        <w:t>In ceea ce priveşte dispoziţiile art. 22</w:t>
      </w:r>
      <w:r w:rsidRPr="00356A08">
        <w:t>7 si art. 228 alin. (1) lit. a) pct. 2, alin. (2) si alin. (3) din Regulamentul C.N.V.M. nr. 32/2006, care fac trimitere la aplicarea Titlului X din Legea nr. 297/2004, subliniez faptul ca Titlul X a fost modificat prin O.U.G. nr. 32/2012.</w:t>
      </w:r>
    </w:p>
    <w:p w:rsidRPr="00356A08" w:rsidR="00406B9C" w:rsidP="00406B9C">
      <w:pPr>
        <w:tabs>
          <w:tab w:val="left" w:pos="1582"/>
        </w:tabs>
        <w:ind w:firstLine="709"/>
        <w:jc w:val="both"/>
      </w:pPr>
      <w:r w:rsidRPr="00356A08">
        <w:t xml:space="preserve">Astfel, in urma </w:t>
      </w:r>
      <w:r w:rsidRPr="00356A08">
        <w:t>modificării aduse de O.U.G. nr. 32/2012, Titlul X privind sancţiunile a fost restructurat fundamental in ceea ce priveşte descrierea faptelor contravenţionale si stabilirea sancţiunilor pentru fiecare dintre acestea, cu indicarea in mod expres a persoanelor care sunt considerate subiecţi activi ai contravenţiilor.</w:t>
      </w:r>
    </w:p>
    <w:p w:rsidRPr="00356A08" w:rsidR="00406B9C" w:rsidP="00406B9C">
      <w:pPr>
        <w:tabs>
          <w:tab w:val="left" w:pos="1582"/>
        </w:tabs>
        <w:ind w:firstLine="709"/>
        <w:jc w:val="both"/>
      </w:pPr>
      <w:r w:rsidRPr="00356A08">
        <w:t>Textele articolelor mai sus citate care fac parte din Regulamentul C.N.V.M. nr. 32/2006 sunt redate mai jos:</w:t>
      </w:r>
    </w:p>
    <w:p w:rsidRPr="00356A08" w:rsidR="00406B9C" w:rsidP="00406B9C">
      <w:pPr>
        <w:tabs>
          <w:tab w:val="left" w:pos="1582"/>
        </w:tabs>
        <w:ind w:firstLine="709"/>
        <w:jc w:val="both"/>
      </w:pPr>
      <w:r w:rsidRPr="00356A08">
        <w:t>Art. 227 din Regulamentul C.N.V.M. nr. 32/2006: „încălcarea dispoziţiilor prezentului regulament se sancţionează potrivit prevederilor titlului X din Legea nr. 297/2004." Art. 228 din Regulamentul C.N.V.M. nr. 32/2006: „(1) Nerespectarea prevederilor prezentului regulament constituie contravenţie si se sancţionează, dupa caz, cu: sancţiuni contravenţionale principale: (...) 2. amenda (...)</w:t>
      </w:r>
    </w:p>
    <w:p w:rsidRPr="00356A08" w:rsidR="00406B9C" w:rsidP="00406B9C">
      <w:pPr>
        <w:tabs>
          <w:tab w:val="left" w:pos="1582"/>
        </w:tabs>
        <w:ind w:firstLine="709"/>
        <w:jc w:val="both"/>
      </w:pPr>
      <w:r w:rsidRPr="00356A08">
        <w:t>(2)Sancţiunile prevăzute la alin. (1) se aplica, dupa caz, S.S.I.F., administratorilor si conducătorilor S.S.I.F., reprezentantului compartimentului de control intern, agentului pentru servicii de investiţi</w:t>
      </w:r>
      <w:r w:rsidRPr="00356A08">
        <w:t>i financiare.</w:t>
      </w:r>
    </w:p>
    <w:p w:rsidRPr="00356A08" w:rsidR="00406B9C" w:rsidP="00406B9C">
      <w:pPr>
        <w:tabs>
          <w:tab w:val="left" w:pos="1582"/>
        </w:tabs>
        <w:ind w:firstLine="709"/>
        <w:jc w:val="both"/>
      </w:pPr>
      <w:r w:rsidRPr="00356A08">
        <w:t>(3)La individualizarea sancţiunii se va tine seama de circumstanţele personale si reale ale săvârşirii faptei si de conduita făptuitorului."</w:t>
      </w:r>
    </w:p>
    <w:p w:rsidRPr="00356A08" w:rsidR="00406B9C" w:rsidP="00406B9C">
      <w:pPr>
        <w:tabs>
          <w:tab w:val="left" w:pos="1582"/>
        </w:tabs>
        <w:ind w:firstLine="709"/>
        <w:jc w:val="both"/>
      </w:pPr>
      <w:r w:rsidRPr="00356A08">
        <w:t>In acest sens, art. 271 din Titlul X din Legea nr. 297/2004 precizează: „încălcarea dispoziţiilor prezentei legi si a reglementarilor adoptate in aplicarea acesteia atrage răspunderea in condiţiile legii."</w:t>
      </w:r>
    </w:p>
    <w:p w:rsidRPr="00356A08" w:rsidR="00406B9C" w:rsidP="00406B9C">
      <w:pPr>
        <w:tabs>
          <w:tab w:val="left" w:pos="1582"/>
        </w:tabs>
        <w:ind w:firstLine="709"/>
        <w:jc w:val="both"/>
      </w:pPr>
      <w:r w:rsidRPr="00356A08">
        <w:t>Potrivit principiului legalităţii stabilirii si sancţionării contravenţiilor si in conformitate cu Titlul X din Legea nr. 297/2004, care precizează expres „încălcarea dispoziţiilor prezentei legi si a reglementarilor adoptate in aplicarea acesteia atrage răspunderea in condiţiile legii", arat faptul ca orice alta prevedere contrara conţinuta in alte categorii de acte normative decât cele enumerate limitativ si expres de O.G. nr. 2/2001, respectiv lege, ordonanţa sau hotărâre a Guvernului, este ineficace.</w:t>
      </w:r>
    </w:p>
    <w:p w:rsidRPr="00356A08" w:rsidR="00406B9C" w:rsidP="00406B9C">
      <w:pPr>
        <w:tabs>
          <w:tab w:val="left" w:pos="1582"/>
        </w:tabs>
        <w:ind w:firstLine="709"/>
        <w:jc w:val="both"/>
      </w:pPr>
      <w:r w:rsidRPr="00356A08">
        <w:t>Mai mult, arata faptul ca este nelegala o eventuala menţionare a unor conduite contravenţionale in acte normative cu forţa juridica inferioara legii, atâta timp cat in cuprinsul legii de incriminare contravenţionala speciala sunt descrise faptele contravenţionale pe care legiuitorul a considerat necesar sa le încadreze in categoria ilicitului contravenţional. De asemenea, interpretarea in acest sens a organelor constatatoare ale A.S.F. se inscrie in aceleaşi coordonate de nelegalitate.</w:t>
      </w:r>
    </w:p>
    <w:p w:rsidRPr="00356A08" w:rsidR="00406B9C" w:rsidP="00406B9C">
      <w:pPr>
        <w:tabs>
          <w:tab w:val="left" w:pos="1582"/>
        </w:tabs>
        <w:ind w:firstLine="709"/>
        <w:jc w:val="both"/>
      </w:pPr>
      <w:r w:rsidRPr="00356A08">
        <w:t>Aşadar, potrivit principiului legalităţii o fapta nu poate fi contravenţie decât daca legea (s.n. lege, ordonanţa sau hotărâre a Guvernului) o prevede ca atare, or, art. 272 alin. (2) lit. d) din Legea nr. 297/2004 nu prevede ca incalcarea atribuţiilor prevăzute la art. 65 alin. (1) si art. 84 alin. (2) din Regulamentul C.N.V.M. nr. 32/2006 este contravenţie.</w:t>
      </w:r>
    </w:p>
    <w:p w:rsidRPr="00356A08" w:rsidR="00406B9C" w:rsidP="00406B9C">
      <w:pPr>
        <w:tabs>
          <w:tab w:val="left" w:pos="1582"/>
        </w:tabs>
        <w:ind w:firstLine="709"/>
        <w:jc w:val="both"/>
      </w:pPr>
      <w:r w:rsidRPr="00356A08">
        <w:t>In alte cuvinte, in lipsa prevederilor exprese ale actului normativ de incriminare contravenţionala, nu este legal si nici suficient sa existe intr-un act administrativ normativ, spre exemplu ini Regulamentul C.N.V.M. nr. 32/2006, o atribuţie/obligaţie aşezata in sarcina unei persoane, astfel incat sa poată fi atrasa răspunderea contravenţionala in caz de incalcare/neindeplinire, ci este imperativ ca fapta ilicita contravenţionala constând in incalcarea/neindeplinirea acelei atribuţii/obligaţii sa fie prevăzuta drept contravenţie in insasi norma de incriminare contravenţion</w:t>
      </w:r>
      <w:r w:rsidRPr="00356A08">
        <w:t>ala.</w:t>
      </w:r>
    </w:p>
    <w:p w:rsidRPr="00356A08" w:rsidR="00406B9C" w:rsidP="00406B9C">
      <w:pPr>
        <w:tabs>
          <w:tab w:val="left" w:pos="1582"/>
        </w:tabs>
        <w:ind w:firstLine="709"/>
        <w:jc w:val="both"/>
      </w:pPr>
      <w:r w:rsidRPr="00356A08">
        <w:t>In acest sens, doctrina  considera ca "principiul legalităţii stabilirii si sancţionării contravenţiilor reprezintă obligaţie de interpretare si aplicare</w:t>
      </w:r>
    </w:p>
    <w:p w:rsidRPr="00356A08" w:rsidR="00406B9C" w:rsidP="00406B9C">
      <w:pPr>
        <w:tabs>
          <w:tab w:val="left" w:pos="1582"/>
        </w:tabs>
        <w:ind w:firstLine="709"/>
        <w:jc w:val="both"/>
      </w:pPr>
      <w:r w:rsidRPr="00356A08">
        <w:t xml:space="preserve"> Faptul ca A.S.F. clarifica finalitatea abrogării art. 277 alin. (1) cu consecinţa faptului ca in Legea nr. 297/2004 au fost introduse prevederi detaliate cu privire la descrierea faptelor care sunt contravenţii si a persoanelor care pot fi subiect al contravenţiei, este un lucru imbucurator sub condiţia ca A.S.F. sa observe si aplice aceste noi prevederi detaliate cu respectarea principiului legalităţii, cu intelegerea sensului specific al noţiunii de lege contravenţionala (lege, ordonanţa sau hotărâre de Guvern sau norme contravenţionale conţinute in acestea), astfel incat sa fie evitat orice arbitrahu sau decizie discreţionara cu ocazia interpretării si aplicării ei.</w:t>
      </w:r>
    </w:p>
    <w:p w:rsidRPr="00356A08" w:rsidR="00406B9C" w:rsidP="00406B9C">
      <w:pPr>
        <w:tabs>
          <w:tab w:val="left" w:pos="1582"/>
        </w:tabs>
        <w:ind w:firstLine="709"/>
        <w:jc w:val="both"/>
      </w:pPr>
      <w:r w:rsidRPr="00356A08">
        <w:t>In ceea ce priveşte competenta autorităţii administrative autonome - C.N.V.M. si ulterior A.S.F. - , in materie de reglementare contravenţionala, arat faptul ca aceasta este necompetenta</w:t>
      </w:r>
      <w:r w:rsidRPr="00356A08">
        <w:t xml:space="preserve"> absolut potrivit art. 2 din O.G. nr. 2/2001.</w:t>
      </w:r>
    </w:p>
    <w:p w:rsidRPr="00356A08" w:rsidR="00406B9C" w:rsidP="00406B9C">
      <w:pPr>
        <w:tabs>
          <w:tab w:val="left" w:pos="1582"/>
        </w:tabs>
        <w:ind w:firstLine="709"/>
        <w:jc w:val="both"/>
      </w:pPr>
      <w:r w:rsidRPr="00356A08">
        <w:t>Potrivit art. 2 mai sus amintit, se constata ca numai autorităţile expres arătate acolo pot adopta acte normative de stabilire si reglementare a contravenţiilor, respectiv: Parlamentul, Guvernul, consiliile judeţene, consiliile locale si Consiliul General al Municipiului Bucureşti, consiliile de sector.</w:t>
      </w:r>
    </w:p>
    <w:p w:rsidRPr="00356A08" w:rsidR="00406B9C" w:rsidP="00406B9C">
      <w:pPr>
        <w:tabs>
          <w:tab w:val="left" w:pos="1582"/>
        </w:tabs>
        <w:ind w:firstLine="709"/>
        <w:jc w:val="both"/>
      </w:pPr>
      <w:r w:rsidRPr="00356A08">
        <w:t xml:space="preserve">In acest sens, este nelegala, sub sancţiunea nulităţii, intemeierea Deciziei nr. </w:t>
      </w:r>
      <w:r w:rsidR="002C5680">
        <w:t>..I../17.02.2014</w:t>
      </w:r>
      <w:r w:rsidRPr="00356A08">
        <w:t xml:space="preserve"> pe texte din actele administrative normative - Regulamente C.N.V.M. - care (i) exced normelor juridice enumerate limitativ la art. 1 din O.G. nr. 2/2001, si (ii) sunt emise de C.N.V.M - organ necompetent in materie de reglementare contravenţionala.</w:t>
      </w:r>
    </w:p>
    <w:p w:rsidRPr="00356A08" w:rsidR="00406B9C" w:rsidP="00406B9C">
      <w:pPr>
        <w:tabs>
          <w:tab w:val="left" w:pos="1582"/>
        </w:tabs>
        <w:ind w:firstLine="709"/>
        <w:jc w:val="both"/>
      </w:pPr>
      <w:r w:rsidRPr="00356A08">
        <w:t>In linie cu cele de mai sus, arata ca interpretarea si aplicarea subsecventa a textelor actelor administrative normative emise de un organ necompetent, ca fiind norme juridice contravenţionale in ceea ce priveşte stabilirea faptelor contravenţionale, este de asemenea nelegala sub sancţiunea nulităţii.</w:t>
      </w:r>
    </w:p>
    <w:p w:rsidRPr="00356A08" w:rsidR="00406B9C" w:rsidP="00406B9C">
      <w:pPr>
        <w:tabs>
          <w:tab w:val="left" w:pos="1582"/>
        </w:tabs>
        <w:ind w:firstLine="709"/>
        <w:jc w:val="both"/>
      </w:pPr>
      <w:r w:rsidRPr="00356A08">
        <w:t>F. Nelegalitate - nulitatea absoluta a art. 6 din decizia atacata întrucât încalcă actele normative care guvernează materia</w:t>
      </w:r>
    </w:p>
    <w:p w:rsidRPr="00356A08" w:rsidR="00406B9C" w:rsidP="00406B9C">
      <w:pPr>
        <w:tabs>
          <w:tab w:val="left" w:pos="1582"/>
        </w:tabs>
        <w:ind w:firstLine="709"/>
        <w:jc w:val="both"/>
      </w:pPr>
      <w:r w:rsidRPr="00356A08">
        <w:t xml:space="preserve">Art. 6 din Decizia A.S.F. nr. </w:t>
      </w:r>
      <w:r w:rsidR="002C5680">
        <w:t>..I../17.02.2014</w:t>
      </w:r>
      <w:r w:rsidRPr="00356A08">
        <w:t xml:space="preserve"> dispune: "Prezenta decizie intra in vigoare la data comunicării ei pârtii vizate, iar in situaţia in care persoana vizata nu poate fi contactata, la data comunicării ei la SSIF </w:t>
      </w:r>
      <w:r w:rsidR="002C5680">
        <w:t>...Q...</w:t>
      </w:r>
      <w:r w:rsidRPr="00356A08">
        <w:t xml:space="preserve"> S.A. Decizia se publica in Buletinul si pe site-ul A. S.F."</w:t>
      </w:r>
    </w:p>
    <w:p w:rsidRPr="00356A08" w:rsidR="00406B9C" w:rsidP="00406B9C">
      <w:pPr>
        <w:tabs>
          <w:tab w:val="left" w:pos="1582"/>
        </w:tabs>
        <w:ind w:firstLine="709"/>
        <w:jc w:val="both"/>
      </w:pPr>
      <w:r w:rsidRPr="00356A08">
        <w:t xml:space="preserve">Teza a ll-a cu conţinutul "decizia intra in vigoare (...) in situaţia in care persoana vizata nu poate fi contactata, la data comunicării ei la SSIF </w:t>
      </w:r>
      <w:r w:rsidR="002C5680">
        <w:t>...Q...</w:t>
      </w:r>
      <w:r w:rsidRPr="00356A08">
        <w:t xml:space="preserve"> S.A", incalca flagrant dispoziţiile Codului de Procedura Civila din materia comunicării sau notificării actelor de procedura, este abuziva si este de natura sa vatame dreptul de acces la justiţie al reclamantului.</w:t>
      </w:r>
    </w:p>
    <w:p w:rsidRPr="00356A08" w:rsidR="00406B9C" w:rsidP="00406B9C">
      <w:pPr>
        <w:tabs>
          <w:tab w:val="left" w:pos="1582"/>
        </w:tabs>
        <w:ind w:firstLine="709"/>
        <w:jc w:val="both"/>
      </w:pPr>
      <w:r w:rsidRPr="00356A08">
        <w:t>a) In primul rand, arat ca potrivit art. 213din O.U.G. nr. 93/2012: "Deciziile si orice alte acte administrative emise de A.S.F. se contesta conform Legii contenciosului administrativ nr. 554/2004, cu modificările si completările ulterioare".</w:t>
      </w:r>
    </w:p>
    <w:p w:rsidRPr="00356A08" w:rsidR="00406B9C" w:rsidP="00406B9C">
      <w:pPr>
        <w:tabs>
          <w:tab w:val="left" w:pos="1582"/>
        </w:tabs>
        <w:ind w:firstLine="709"/>
        <w:jc w:val="both"/>
      </w:pPr>
      <w:r w:rsidRPr="00356A08">
        <w:t>Potrivit art. 28 alin. (1) din Legea nr. 554/2004: "Dispoziţiile prezentei legi se completează cu prevederile Codului civil si cu cele ale Codului de procedura civila, in măsura in care nu sunt incompatibile cu specificul raporturilor de putere dintre autorităţile publice, pe de o parte, si persoanele vătămate in drepturile sau interesele lor legitime, pe de alta parte".</w:t>
      </w:r>
    </w:p>
    <w:p w:rsidRPr="00356A08" w:rsidR="00406B9C" w:rsidP="00406B9C">
      <w:pPr>
        <w:tabs>
          <w:tab w:val="left" w:pos="1582"/>
        </w:tabs>
        <w:ind w:firstLine="709"/>
        <w:jc w:val="both"/>
      </w:pPr>
      <w:r w:rsidRPr="00356A08">
        <w:t xml:space="preserve">In ipoteza listata ipotetic de către A.S.F. in art. 6 teza a ll-a din Decizia A.S.F. nr. </w:t>
      </w:r>
      <w:r w:rsidR="002C5680">
        <w:t>..I../17.02.2014</w:t>
      </w:r>
      <w:r w:rsidRPr="00356A08">
        <w:t xml:space="preserve"> sunt incidente dispoziţiile art. 154 alin. (4) din Codul de Procedura Civila: "In cazul in care comunicarea potrivit alin. (1) nu este posibila, aceasta se va face prin posta, cu scrisoare recomandata, cu conţinut declarat si confirmare de primire, in plic închis, la care se ataşează dovada de primire/procesul-verbal si 'înştiinţarea prevăzute la art. 163."</w:t>
      </w:r>
    </w:p>
    <w:p w:rsidRPr="00356A08" w:rsidR="00406B9C" w:rsidP="00406B9C">
      <w:pPr>
        <w:tabs>
          <w:tab w:val="left" w:pos="1582"/>
        </w:tabs>
        <w:ind w:firstLine="709"/>
        <w:jc w:val="both"/>
      </w:pPr>
      <w:r w:rsidRPr="00356A08">
        <w:t>Din coroborarea prevederilor art. 154 din Codul de Procedura Civila ("Organe competente si modalităţi de comunicare") cu art. 28 alin. (1) din Legea nr. 554/2004, desprindem modalităţile de comunicare valida a actelor administrative individuale emise de către A.S.F.</w:t>
      </w:r>
    </w:p>
    <w:p w:rsidRPr="00356A08" w:rsidR="00406B9C" w:rsidP="00406B9C">
      <w:pPr>
        <w:tabs>
          <w:tab w:val="left" w:pos="1582"/>
        </w:tabs>
        <w:ind w:firstLine="709"/>
        <w:jc w:val="both"/>
      </w:pPr>
      <w:r w:rsidRPr="00356A08">
        <w:t>Potrivit art. 155 alin. (1) pct. (6) din Codul de Procedura Civila: "Locul citării: (1) Vor fi citaţi: (...) 6. persoanele fizice, la domiciliul lor: in cazul in care nu locuiesc la domiciliu, citarea se va face la reşedinţa cunoscuta ori la locul ales de ele; in lipsa acestora, citarea poate fi făcuta la locul cunoscut unde isi desfăşoară permanent activitatea curenta; (...)".</w:t>
      </w:r>
    </w:p>
    <w:p w:rsidRPr="00356A08" w:rsidR="00406B9C" w:rsidP="00406B9C">
      <w:pPr>
        <w:tabs>
          <w:tab w:val="left" w:pos="1582"/>
        </w:tabs>
        <w:ind w:firstLine="709"/>
        <w:jc w:val="both"/>
      </w:pPr>
      <w:r w:rsidRPr="00356A08">
        <w:t>De asemenea, art. 161 din Codul de Procedura Civila intitulat "inmanarea făcuta personal celui citat" prevede la alin. (1) faptul ca „inmanarea citaţiei si a tuturor actelor de procedura se face personal celui citat, la locul citării stabilit potrivit art. 155 alin. (1) pct. 6".</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Art. 163 alin. (12) din Codul de Procedura Civila intitulat "procedura de comunicare" prevede faptul ca: "Dispoziţiile prezentului articol se aplica si la comunicarea sau notificarea oricărui alt act de procedura".</w:t>
      </w:r>
    </w:p>
    <w:p w:rsidRPr="00356A08" w:rsidR="00406B9C" w:rsidP="00406B9C">
      <w:pPr>
        <w:tabs>
          <w:tab w:val="left" w:pos="1582"/>
        </w:tabs>
        <w:ind w:firstLine="709"/>
        <w:jc w:val="both"/>
      </w:pPr>
      <w:r w:rsidRPr="00356A08">
        <w:t>In ceea ce priveşte persoana in drept sa prisască actele de procedura, arat faptul ca aceasta este stabilita potrivit regulilor si cazurilor expres prevăzute de art. 163 mai sus citat.</w:t>
      </w:r>
    </w:p>
    <w:p w:rsidRPr="00356A08" w:rsidR="00406B9C" w:rsidP="00406B9C">
      <w:pPr>
        <w:tabs>
          <w:tab w:val="left" w:pos="1582"/>
        </w:tabs>
        <w:ind w:firstLine="709"/>
        <w:jc w:val="both"/>
      </w:pPr>
      <w:r w:rsidRPr="00356A08">
        <w:t>Pentru stabilirea datei la care este considerata indeplinita procedura de comunicare, dispoziţiile art. 165 din Codul de Procedura Civila prevăd: "Procedura se socoteşte indeplinita:</w:t>
      </w:r>
    </w:p>
    <w:p w:rsidRPr="00356A08" w:rsidR="00406B9C" w:rsidP="00406B9C">
      <w:pPr>
        <w:tabs>
          <w:tab w:val="left" w:pos="1582"/>
        </w:tabs>
        <w:ind w:firstLine="709"/>
        <w:jc w:val="both"/>
      </w:pPr>
      <w:r w:rsidRPr="00356A08">
        <w:t>1. la data semnării dovezii de inmanare ori, dupa caz, a incheierii procesului-verbal prevăzut la art. 164, indiferent daca partea a primit sau nu citaţia ori alt act de procedura personal;</w:t>
      </w:r>
    </w:p>
    <w:p w:rsidRPr="00356A08" w:rsidR="00406B9C" w:rsidP="00406B9C">
      <w:pPr>
        <w:tabs>
          <w:tab w:val="left" w:pos="1582"/>
        </w:tabs>
        <w:ind w:firstLine="709"/>
        <w:jc w:val="both"/>
      </w:pPr>
      <w:r w:rsidRPr="00356A08">
        <w:t>2.in cazul citării ori comunicării altui act de procedura efectuate prin posta sau curierat rapid, potrivit art. 154 alin. (4) si (5), procedura se socoteşte indeplinita la data semnării de către parte a confirmării de primire ori a consemnării, potrivit art. 163, de către funcţionarul postai sau de către curier a refuzului acesteia de a primi corespondenta;</w:t>
      </w:r>
    </w:p>
    <w:p w:rsidRPr="00356A08" w:rsidR="00406B9C" w:rsidP="00406B9C">
      <w:pPr>
        <w:tabs>
          <w:tab w:val="left" w:pos="1582"/>
        </w:tabs>
        <w:ind w:firstLine="709"/>
        <w:jc w:val="both"/>
      </w:pPr>
      <w:r w:rsidRPr="00356A08">
        <w:t>3.in cazul citării sau comunicării altui act de procedura efectuate potrivit art. 154 alin. (6), procedura se socoteşte indeplinita la data arătata pe copia imprimata a confirmării expedierii, certificata de grefierul care a făcut transmisiunea".</w:t>
      </w:r>
    </w:p>
    <w:p w:rsidRPr="00356A08" w:rsidR="00406B9C" w:rsidP="00406B9C">
      <w:pPr>
        <w:tabs>
          <w:tab w:val="left" w:pos="1582"/>
        </w:tabs>
        <w:ind w:firstLine="709"/>
        <w:jc w:val="both"/>
      </w:pPr>
      <w:r w:rsidRPr="00356A08">
        <w:t>Aşadar, dispoziţiile coroborate ale Codului de Procedura Civila dispun ca in cazul persoanei fizice inmanarea citaţiei si a tuturor actelor de procedura sau notificarea acestora (altele in afara de cele menţionate expres in textele Codului de Procedura Civila care devin aplicabile in caz de dispoziţiei corespunzătoare a art. 28 alin. (1) din Legea nr. 554/2004) se face personal, la locul citării stabilit potrivit art. 155 alin. (1) pct. (6), adică</w:t>
      </w:r>
      <w:r w:rsidRPr="00356A08">
        <w:t xml:space="preserve"> la domiciliu.</w:t>
      </w:r>
    </w:p>
    <w:p w:rsidRPr="00356A08" w:rsidR="00406B9C" w:rsidP="00406B9C">
      <w:pPr>
        <w:tabs>
          <w:tab w:val="left" w:pos="1582"/>
        </w:tabs>
        <w:ind w:firstLine="709"/>
        <w:jc w:val="both"/>
      </w:pPr>
      <w:r w:rsidRPr="00356A08">
        <w:t>Daca persoana in cauza nu locuieşte la domiciliu, citarea se va face la reşedinţa cunoscuta ori la locul ales de aceasta in scopul citării si comunicării actelor.</w:t>
      </w:r>
    </w:p>
    <w:p w:rsidRPr="00356A08" w:rsidR="00406B9C" w:rsidP="00406B9C">
      <w:pPr>
        <w:tabs>
          <w:tab w:val="left" w:pos="1582"/>
        </w:tabs>
        <w:ind w:firstLine="709"/>
        <w:jc w:val="both"/>
      </w:pPr>
      <w:r w:rsidRPr="00356A08">
        <w:t>In subsidiar si sub condiţia lipsei domiciliului sau a reşedinţei ori a locului ales pentru comunicare acte, prevederile Codului de Procedura Civila permit citarea la locul cunoscut unde isi desfăşoară permanent activitatea persoana fizica.</w:t>
      </w:r>
    </w:p>
    <w:p w:rsidRPr="00356A08" w:rsidR="00406B9C" w:rsidP="00406B9C">
      <w:pPr>
        <w:tabs>
          <w:tab w:val="left" w:pos="1582"/>
        </w:tabs>
        <w:ind w:firstLine="709"/>
        <w:jc w:val="both"/>
      </w:pPr>
      <w:r w:rsidRPr="00356A08">
        <w:t>In toate cazurile precizate la art. 155 alin. (1) pct. 12 aplicabile in ceea ce priveşte locul unde se efectuează citarea si comunicarea actelor de procedura ursază a se aplica intocmai regulile redate la art. 163 din Codul de Procedura Civila - procedura de comunicare23.</w:t>
      </w:r>
    </w:p>
    <w:p w:rsidRPr="00356A08" w:rsidR="00406B9C" w:rsidP="00406B9C">
      <w:pPr>
        <w:tabs>
          <w:tab w:val="left" w:pos="1582"/>
        </w:tabs>
        <w:ind w:firstLine="709"/>
        <w:jc w:val="both"/>
      </w:pPr>
      <w:r w:rsidRPr="00356A08">
        <w:t>Textele privind efectuarea procedurii comunicării sunt prevăzute la art. 163</w:t>
      </w:r>
      <w:r w:rsidRPr="00356A08">
        <w:t xml:space="preserve"> din Codul de procedura civila:</w:t>
      </w:r>
    </w:p>
    <w:p w:rsidRPr="00356A08" w:rsidR="00406B9C" w:rsidP="00406B9C">
      <w:pPr>
        <w:tabs>
          <w:tab w:val="left" w:pos="1582"/>
        </w:tabs>
        <w:ind w:firstLine="709"/>
        <w:jc w:val="both"/>
      </w:pPr>
      <w:r w:rsidRPr="00356A08">
        <w:t>"(1) Comunicarea citaţiei se va face persoanei in drept sa o prisască, care va semna dovada de inmanare certificata de agentul însărcinat cu inmanarea.</w:t>
      </w:r>
    </w:p>
    <w:p w:rsidRPr="00356A08" w:rsidR="00406B9C" w:rsidP="00406B9C">
      <w:pPr>
        <w:tabs>
          <w:tab w:val="left" w:pos="1582"/>
        </w:tabs>
        <w:ind w:firstLine="709"/>
        <w:jc w:val="both"/>
      </w:pPr>
      <w:r w:rsidRPr="00356A08">
        <w:t>(2)</w:t>
        <w:tab/>
        <w:t>Daca destinatarul primeşte citaţia, dar refuza sa semneze dovada de inmanare ori, din motive întemeiate, nu o poate semna, agentul va intocmi un proces-verbal in care va arata aceste împrejurări.</w:t>
      </w:r>
    </w:p>
    <w:p w:rsidRPr="00356A08" w:rsidR="00406B9C" w:rsidP="00406B9C">
      <w:pPr>
        <w:tabs>
          <w:tab w:val="left" w:pos="1582"/>
        </w:tabs>
        <w:ind w:firstLine="709"/>
        <w:jc w:val="both"/>
      </w:pPr>
      <w:r w:rsidRPr="00356A08">
        <w:t>(3)</w:t>
        <w:tab/>
        <w:t>Daca destinatarul refuza sa prisască citaţia, agentul o va depune in cutia poştala, in lipsa cutiei poştale, va afişa pe usa locuinţei destinatarului o înştiinţare care trebuie sa cuprindă:</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a)</w:t>
        <w:tab/>
        <w:t>anul, luna, ziua si ora cand depunerea sau, dupa caz, afişarea a fost făcuta;</w:t>
      </w:r>
    </w:p>
    <w:p w:rsidRPr="00356A08" w:rsidR="00406B9C" w:rsidP="00406B9C">
      <w:pPr>
        <w:tabs>
          <w:tab w:val="left" w:pos="1582"/>
        </w:tabs>
        <w:ind w:firstLine="709"/>
        <w:jc w:val="both"/>
      </w:pPr>
      <w:r w:rsidRPr="00356A08">
        <w:t>b)</w:t>
        <w:tab/>
        <w:t>numele si prenumele celui care a făcut depunerea sau, dupa caz, afişarea si funcţia acestuia;</w:t>
      </w:r>
    </w:p>
    <w:p w:rsidRPr="00356A08" w:rsidR="00406B9C" w:rsidP="00406B9C">
      <w:pPr>
        <w:tabs>
          <w:tab w:val="left" w:pos="1582"/>
        </w:tabs>
        <w:ind w:firstLine="709"/>
        <w:jc w:val="both"/>
      </w:pPr>
      <w:r w:rsidRPr="00356A08">
        <w:t>c)</w:t>
        <w:tab/>
        <w:t>numele, prenumele si domiciliul sau, dupa caz, reşedinţa, respectiv sediul celui înştiinţat;</w:t>
      </w:r>
    </w:p>
    <w:p w:rsidRPr="00356A08" w:rsidR="00406B9C" w:rsidP="00406B9C">
      <w:pPr>
        <w:tabs>
          <w:tab w:val="left" w:pos="1582"/>
        </w:tabs>
        <w:ind w:firstLine="709"/>
        <w:jc w:val="both"/>
      </w:pPr>
      <w:r w:rsidRPr="00356A08">
        <w:t>d)</w:t>
        <w:tab/>
        <w:t>numărul dosarului in legătura cu care se face instiintarea si denumirea instanţei pe rolul căreia se afla dosarul, cu indicarea sediului acesteia;</w:t>
      </w:r>
    </w:p>
    <w:p w:rsidRPr="00356A08" w:rsidR="00406B9C" w:rsidP="00406B9C">
      <w:pPr>
        <w:tabs>
          <w:tab w:val="left" w:pos="1582"/>
        </w:tabs>
        <w:ind w:firstLine="709"/>
        <w:jc w:val="both"/>
      </w:pPr>
      <w:r w:rsidRPr="00356A08">
        <w:t>e)</w:t>
        <w:tab/>
        <w:t>arătarea actelor de procedura despre a căror comunicare este vorba;</w:t>
      </w:r>
    </w:p>
    <w:p w:rsidRPr="00356A08" w:rsidR="00406B9C" w:rsidP="00406B9C">
      <w:pPr>
        <w:tabs>
          <w:tab w:val="left" w:pos="1582"/>
        </w:tabs>
        <w:ind w:firstLine="709"/>
        <w:jc w:val="both"/>
      </w:pPr>
      <w:r w:rsidRPr="00356A08">
        <w:t>f)</w:t>
        <w:tab/>
        <w:t>menţiunea ca dupa o zi, dar nu mai târziu de 7 zile de la afişarea instiintarii ori, cand exista urgenta, nu mâi târziu de 3 zile, destinatarul este in drept sa se prezinte la sediul instanţei de judecata pentru a i se comunica citaţia. Cand domiciliul sau reşedinţa ori, dupa caz, sediul acestuia nu se afla in localitatea unde instanţa de judecata isi are sediul, instiintarea va cuprinde menţiunea ca pentru a i se comunica citaţia destinatarul este in drept sa se prezinte la sediul primăriei in a cărei raza teritoriala locuieşte sau isi are sediul;</w:t>
      </w:r>
    </w:p>
    <w:p w:rsidRPr="00356A08" w:rsidR="00406B9C" w:rsidP="00406B9C">
      <w:pPr>
        <w:tabs>
          <w:tab w:val="left" w:pos="1582"/>
        </w:tabs>
        <w:ind w:firstLine="709"/>
        <w:jc w:val="both"/>
      </w:pPr>
      <w:r w:rsidRPr="00356A08">
        <w:t>g)</w:t>
        <w:tab/>
        <w:t>menţiunea ca, in cazul in care, fara motive temeinice, destinatarul nu se prezintă pentru comunicarea citaţiei in interiorul termenului de 7 zile sau, dupa caz, al termenului de 3 zile prevăzut la Ut. f), citaţia se considera comunicata la implinirea acestui termen;</w:t>
      </w:r>
    </w:p>
    <w:p w:rsidRPr="00356A08" w:rsidR="00406B9C" w:rsidP="00406B9C">
      <w:pPr>
        <w:tabs>
          <w:tab w:val="left" w:pos="1582"/>
        </w:tabs>
        <w:ind w:firstLine="709"/>
        <w:jc w:val="both"/>
      </w:pPr>
      <w:r w:rsidRPr="00356A08">
        <w:t>h)</w:t>
        <w:tab/>
        <w:t>semnătura celui care a depus sau a afişat instiintarea.</w:t>
      </w:r>
    </w:p>
    <w:p w:rsidRPr="00356A08" w:rsidR="00406B9C" w:rsidP="00406B9C">
      <w:pPr>
        <w:tabs>
          <w:tab w:val="left" w:pos="1582"/>
        </w:tabs>
        <w:ind w:firstLine="709"/>
        <w:jc w:val="both"/>
      </w:pPr>
      <w:r w:rsidRPr="00356A08">
        <w:t>(4)</w:t>
        <w:tab/>
        <w:t>Menţiunile de la alin. (3) Ut. c)-g) se completează de către grefa instanţei. Termenele prevăzute la alin. (3) lit. f) si g) se calculează zi cu zi.</w:t>
      </w:r>
    </w:p>
    <w:p w:rsidRPr="00356A08" w:rsidR="00406B9C" w:rsidP="00406B9C">
      <w:pPr>
        <w:tabs>
          <w:tab w:val="left" w:pos="1582"/>
        </w:tabs>
        <w:ind w:firstLine="709"/>
        <w:jc w:val="both"/>
      </w:pPr>
      <w:r w:rsidRPr="00356A08">
        <w:t>(5)</w:t>
        <w:tab/>
        <w:t>Despre împrejurările arătate la alin. (3) agentul va intocmi un proces-verbal, care va cuprinde menţiunile arătate la art. 164, acesta facand dovada pana la înscrierea in fals cu privire</w:t>
      </w:r>
      <w:r w:rsidRPr="00356A08">
        <w:t xml:space="preserve"> la faptele constatate personal de cel care l-a incheiat.</w:t>
      </w:r>
    </w:p>
    <w:p w:rsidRPr="00356A08" w:rsidR="00406B9C" w:rsidP="00406B9C">
      <w:pPr>
        <w:tabs>
          <w:tab w:val="left" w:pos="1582"/>
        </w:tabs>
        <w:ind w:firstLine="709"/>
        <w:jc w:val="both"/>
      </w:pPr>
      <w:r w:rsidRPr="00356A08">
        <w:t>(6)</w:t>
        <w:tab/>
        <w:t>Daca destinatarul nu este găsit la domiciliu ori reşedinţa sau, dupa caz, sediu, agentul ii va inmana citaţia unei persoane majore din familie sau, in lipsa, oricărei alte persoane majore care locuieşte cu destinatarul ori care, in mod obişnuit, ii primeşte corespondenta.</w:t>
      </w:r>
    </w:p>
    <w:p w:rsidRPr="00356A08" w:rsidR="00406B9C" w:rsidP="00406B9C">
      <w:pPr>
        <w:tabs>
          <w:tab w:val="left" w:pos="1582"/>
        </w:tabs>
        <w:ind w:firstLine="709"/>
        <w:jc w:val="both"/>
      </w:pPr>
      <w:r w:rsidRPr="00356A08">
        <w:t>(7)</w:t>
        <w:tab/>
        <w:t>Cand destinatarul locuieşte intr-un hotel sau intr-o clădire compusa din mai multe apartamente si nu este găsit la aceasta locuinţa a sa, agentul ii va comunica citaţia administratorului, portarului sau celui care, in mod obişnuit, il înlocuieşte, in aceste cazuri, persoana care primeşte citaţia va semna</w:t>
      </w:r>
    </w:p>
    <w:p w:rsidRPr="00356A08" w:rsidR="00406B9C" w:rsidP="00406B9C">
      <w:pPr>
        <w:tabs>
          <w:tab w:val="left" w:pos="1582"/>
        </w:tabs>
        <w:ind w:firstLine="709"/>
        <w:jc w:val="both"/>
      </w:pPr>
      <w:r w:rsidRPr="00356A08">
        <w:t>Acestea prevăd inclusiv reguli de indeplinire a procedurii de comunicare si in cazul in care persoana in drept sa prisască actele procedurale lipseşte, refuza sau este in imposibilitate sa semneze.</w:t>
      </w:r>
    </w:p>
    <w:p w:rsidRPr="00356A08" w:rsidR="00406B9C" w:rsidP="00406B9C">
      <w:pPr>
        <w:tabs>
          <w:tab w:val="left" w:pos="1582"/>
        </w:tabs>
        <w:ind w:firstLine="709"/>
        <w:jc w:val="both"/>
      </w:pPr>
      <w:r w:rsidRPr="00356A08">
        <w:t>Având in vedere textele legale de mai sus, rezulta ca atâta timp cat reclamantul am „domiciliu" si acesta a fost comunicat A.S.F., comunicarea deciziei de sancţionare la locul cunoscut unde isi desfăşoara permanent activitatea curenta nu reprezintă indeplinirea procedurii de comunicare fata de reclamantul de la data comunicării la acest loc, iar textul art. 6 din decizia atacata si procedura de comunicare astfel executata sunt lovite</w:t>
      </w:r>
      <w:r w:rsidRPr="00356A08">
        <w:t xml:space="preserve"> de nulitate absoluta.</w:t>
      </w:r>
    </w:p>
    <w:p w:rsidRPr="00356A08" w:rsidR="00406B9C" w:rsidP="00406B9C">
      <w:pPr>
        <w:tabs>
          <w:tab w:val="left" w:pos="1582"/>
        </w:tabs>
        <w:ind w:firstLine="709"/>
        <w:jc w:val="both"/>
      </w:pPr>
      <w:r w:rsidRPr="00356A08">
        <w:t xml:space="preserve">Aceasta dispoziţie a Deciziei A.S.F. nr. </w:t>
      </w:r>
      <w:r w:rsidR="002C5680">
        <w:t>..I../17.02.2014</w:t>
      </w:r>
      <w:r w:rsidRPr="00356A08">
        <w:t xml:space="preserve"> este vătămătoare in ceea ce priveşte accesul la jusititie, respectiv in privinţa momentului de la care incepe sa curgă termenul legal prevăzut pentru exercitarea caii de atac </w:t>
      </w:r>
      <w:r w:rsidRPr="00356A08">
        <w:t>impotriva deciziei in cauza.</w:t>
      </w:r>
    </w:p>
    <w:p w:rsidRPr="00356A08" w:rsidR="00406B9C" w:rsidP="00406B9C">
      <w:pPr>
        <w:tabs>
          <w:tab w:val="left" w:pos="1582"/>
        </w:tabs>
        <w:ind w:firstLine="709"/>
        <w:jc w:val="both"/>
      </w:pPr>
      <w:r w:rsidRPr="00356A08">
        <w:t>Efectuarea procedurii de comunicare la locul cunoscut unde imi desfăşor activitatea curenta este prevăzuta in subsidiar si cu indeplinirea condiţiei lipsei domiciliului sau reşedinţei, ceea ce nu se verifica in cauza. dovada de primire, agentul certificandu-i identitatea si semnătura si incheind un proces-verbal cu privire la aceste 'împrejurări Dispoziţiile alin. (2) se aplica in mod corespunzător.</w:t>
      </w:r>
    </w:p>
    <w:p w:rsidRPr="00356A08" w:rsidR="00406B9C" w:rsidP="00406B9C">
      <w:pPr>
        <w:tabs>
          <w:tab w:val="left" w:pos="1582"/>
        </w:tabs>
        <w:ind w:firstLine="709"/>
        <w:jc w:val="both"/>
      </w:pPr>
      <w:r w:rsidRPr="00356A08">
        <w:t>(8)</w:t>
        <w:tab/>
        <w:t>In cazul in care lipsesc persoanele prevăzute la alin. (6) si (7), precum si atunci cand acestea, desi prezente, refuza sa prisască actul, sunt aplicabile dispoziţiile alin. (3)-(5).</w:t>
      </w:r>
    </w:p>
    <w:p w:rsidRPr="00356A08" w:rsidR="00406B9C" w:rsidP="00406B9C">
      <w:pPr>
        <w:tabs>
          <w:tab w:val="left" w:pos="1582"/>
        </w:tabs>
        <w:ind w:firstLine="709"/>
        <w:jc w:val="both"/>
      </w:pPr>
      <w:r w:rsidRPr="00356A08">
        <w:t>(9)</w:t>
        <w:tab/>
        <w:t>In cazurile prevăzute la alin. (3) si (8), agentul are obligaţia ca, in termen de cel mult 24 de ore de la depunerea sau afişarea instiintarii, sa depună citaţia, precum sl procesul-verbal prevăzut la alin. (5), la sediul instanţei de judecata care a emis citaţia ori, dupa caz, la cel al primăriei in raza căreia destinatarul locuieşte sau isi are sediul, urmând ca acestea sa comunice citaţia. (...)</w:t>
      </w:r>
    </w:p>
    <w:p w:rsidRPr="00356A08" w:rsidR="00406B9C" w:rsidP="00406B9C">
      <w:pPr>
        <w:tabs>
          <w:tab w:val="left" w:pos="1582"/>
        </w:tabs>
        <w:ind w:firstLine="709"/>
        <w:jc w:val="both"/>
      </w:pPr>
      <w:r w:rsidRPr="00356A08">
        <w:t>(12) Dispoziţiile prezentului articol se aplica si la comunicarea sau notificarea oricărui alt act de procedura."</w:t>
      </w:r>
    </w:p>
    <w:p w:rsidRPr="00356A08" w:rsidR="00406B9C" w:rsidP="00406B9C">
      <w:pPr>
        <w:tabs>
          <w:tab w:val="left" w:pos="1582"/>
        </w:tabs>
        <w:ind w:firstLine="709"/>
        <w:jc w:val="both"/>
      </w:pPr>
      <w:r w:rsidRPr="00356A08">
        <w:t xml:space="preserve">Având in vedere textele mai sus redate, dispoziţia din Decizia nr. </w:t>
      </w:r>
      <w:r w:rsidR="002C5680">
        <w:t>..I../17.02.2014</w:t>
      </w:r>
      <w:r w:rsidRPr="00356A08">
        <w:t xml:space="preserve"> atacata potrivit căreia aceasta intra in vigoara la data comunicării către angajator (locul cunoscut unde reclamantul imi desfăşor permanent activitatea curenta), in cazul in care reclamantul nu pot fi contactat, este nelegala atâta vreme cat domiciliul reclamantului exista si a fost comunicat A.S.F. si nu exista dovezi ca procedura de comunicare la domiciliu sau reşedinţa nu a putut fi efectuata in modalităţile prevăzute de art. 163 Cod Procedura Civila.</w:t>
      </w:r>
    </w:p>
    <w:p w:rsidRPr="00356A08" w:rsidR="00406B9C" w:rsidP="00406B9C">
      <w:pPr>
        <w:tabs>
          <w:tab w:val="left" w:pos="1582"/>
        </w:tabs>
        <w:ind w:firstLine="709"/>
        <w:jc w:val="both"/>
      </w:pPr>
      <w:r w:rsidRPr="00356A08">
        <w:t>Nu in ultimul rand, A.S.F. nu are nici prerogativa de a legifera comunicarea actelor administrative individua</w:t>
      </w:r>
      <w:r w:rsidRPr="00356A08">
        <w:t>le pe care le emite (loc, data, persoana) si nici de a dispune prin acte individuale norme procedurale de comunicare a acestora cu incalcarea legii (cel mult numai de a le reitera, insa acest demers ar fi superfluu atâta timp cat reglementarea prezentata m</w:t>
      </w:r>
      <w:r w:rsidRPr="00356A08">
        <w:t>ai sus acoperă toate situaţiile care pot sa apară in practica). .</w:t>
      </w:r>
    </w:p>
    <w:p w:rsidRPr="00356A08" w:rsidR="00406B9C" w:rsidP="00406B9C">
      <w:pPr>
        <w:tabs>
          <w:tab w:val="left" w:pos="1582"/>
        </w:tabs>
        <w:ind w:firstLine="709"/>
        <w:jc w:val="both"/>
      </w:pPr>
      <w:r w:rsidRPr="00356A08">
        <w:t>b) In cazul in care nu se aplica prevederile Codului de Procedura Civila din materia comunicării actelor de procedura, ci ar fi aplicabile dispoziţiile O.G. nr. 2/2001 privind regimul juridic al contravenţiilor, relev faptul ca ar deveni incidente prevederile art. 27 din O.G. nr. 2/2001: "Comunicarea procesului-verbal si a instiintarii de plata se face prin posta, cu aviz de primire, sau prin afişare la domiciliul sau la sediul contravenientului. Operaţiunea de afişare se consemnează intr-un proces-verbal semnat de cel puţin un martor"24.</w:t>
      </w:r>
    </w:p>
    <w:p w:rsidRPr="00356A08" w:rsidR="00406B9C" w:rsidP="00406B9C">
      <w:pPr>
        <w:tabs>
          <w:tab w:val="left" w:pos="1582"/>
        </w:tabs>
        <w:ind w:firstLine="709"/>
        <w:jc w:val="both"/>
      </w:pPr>
      <w:r w:rsidRPr="00356A08">
        <w:t>De asemenea, si in aceasta abordare devin aplicabile prevederile Codului de Procedura Civila, in temeiul art. 47 din O.G. nr. 2/2001 care prevăd ca: "Dispoziţiile prezentei ordonanţe se completează cu dispoziţiile Codului penal si ale Codului de procedura civila, dupa caz".</w:t>
      </w:r>
    </w:p>
    <w:p w:rsidRPr="00356A08" w:rsidR="00406B9C" w:rsidP="00406B9C">
      <w:pPr>
        <w:tabs>
          <w:tab w:val="left" w:pos="1582"/>
        </w:tabs>
        <w:ind w:firstLine="709"/>
        <w:jc w:val="both"/>
      </w:pPr>
      <w:r w:rsidRPr="00356A08">
        <w:t>In raport de dispoziţiile mai sus redate arata faptul ca noţiunea "sediul contravenientului" are in vedere situaţia in care subiectul activ al contravenţiei este o entitate care, potrivit legii, are sediu, in accepţiunea normelor legale care reglementează organizarea si funcţionarea unor asemenea entităţi (persoane juridice).</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Cu privire la criticile de mai sus care au fost aduse la cunoştinţa A.S.F. pe calea Plângerii prealabile, A.S.F. susţine următoarele prin Răspunsul la plângerea prealabila:</w:t>
      </w:r>
    </w:p>
    <w:p w:rsidRPr="00356A08" w:rsidR="00406B9C" w:rsidP="00406B9C">
      <w:pPr>
        <w:tabs>
          <w:tab w:val="left" w:pos="1582"/>
        </w:tabs>
        <w:ind w:firstLine="709"/>
        <w:jc w:val="both"/>
      </w:pPr>
      <w:r w:rsidRPr="00356A08">
        <w:t>A.S.F. afirma ca a indeplinit procedura de comunicare prevăzuta de art. 27 teza I din O.G. nr. 2/2001 privind regimul juridic al contravenţiilor, precizând ca scrisoarea recomandata a fost returnata cu menţiunea "avizat-reavizat/destinatar lipsa domiciliu".</w:t>
      </w:r>
    </w:p>
    <w:p w:rsidRPr="00356A08" w:rsidR="00406B9C" w:rsidP="00406B9C">
      <w:pPr>
        <w:tabs>
          <w:tab w:val="left" w:pos="1582"/>
        </w:tabs>
        <w:ind w:firstLine="709"/>
        <w:jc w:val="both"/>
      </w:pPr>
      <w:r w:rsidRPr="00356A08">
        <w:t>Cu toate ca in Plângerea prealabila a indicat expres Decizia ICCJ nr. 10/201 325 pronunţata in recurs in interesul legii in ceea ce priveşte interpretarea art. 27 teza I din O.G. nr. 2/2001 in raport de art. 14 alin. (1), art. 25 alin. (2) si art. 31 alin. (1) din acelaşi act normativ, aplicabila in speţa de fata pentru identitate de raţiune, in raport cu art. 213 din O.U.G. nr. 93/2012, coroborat c</w:t>
      </w:r>
      <w:r w:rsidRPr="00356A08">
        <w:t>u art. 7 alin. (1) din Legea nr. 554/2004, A.S.F. nu admite ca nu a respectat prevederile legale privind indeplinirea procedurii de comunicare, in dezlegarea oferita de ICCJ.</w:t>
      </w:r>
    </w:p>
    <w:p w:rsidRPr="00356A08" w:rsidR="00406B9C" w:rsidP="00406B9C">
      <w:pPr>
        <w:tabs>
          <w:tab w:val="left" w:pos="1582"/>
        </w:tabs>
        <w:ind w:firstLine="709"/>
        <w:jc w:val="both"/>
      </w:pPr>
      <w:r w:rsidRPr="00356A08">
        <w:t>Decizia ICCJ nr. 10/2013, pct. 6.2. para. 7 si 8 "Simpla expediere a procesului-v</w:t>
      </w:r>
      <w:r w:rsidRPr="00356A08">
        <w:t>erbal, tara ca acesta sa ajungă efectiv la destinatar, nu este conforma cu dispoziţia legala cuprinsa in art. 27 teza I din Ordonanţa Guvernului nr. 2/2001, aprobata cu modificări si completări prin Legea nr. 180/2002, cu modificările si completările ulterioare, care obliga organul constatator sa faca dovada ca a comunicat procesul-verbal si ca destinatarul a primit actul; pentru o comunicare valabila, se impune deci ca organului constatator sa-i parvină "avizul de primire", care sa faca dovada ca destinatarul a luat efectiv cunoştinţa de procesul-verbal de contravenţie.</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In aceasta ipoteza, in care persoana sancţionată, desi avizata, prin oficiul postai, nu s-a prezentat in vederea ridicării corespondentei - organul constatator sa apeleze la modalitatea tehnica subsidiara de comunicare, prin afişare, avandu-se in vedere ca învederez instanţei faptul ca, in temeiul dezlegării date de ICCJ mai sus arătate, A.S.F. era obligata sa efectueze procedura de comunicare prin afişare la domiciliul contravenientului, ca</w:t>
      </w:r>
      <w:r w:rsidRPr="00356A08">
        <w:t xml:space="preserve"> procedura subsidiara celei de comunicare prin posta cu aviz de primire.</w:t>
      </w:r>
    </w:p>
    <w:p w:rsidRPr="00356A08" w:rsidR="00406B9C" w:rsidP="00406B9C">
      <w:pPr>
        <w:tabs>
          <w:tab w:val="left" w:pos="1582"/>
        </w:tabs>
        <w:ind w:firstLine="709"/>
        <w:jc w:val="both"/>
      </w:pPr>
      <w:r w:rsidRPr="00356A08">
        <w:t xml:space="preserve">A.S.F. mai arata, fara sa indice textul de lege pe care se intemeiaza, ca a transmis actul de sancţionare si angajatorului S.S.I.F. </w:t>
      </w:r>
      <w:r w:rsidR="002C5680">
        <w:t>...Q...</w:t>
      </w:r>
      <w:r w:rsidRPr="00356A08">
        <w:t xml:space="preserve"> S.A., solicitând transmiterea in termen de 2 zile lucratoare a confirmării de luare la cunoştinţa de către acesta de conţinutul deciziei (s.n. nu precizează cine este "acesta').</w:t>
      </w:r>
    </w:p>
    <w:p w:rsidRPr="00356A08" w:rsidR="00406B9C" w:rsidP="00406B9C">
      <w:pPr>
        <w:tabs>
          <w:tab w:val="left" w:pos="1582"/>
        </w:tabs>
        <w:ind w:firstLine="709"/>
        <w:jc w:val="both"/>
      </w:pPr>
      <w:r w:rsidRPr="00356A08">
        <w:t>A.S.F. mai arata ca apreciază ca a respectat procedura de comunicare a actelor individuale in conformitate cu prevederile legale aplicabile, aducând ca dovada faptul ca reclamantul am luat cunoştinţa despre conţinutul deciziei de sancţionare, având astfel posibilitatea sa-mi exercit dreptul de apărare atat in fata sa cat si in fata instanţelor competente.</w:t>
      </w:r>
    </w:p>
    <w:p w:rsidRPr="00356A08" w:rsidR="00406B9C" w:rsidP="00406B9C">
      <w:pPr>
        <w:tabs>
          <w:tab w:val="left" w:pos="1582"/>
        </w:tabs>
        <w:ind w:firstLine="709"/>
        <w:jc w:val="both"/>
      </w:pPr>
      <w:r w:rsidRPr="00356A08">
        <w:t>In mod nelegal si netemeinic susţine A.S.F. ca a respectat procedura de comunicare potrivit legii in temeiul faptului ca reclamantul am luat cunoştinţa de conţinutul deciziei, deoarece o eventuala respingere a Plângerii prealabile ca tardiv formulata returnarea plicului cu menţiunea "avizat", "neavizat", "expirat termen păstrare" nu constituie momentul de la care incepe sa curgă termenul de formulare a plângerii contravenţionale</w:t>
      </w:r>
    </w:p>
    <w:p w:rsidRPr="00356A08" w:rsidR="00406B9C" w:rsidP="00406B9C">
      <w:pPr>
        <w:tabs>
          <w:tab w:val="left" w:pos="1582"/>
        </w:tabs>
        <w:ind w:firstLine="709"/>
        <w:jc w:val="both"/>
      </w:pPr>
      <w:r w:rsidRPr="00356A08">
        <w:t>[...] In interpretarea si aplicarea dispoziţiilor art. 27 teza I raportat la art. 14 alin. (1), art. 25 alin. (2) si art. 31 alin. (1) din O.G. nr. 2/2001 privind regimul juridic al contravenţiilor, cu modificările si completările ulterioare, stabileşte ca: Modalitatea de comunicare a procesului-verbal de contravenţie si a înştiinţării de plata, prin afişare la domiciliul sau sediul contravenientului, este subsidiara comunicării prin posta, cu aviz de primire".</w:t>
      </w:r>
    </w:p>
    <w:p w:rsidRPr="00356A08" w:rsidR="00406B9C" w:rsidP="00406B9C">
      <w:pPr>
        <w:tabs>
          <w:tab w:val="left" w:pos="1582"/>
        </w:tabs>
        <w:ind w:firstLine="709"/>
        <w:jc w:val="both"/>
      </w:pPr>
      <w:r w:rsidRPr="00356A08">
        <w:t>(potrivit aprecierii personale a A.S.F. a datei de la care incepe sa curgă termenul de 30 de zile prevăzut la art. 7 alin. (1) din Legea nr. 554/2004), poate atrage dupa sine respingere acţiunii in instanţa ca inadmisibila pentru lipsa parcurgerii procedurii prealabile.</w:t>
      </w:r>
    </w:p>
    <w:p w:rsidRPr="00356A08" w:rsidR="00406B9C" w:rsidP="00406B9C">
      <w:pPr>
        <w:tabs>
          <w:tab w:val="left" w:pos="1582"/>
        </w:tabs>
        <w:ind w:firstLine="709"/>
        <w:jc w:val="both"/>
      </w:pPr>
      <w:r w:rsidRPr="00356A08">
        <w:t>Aceasta practica a A.S.F. este vătămătoare pentru dreptul la acţiune al oricărei persoane sancţionate de A.S.F., aflata intr-una din situaţiile in care aceasta din urma considera ca procedura de comunicare este indeplinita in cazul in care este efectuata cu angajatorul si nu cu insusi contravenientul.</w:t>
      </w:r>
    </w:p>
    <w:p w:rsidRPr="00356A08" w:rsidR="00406B9C" w:rsidP="00406B9C">
      <w:pPr>
        <w:tabs>
          <w:tab w:val="left" w:pos="1582"/>
        </w:tabs>
        <w:ind w:firstLine="709"/>
        <w:jc w:val="both"/>
      </w:pPr>
      <w:r w:rsidRPr="00356A08">
        <w:t>G. Nelegalitate si netemeinicie - vicii ale procesului de individualizare a sancţiunii contravenţionale, care se răsfrâng asupra validităţii deciziei atacate</w:t>
      </w:r>
    </w:p>
    <w:p w:rsidRPr="00356A08" w:rsidR="00406B9C" w:rsidP="00406B9C">
      <w:pPr>
        <w:tabs>
          <w:tab w:val="left" w:pos="1582"/>
        </w:tabs>
        <w:ind w:firstLine="709"/>
        <w:jc w:val="both"/>
      </w:pPr>
      <w:r w:rsidRPr="00356A08">
        <w:t xml:space="preserve">Având in vedere invocarea de către A.S.F. a dispoziţiilor art. 275 alin. (3) din Legea nr. 297/2004 printre temeiurile de drept ale deciziei de sancţionare, care prevăd ca "in cazul constatării săvârşirii a doua sau mai multe contravenţii, se aplica sancţiunea cea mai mare, majorata cu pana la 50%, dupa caz", subliniez faptul ca individualizarea sancţiunii stabilite in sarcina reclamantului potrivit acestui articol este nelegala in </w:t>
      </w:r>
      <w:r w:rsidRPr="00356A08">
        <w:t>raport de modalitatea de constatare a contraventieiMiilor astfel cum a/au fost consemnate in decizia A.S.F. atacata.</w:t>
      </w:r>
    </w:p>
    <w:p w:rsidRPr="00356A08" w:rsidR="00406B9C" w:rsidP="00406B9C">
      <w:pPr>
        <w:tabs>
          <w:tab w:val="left" w:pos="1582"/>
        </w:tabs>
        <w:ind w:firstLine="709"/>
        <w:jc w:val="both"/>
      </w:pPr>
      <w:r w:rsidRPr="00356A08">
        <w:t>Pe de o parte A.S.F. retine textual "aceasta fapta (singular si nu plural, s.n.) constituie contravenţie in conformitate cu prevederile art. 272 alin. (2) Ut. d) din Legea nr. 297//2004 (...)", iar pe de alta parte intelege sa faca aplicarea art. 275 alin. (3) care individualizează sancţiunea in cazul săvârşirii a doua sau mai multe contravenţii.</w:t>
      </w:r>
    </w:p>
    <w:p w:rsidRPr="00356A08" w:rsidR="00406B9C" w:rsidP="00406B9C">
      <w:pPr>
        <w:tabs>
          <w:tab w:val="left" w:pos="1582"/>
        </w:tabs>
        <w:ind w:firstLine="709"/>
        <w:jc w:val="both"/>
      </w:pPr>
      <w:r w:rsidRPr="00356A08">
        <w:t>Potrivit prevederilor O.G. nr. 2/2001, legea cadru in materie contravenţionala, invederez faptul ca in cazul săvârşirii a doua sau mai multe contravenţii, acestea trebuie descrise fiecare in parte in actul constatator, trebuie indicat temeiul de drept corespunzător fiecăreia dintre ele, trebuie menţionata sancţiunea prevăzuta de lege pentru fiecare dintre fapte, numai ulterior urmând a se stabili sancţiunea concreta cu aplicarea normei speciale din art. 275 alin. (3).</w:t>
      </w:r>
    </w:p>
    <w:p w:rsidRPr="00356A08" w:rsidR="00406B9C" w:rsidP="00406B9C">
      <w:pPr>
        <w:tabs>
          <w:tab w:val="left" w:pos="1582"/>
        </w:tabs>
        <w:ind w:firstLine="709"/>
        <w:jc w:val="both"/>
      </w:pPr>
      <w:r w:rsidRPr="00356A08">
        <w:t>Prin urmare individualizarea sancţiunii astfel efectuata de către A.S.F. apare ca netemeinica pe fond in raport de consemnările organului constatator referitoare la fapta, si nu la fapte, si nelegala prin raportare la dispoziţiile legale incidente, art. 275 alin. (3) din Legea nr. 297/2004, care se aplica in caz de "mai multe contravenţii" si nu in cazul contravenţiilor unice.</w:t>
      </w:r>
    </w:p>
    <w:p w:rsidRPr="00356A08" w:rsidR="00406B9C" w:rsidP="00406B9C">
      <w:pPr>
        <w:tabs>
          <w:tab w:val="left" w:pos="1582"/>
        </w:tabs>
        <w:ind w:firstLine="709"/>
        <w:jc w:val="both"/>
      </w:pPr>
      <w:r w:rsidRPr="00356A08">
        <w:t>Cu privire la criticile de mai sus, care au fost aduse la cunoştinţa A.S.F. pe calea Plângerii prealabile, A.S.F. susţine următoarele prin Răspunsul la plângerea prealabila:</w:t>
      </w:r>
    </w:p>
    <w:p w:rsidRPr="00356A08" w:rsidR="00406B9C" w:rsidP="00406B9C">
      <w:pPr>
        <w:tabs>
          <w:tab w:val="left" w:pos="1582"/>
        </w:tabs>
        <w:ind w:firstLine="709"/>
        <w:jc w:val="both"/>
      </w:pPr>
      <w:r w:rsidRPr="00356A08">
        <w:t>A.S.F. susţine ca dintr-o "eroare materiala" a fost reţinuta ca temei al aplicării sancţiunii art. 275 alin. (3) din Legea nr. 297/2004 desi a fost reţinuta săvârşirea unei singure contravenţii, respectiv incalcarea prevederilor art. 250 alin. (3) din lege.</w:t>
      </w:r>
    </w:p>
    <w:p w:rsidRPr="00356A08" w:rsidR="00406B9C" w:rsidP="00406B9C">
      <w:pPr>
        <w:tabs>
          <w:tab w:val="left" w:pos="1582"/>
        </w:tabs>
        <w:ind w:firstLine="709"/>
        <w:jc w:val="both"/>
      </w:pPr>
      <w:r w:rsidRPr="00356A08">
        <w:t xml:space="preserve">A.S.F. mai precizează faptul ca inserarea acestui temei legal nu este de natura sa inlature sau sa diminueze răspunderea persoanei sancţionate si, drept urmare, a emis un nou act administrativ individual, Decizia nr. </w:t>
      </w:r>
      <w:r w:rsidR="002C5680">
        <w:t>..II../16.05.2014</w:t>
      </w:r>
      <w:r w:rsidRPr="00356A08">
        <w:t xml:space="preserve"> (ANEXA nr. 6), prin care a dispus rectificarea acestei "erori </w:t>
      </w:r>
      <w:r w:rsidRPr="00356A08">
        <w:t>materiale".</w:t>
      </w:r>
    </w:p>
    <w:p w:rsidRPr="00356A08" w:rsidR="00406B9C" w:rsidP="00406B9C">
      <w:pPr>
        <w:tabs>
          <w:tab w:val="left" w:pos="1582"/>
        </w:tabs>
        <w:ind w:firstLine="709"/>
        <w:jc w:val="both"/>
      </w:pPr>
      <w:r w:rsidRPr="00356A08">
        <w:t>Sesizarea reclamantului efectuata in Plângerea prealabila a avut in vedere diminuarea valorii amenzii corespunzătoare unei singure contravenţii si nu o operaţiune de rectificare a vreunei "erori materiale".</w:t>
      </w:r>
    </w:p>
    <w:p w:rsidRPr="00356A08" w:rsidR="00406B9C" w:rsidP="00406B9C">
      <w:pPr>
        <w:tabs>
          <w:tab w:val="left" w:pos="1582"/>
        </w:tabs>
        <w:ind w:firstLine="709"/>
        <w:jc w:val="both"/>
      </w:pPr>
      <w:r w:rsidRPr="00356A08">
        <w:t>De asemenea, A.S.F. nu a arătat care sunt motivele pentru care a aplicat o amenda de 20.000 lei in condiţiile in care amenda minima este de 10.000 lei. Consider ca A.S.F. avea obligaţia motivării deciziei de aplicare a amenzii de 20.000 lei in loc de cuantumul minim al acesteia.</w:t>
      </w:r>
    </w:p>
    <w:p w:rsidRPr="00356A08" w:rsidR="00406B9C" w:rsidP="00406B9C">
      <w:pPr>
        <w:tabs>
          <w:tab w:val="left" w:pos="1582"/>
        </w:tabs>
        <w:ind w:firstLine="709"/>
        <w:jc w:val="both"/>
      </w:pPr>
      <w:r w:rsidRPr="00356A08">
        <w:t>2. In ceea ce priveşte cererea subsidiara de reducere a amenzii la nivelul minimului legal</w:t>
      </w:r>
    </w:p>
    <w:p w:rsidRPr="00356A08" w:rsidR="00406B9C" w:rsidP="00406B9C">
      <w:pPr>
        <w:tabs>
          <w:tab w:val="left" w:pos="1582"/>
        </w:tabs>
        <w:ind w:firstLine="709"/>
        <w:jc w:val="both"/>
      </w:pPr>
      <w:r w:rsidRPr="00356A08">
        <w:t xml:space="preserve">A.S.F. nu a arătat nici in Decizia nr. </w:t>
      </w:r>
      <w:r w:rsidR="002C5680">
        <w:t>..I../17.02.2014</w:t>
      </w:r>
      <w:r w:rsidRPr="00356A08">
        <w:t xml:space="preserve"> si nici in Răspunsul la plângerea prealabila, Decizia nr. </w:t>
      </w:r>
      <w:r w:rsidR="002C5680">
        <w:t>..III../16.05.2014</w:t>
      </w:r>
      <w:r w:rsidRPr="00356A08">
        <w:t>, care sunt motivele pentru care a aplicat o amenda de 20.000 lei, in condiţiile in care amenda minima este de 10.000 lei. Reclamantul considera ca A.S.F. avea obligaţia motivării deciziei de aplicare a amenzii de 20.000 lei in loc de cuantumul minim al acesteia.</w:t>
      </w:r>
    </w:p>
    <w:p w:rsidRPr="00356A08" w:rsidR="00406B9C" w:rsidP="00406B9C">
      <w:pPr>
        <w:tabs>
          <w:tab w:val="left" w:pos="1582"/>
        </w:tabs>
        <w:ind w:firstLine="709"/>
        <w:jc w:val="both"/>
      </w:pPr>
      <w:r w:rsidRPr="00356A08">
        <w:t>Având in vedere cele de mai sus, precum si viciile de individualizare arătate la pct. G. de mai sus, in cazul in care se va trece peste toate argumentele reclamantului din aceasta cerere in anulare, având in vedere faptul ca A.S.F. a inteles sa păstreze amenda de 20.000 lei pentru o sigura fapta contravenţionala, solicita instanţei sa dispună diminuarea amenzii pana la minimul legal, respectiv 10.000 lei „.</w:t>
      </w:r>
    </w:p>
    <w:p w:rsidRPr="00356A08" w:rsidR="00406B9C" w:rsidP="00406B9C">
      <w:pPr>
        <w:tabs>
          <w:tab w:val="left" w:pos="1582"/>
        </w:tabs>
        <w:ind w:firstLine="709"/>
        <w:jc w:val="both"/>
      </w:pPr>
      <w:r w:rsidRPr="00356A08">
        <w:t>In drept, reclamantul a invocat:</w:t>
      </w:r>
    </w:p>
    <w:p w:rsidRPr="00356A08" w:rsidR="00406B9C" w:rsidP="00406B9C">
      <w:pPr>
        <w:tabs>
          <w:tab w:val="left" w:pos="1582"/>
        </w:tabs>
        <w:ind w:firstLine="709"/>
        <w:jc w:val="both"/>
      </w:pPr>
      <w:r w:rsidRPr="00356A08">
        <w:t xml:space="preserve">Legea nr. 554/2004, Legea nr. 297/2004, O.G. nr. 2/2001, O.U.G. nr. 93/2012, O.U.G. nr. 32/2012, Codul de </w:t>
      </w:r>
      <w:r w:rsidRPr="00356A08">
        <w:t>Procedura Civila, Noul Cod Civil, Statutul C.N.V.M., Directiva nr. 2004/6/CE a Parlamentului European si a Consiliului, Directiva 2004/72/CE a Comisiei, Directiva 2003/124/CE a Comisiei, Ghidul CESR 04/505b Nivelul 3 - Primul Ghid CESR privind implementare</w:t>
      </w:r>
      <w:r w:rsidRPr="00356A08">
        <w:t>a uniforma a Directivei privind abuzul de piaţa 2003/6/CE, Regulamentul C.N.V.M. nr. 32/2006, Regulamentul CE nr. 1287/2006, Codul BVB Operator de piaţa - Anexa nr. 7 la Cod, in vigoare in septembrie 2013, alte texte legale incidente.</w:t>
      </w:r>
    </w:p>
    <w:p w:rsidRPr="00356A08" w:rsidR="00406B9C" w:rsidP="00406B9C">
      <w:pPr>
        <w:tabs>
          <w:tab w:val="left" w:pos="1582"/>
        </w:tabs>
        <w:ind w:firstLine="709"/>
        <w:jc w:val="both"/>
      </w:pPr>
      <w:r w:rsidRPr="00356A08">
        <w:rPr>
          <w:b/>
        </w:rPr>
        <w:t>Parata Autoritatea de Supraveghere Financiară (A.S.F.) a depus intâmpinare</w:t>
      </w:r>
      <w:r w:rsidRPr="00356A08">
        <w:t xml:space="preserve"> prin care a solicitat respingerea actiunii ca neintemeiate, afirmand urmatoarele:</w:t>
      </w:r>
    </w:p>
    <w:p w:rsidRPr="00356A08" w:rsidR="00406B9C" w:rsidP="00406B9C">
      <w:pPr>
        <w:tabs>
          <w:tab w:val="left" w:pos="1582"/>
        </w:tabs>
        <w:ind w:firstLine="709"/>
        <w:jc w:val="both"/>
      </w:pPr>
      <w:r w:rsidRPr="00356A08">
        <w:t xml:space="preserve">1. Pe fondul cauzei </w:t>
      </w:r>
    </w:p>
    <w:p w:rsidRPr="00356A08" w:rsidR="00406B9C" w:rsidP="00406B9C">
      <w:pPr>
        <w:tabs>
          <w:tab w:val="left" w:pos="1582"/>
        </w:tabs>
        <w:ind w:firstLine="709"/>
        <w:jc w:val="both"/>
      </w:pPr>
      <w:r w:rsidRPr="00356A08">
        <w:t xml:space="preserve">1. Precizări prealabile </w:t>
      </w:r>
    </w:p>
    <w:p w:rsidRPr="00356A08" w:rsidR="00406B9C" w:rsidP="00406B9C">
      <w:pPr>
        <w:tabs>
          <w:tab w:val="left" w:pos="1582"/>
        </w:tabs>
        <w:ind w:firstLine="709"/>
        <w:jc w:val="both"/>
      </w:pPr>
      <w:r w:rsidRPr="00356A08">
        <w:t xml:space="preserve">1.1Atributiile A.5.F. </w:t>
      </w:r>
    </w:p>
    <w:p w:rsidRPr="00356A08" w:rsidR="00406B9C" w:rsidP="00406B9C">
      <w:pPr>
        <w:tabs>
          <w:tab w:val="left" w:pos="1582"/>
        </w:tabs>
        <w:ind w:firstLine="709"/>
        <w:jc w:val="both"/>
      </w:pPr>
      <w:r w:rsidRPr="00356A08">
        <w:t xml:space="preserve">AS.F. îşi exercită atribuţiile potrivit Ordonanţei de urgenţă a Guvernului nr. 93/2012 privind înfiinţarea, organizarea şi funcţionarea Autorităţii de Supraveghere Financiară, prin preluarea şi reorganizarea tuturor atribuţiilor şi prerogativelor Comisiei Naţionale a Valorilor Mobiliare (C.NV.M.), Comisiei de Supraveghere a Asigurărilor (C.S.A) şi Comisiei de Supraveghere a Sistemului de Pensii Private (C.S.S.P.P.). </w:t>
      </w:r>
    </w:p>
    <w:p w:rsidRPr="00356A08" w:rsidR="00406B9C" w:rsidP="00406B9C">
      <w:pPr>
        <w:tabs>
          <w:tab w:val="left" w:pos="1582"/>
        </w:tabs>
        <w:ind w:firstLine="709"/>
        <w:jc w:val="both"/>
      </w:pPr>
      <w:r w:rsidRPr="00356A08">
        <w:t xml:space="preserve">Potrivit art. 2 alin. (1), AS.F. exercită atribuţii de autorizare, reglementare, supraveghere şi control, iar potrivit art. 3 alin. (1) lit. d) supravegherea se realizează prin e dispunerea de măsuri şi aplicarea de sancţiuni. </w:t>
      </w:r>
    </w:p>
    <w:p w:rsidRPr="00356A08" w:rsidR="00406B9C" w:rsidP="00406B9C">
      <w:pPr>
        <w:tabs>
          <w:tab w:val="left" w:pos="1582"/>
        </w:tabs>
        <w:ind w:firstLine="709"/>
        <w:jc w:val="both"/>
      </w:pPr>
      <w:r w:rsidRPr="00356A08">
        <w:t xml:space="preserve">Atribuţiile şi prerogativele conferite AS.F., inclusiv condiţiile de exercitare a acestora, precum şi măsurile şi sancţiunile ce pot fi aplicate de AS.F. sunt cele din actele normative care reglementează piaţa de capital, acte prevăzute la art. 2 alin. (1) din O.U.G. nr. 93/2012, astfel cum a fost modificată şi completată. </w:t>
      </w:r>
    </w:p>
    <w:p w:rsidRPr="00356A08" w:rsidR="00406B9C" w:rsidP="00406B9C">
      <w:pPr>
        <w:tabs>
          <w:tab w:val="left" w:pos="1582"/>
        </w:tabs>
        <w:ind w:firstLine="709"/>
        <w:jc w:val="both"/>
      </w:pPr>
      <w:r w:rsidRPr="00356A08">
        <w:t xml:space="preserve">1.2 Actele administrative contestate </w:t>
      </w:r>
    </w:p>
    <w:p w:rsidRPr="00356A08" w:rsidR="00406B9C" w:rsidP="00406B9C">
      <w:pPr>
        <w:tabs>
          <w:tab w:val="left" w:pos="1582"/>
        </w:tabs>
        <w:ind w:firstLine="709"/>
        <w:jc w:val="both"/>
      </w:pPr>
      <w:r w:rsidRPr="00356A08">
        <w:t xml:space="preserve">A. Prin Decizia nr. </w:t>
      </w:r>
      <w:r w:rsidR="006F58D7">
        <w:t>..I..</w:t>
      </w:r>
      <w:r w:rsidRPr="00356A08">
        <w:t xml:space="preserve">/17.12.2014 s-a dispus sancţionarea reclamantului, în calitate de Conducător al SSIF </w:t>
      </w:r>
      <w:r w:rsidR="002C5680">
        <w:t>...Q...</w:t>
      </w:r>
      <w:r w:rsidRPr="00356A08">
        <w:t xml:space="preserve"> S.A, cu amendă în cuantum de 20.000 lei. </w:t>
      </w:r>
    </w:p>
    <w:p w:rsidRPr="00356A08" w:rsidR="00406B9C" w:rsidP="00406B9C">
      <w:pPr>
        <w:tabs>
          <w:tab w:val="left" w:pos="1582"/>
        </w:tabs>
        <w:ind w:firstLine="709"/>
        <w:jc w:val="both"/>
      </w:pPr>
      <w:r w:rsidRPr="00356A08">
        <w:t xml:space="preserve">În fundamentarea deciziei de sancţionare s-au reţinut următoarele: </w:t>
      </w:r>
    </w:p>
    <w:p w:rsidRPr="00356A08" w:rsidR="00406B9C" w:rsidP="00406B9C">
      <w:pPr>
        <w:tabs>
          <w:tab w:val="left" w:pos="1582"/>
        </w:tabs>
        <w:ind w:firstLine="709"/>
        <w:jc w:val="both"/>
      </w:pPr>
      <w:r w:rsidRPr="00356A08">
        <w:t xml:space="preserve">Având În vedere rezultatele si concluziile analizei efectuate de către directiile de specialitate din cadrul AS.F., cu privire la tranzacţiile cu acţiuni ale unui emitent, realizate prin intermediul SSIF </w:t>
      </w:r>
      <w:r w:rsidR="002C5680">
        <w:t>...Q...</w:t>
      </w:r>
      <w:r w:rsidRPr="00356A08">
        <w:t xml:space="preserve"> S.A pe conturile unor clienţi, se reţin următoarele: </w:t>
      </w:r>
    </w:p>
    <w:p w:rsidRPr="00356A08" w:rsidR="00406B9C" w:rsidP="00406B9C">
      <w:pPr>
        <w:tabs>
          <w:tab w:val="left" w:pos="1582"/>
        </w:tabs>
        <w:ind w:firstLine="709"/>
        <w:jc w:val="both"/>
      </w:pPr>
      <w:r w:rsidRPr="00356A08">
        <w:t xml:space="preserve">- creşterea şi fixarea preţului acţiunilor emise de către un emitent, spre finalul şedinţei de tranzacţionare, prin activitatea de tranzacţionare pe contul unui client, derulată de către un agent pentru servicii de investiţii financiare din cadrul SSIF </w:t>
      </w:r>
      <w:r w:rsidR="002C5680">
        <w:t>...Q...</w:t>
      </w:r>
      <w:r w:rsidRPr="00356A08">
        <w:t xml:space="preserve"> S.A, În condiţiile În care nu existau informaţii sau ştiri de natură a justifica/susţine evoluţia preţului acţiunilor emitentului. </w:t>
      </w:r>
    </w:p>
    <w:p w:rsidRPr="00356A08" w:rsidR="00406B9C" w:rsidP="00406B9C">
      <w:pPr>
        <w:tabs>
          <w:tab w:val="left" w:pos="1582"/>
        </w:tabs>
        <w:ind w:firstLine="709"/>
        <w:jc w:val="both"/>
      </w:pPr>
      <w:r w:rsidRPr="00356A08">
        <w:t xml:space="preserve">- utilizarea, pe parcursul şedinţei de tranzacţionare, a unei poziţii dominante asupra cererii de acţiuni emise de către un emitent. </w:t>
      </w:r>
    </w:p>
    <w:p w:rsidRPr="00356A08" w:rsidR="00406B9C" w:rsidP="00406B9C">
      <w:pPr>
        <w:tabs>
          <w:tab w:val="left" w:pos="1582"/>
        </w:tabs>
        <w:ind w:firstLine="709"/>
        <w:jc w:val="both"/>
      </w:pPr>
      <w:r w:rsidRPr="00356A08">
        <w:t xml:space="preserve">- realizarea unor tranzacţii de tip DEAL În şedinţa de tranzacţionare următoare, În cadrul căreia cumpără acelaşi client pe contul căruia s-au realizat operaţiunile de creştere şi fixare a preţului acţiunilor emitentului, al căror preţ a fost susţinut de preţul de referinţă din şedinţa de tranzacţionare anterioară (descrierea detaliată a respectivelor operaţiuni este prezentată  in anexa care face parte integrantă din prezenta decizie şi se comunică exclusiv domnului </w:t>
      </w:r>
      <w:r w:rsidR="000C0B71">
        <w:t>...Y...</w:t>
      </w:r>
      <w:r w:rsidRPr="00356A08">
        <w:t xml:space="preserve">, in calitate de conducător al SSIF </w:t>
      </w:r>
      <w:r w:rsidR="002C5680">
        <w:t>...Q...</w:t>
      </w:r>
      <w:r w:rsidRPr="00356A08">
        <w:t xml:space="preserve"> S.A). </w:t>
      </w:r>
    </w:p>
    <w:p w:rsidRPr="00356A08" w:rsidR="00406B9C" w:rsidP="00406B9C">
      <w:pPr>
        <w:tabs>
          <w:tab w:val="left" w:pos="1582"/>
        </w:tabs>
        <w:ind w:firstLine="709"/>
        <w:jc w:val="both"/>
      </w:pPr>
      <w:r w:rsidRPr="00356A08">
        <w:t xml:space="preserve">În aceste condiţii SSIF </w:t>
      </w:r>
      <w:r w:rsidR="002C5680">
        <w:t>...Q...</w:t>
      </w:r>
      <w:r w:rsidRPr="00356A08">
        <w:t xml:space="preserve"> S.A avea motive rezonabile să considere că respectivele operaţiuni sunt suspecte de manipulare a pieţei şi avea obligaţia să informeze AS.F. conform prevederilor ari. 250 alin. (3) din Legea nr. 297/2004 şi ale ari. 165 din Regulamentul nr. 32/2006 coroborate cu prevederile ari. 244 din Legea nr. 297/2004 şi cu prevederile ari. 164 din Regulamentul nr. 32/2006. </w:t>
      </w:r>
    </w:p>
    <w:p w:rsidRPr="00356A08" w:rsidR="00406B9C" w:rsidP="00406B9C">
      <w:pPr>
        <w:tabs>
          <w:tab w:val="left" w:pos="1582"/>
        </w:tabs>
        <w:ind w:firstLine="709"/>
        <w:jc w:val="both"/>
      </w:pPr>
      <w:r w:rsidRPr="00356A08">
        <w:t xml:space="preserve">În temeiul obligaţiilor instituite prin prevederile ari. 65 alin. (1), ari. 84 alin. (1) şi (2) din Regulamentul C.N. V.M. nr. 32/20061 coroborate cu prevederile </w:t>
      </w:r>
      <w:r w:rsidRPr="00356A08">
        <w:t xml:space="preserve">ari. 250 alin. (3) din Legea nr. 297/20042, dl </w:t>
      </w:r>
      <w:r w:rsidR="000C0B71">
        <w:t>...Y...</w:t>
      </w:r>
      <w:r w:rsidRPr="00356A08">
        <w:t xml:space="preserve">, Conducător al SSIF </w:t>
      </w:r>
      <w:r w:rsidR="002C5680">
        <w:t>...Q...</w:t>
      </w:r>
      <w:r w:rsidRPr="00356A08">
        <w:t xml:space="preserve"> S.A, autorizat prin Decizia C.N. V.M. nr. </w:t>
      </w:r>
      <w:r w:rsidR="002C5680">
        <w:t>..../26.09.2011</w:t>
      </w:r>
      <w:r w:rsidRPr="00356A08">
        <w:t xml:space="preserve">, este responsabil pentru netransmiterea la AS.F. a unui rapori de tranzacţii suspecte cu privire la tranzacţiile menţionate. </w:t>
      </w:r>
    </w:p>
    <w:p w:rsidRPr="00356A08" w:rsidR="00406B9C" w:rsidP="00406B9C">
      <w:pPr>
        <w:tabs>
          <w:tab w:val="left" w:pos="1582"/>
        </w:tabs>
        <w:ind w:firstLine="709"/>
        <w:jc w:val="both"/>
      </w:pPr>
      <w:r w:rsidRPr="00356A08">
        <w:t>În acest context, reclamantul a fost sancţionat În limitele prevăzute de lege (,amendă de la 10.000 lei la 100.000 lei pentru persoanele fizice') În temeiul art. 271, art. 272 alin. (2) lit. d), art. 273 alin. (1) lit. b) pct. (i), art. 274 alin. (1) şi alin. (4) şi art. 275 alin. (1) şi alin. (3) din Legea nr. 297/2004 privind piaţa de capital, cu modificările şi completările ulterioara' şi art. 227 şi art. 228 alin. (1) lit. a) pct. 2, alin. (2) şi alin. (3) din Regulamentul C.NV.M. nr. 32/2006</w:t>
      </w:r>
      <w:r w:rsidRPr="00356A08">
        <w:t xml:space="preserve">. </w:t>
      </w:r>
    </w:p>
    <w:p w:rsidRPr="00356A08" w:rsidR="00406B9C" w:rsidP="00406B9C">
      <w:pPr>
        <w:tabs>
          <w:tab w:val="left" w:pos="1582"/>
        </w:tabs>
        <w:ind w:firstLine="709"/>
        <w:jc w:val="both"/>
      </w:pPr>
      <w:r w:rsidRPr="00356A08">
        <w:t xml:space="preserve">1 Regulamentul nr. 32/2006 privind serviciile de investiţii financiare </w:t>
      </w:r>
    </w:p>
    <w:p w:rsidRPr="00356A08" w:rsidR="00406B9C" w:rsidP="00406B9C">
      <w:pPr>
        <w:tabs>
          <w:tab w:val="left" w:pos="1582"/>
        </w:tabs>
        <w:ind w:firstLine="709"/>
        <w:jc w:val="both"/>
      </w:pPr>
      <w:r w:rsidRPr="00356A08">
        <w:t xml:space="preserve">Art. 65 alin. (1) "Membrii consiliului de administraţie şi conducătorii S.S.I.F. sunt răspunzători pentru asigurarea respectării regulilor şi procedurilor S.S.I.F. şi trebuie să fie informaţi permanent cu privire la activitatea S.S.I.F., activitatea compartimentului de control intern, precum şi cu privire la metodele de evaluare şi administrare a riscului". Art. 84 alin. (1) şi alin. (2) </w:t>
      </w:r>
    </w:p>
    <w:p w:rsidRPr="00356A08" w:rsidR="00406B9C" w:rsidP="00406B9C">
      <w:pPr>
        <w:tabs>
          <w:tab w:val="left" w:pos="1582"/>
        </w:tabs>
        <w:ind w:firstLine="709"/>
        <w:jc w:val="both"/>
      </w:pPr>
      <w:r w:rsidRPr="00356A08">
        <w:t xml:space="preserve">,,(1) S.S.I.F. are obligaţia să se asigure că persoanele numite În funcţia de conducători şi În funcţia de membri ai consiliului de administraţie, sunt responsabile pentru asigurarea respectării de către societate a obligaţiilor sale conform prevederilor prezentului regulament. </w:t>
      </w:r>
    </w:p>
    <w:p w:rsidRPr="00356A08" w:rsidR="00406B9C" w:rsidP="00406B9C">
      <w:pPr>
        <w:tabs>
          <w:tab w:val="left" w:pos="1582"/>
        </w:tabs>
        <w:ind w:firstLine="709"/>
        <w:jc w:val="both"/>
      </w:pPr>
      <w:r w:rsidRPr="00356A08">
        <w:t xml:space="preserve">(2) Conducătorii şi membrii consiliului de administraţie trebuie să evalueze şi să verifice periodic, eficacitatea politicilor, măsurilor şi procedurilor În vigoare implementate pentru respectarea obligaţiilor stabilite conform ~revederilor prezentului regulament şi să dispună măsurile corespunzătoare pentru remedierea deficienţelor". </w:t>
      </w:r>
    </w:p>
    <w:p w:rsidRPr="00356A08" w:rsidR="00406B9C" w:rsidP="00406B9C">
      <w:pPr>
        <w:tabs>
          <w:tab w:val="left" w:pos="1582"/>
        </w:tabs>
        <w:ind w:firstLine="709"/>
        <w:jc w:val="both"/>
      </w:pPr>
      <w:r w:rsidRPr="00356A08">
        <w:t xml:space="preserve">Art. 250 alin. (3) din Legea nr. 297/2004 privind piaţa de capital </w:t>
      </w:r>
    </w:p>
    <w:p w:rsidRPr="00356A08" w:rsidR="00406B9C" w:rsidP="00406B9C">
      <w:pPr>
        <w:tabs>
          <w:tab w:val="left" w:pos="1582"/>
        </w:tabs>
        <w:ind w:firstLine="709"/>
        <w:jc w:val="both"/>
      </w:pPr>
      <w:r w:rsidRPr="00356A08">
        <w:t xml:space="preserve">"Orice persoană implicată profesional În tranzacţii cu instrumente financiare, care are motive rezonabile să considere că o tranzacţie se desfăşoară in baza unor informaţii privilegiate sau că aceasta ar putea constitui o acţiune de manipulare a pieţei, va notifica, fără Întârziere, C.N. V.M." </w:t>
      </w:r>
    </w:p>
    <w:p w:rsidRPr="00356A08" w:rsidR="00406B9C" w:rsidP="00406B9C">
      <w:pPr>
        <w:tabs>
          <w:tab w:val="left" w:pos="1582"/>
        </w:tabs>
        <w:ind w:firstLine="709"/>
        <w:jc w:val="both"/>
      </w:pPr>
      <w:r w:rsidRPr="00356A08">
        <w:t xml:space="preserve">3 Legea nr. 297/2004 </w:t>
      </w:r>
    </w:p>
    <w:p w:rsidRPr="00356A08" w:rsidR="00406B9C" w:rsidP="00406B9C">
      <w:pPr>
        <w:tabs>
          <w:tab w:val="left" w:pos="1582"/>
        </w:tabs>
        <w:ind w:firstLine="709"/>
        <w:jc w:val="both"/>
      </w:pPr>
      <w:r w:rsidRPr="00356A08">
        <w:t xml:space="preserve">Art. 271 "Încălcarea dispoziţiilor prezentei legi şi a reglementărilor adoptate În aplicarea acesteia atrage răspunderea În condiţiile legii". </w:t>
      </w:r>
    </w:p>
    <w:p w:rsidRPr="00356A08" w:rsidR="00406B9C" w:rsidP="00406B9C">
      <w:pPr>
        <w:tabs>
          <w:tab w:val="left" w:pos="1582"/>
        </w:tabs>
        <w:ind w:firstLine="709"/>
        <w:jc w:val="both"/>
      </w:pPr>
      <w:r w:rsidRPr="00356A08">
        <w:t xml:space="preserve">Art. 272 alin. (2) lit. d) "Constituie contravenţii următoarele fapte: d) nerespectarea obligaţiilor de raportare şi conduită prevăzute la art. 250". </w:t>
      </w:r>
    </w:p>
    <w:p w:rsidRPr="00356A08" w:rsidR="00406B9C" w:rsidP="00406B9C">
      <w:pPr>
        <w:tabs>
          <w:tab w:val="left" w:pos="1582"/>
        </w:tabs>
        <w:ind w:firstLine="709"/>
        <w:jc w:val="both"/>
      </w:pPr>
      <w:r w:rsidRPr="00356A08">
        <w:t xml:space="preserve">Art. 273 alin. (1) Iit. b) pct. (i) "Săvârşirea contravenţiilor prevăzute la art. 272 se sancţionează după cum ursază: b) În cazul contravenţiilor prevăzute la art. 272 alin. (1) /it. g) pct. 1, 2, 3 şi 6, lit. j) pct. 10), lit. k), alin. (2) lit. a), b), d), f) şi g): (i) cu avertisment sau amendă de la 1.000 lei la 50.000 lei pentru persoanele fizice". </w:t>
      </w:r>
    </w:p>
    <w:p w:rsidRPr="00356A08" w:rsidR="00406B9C" w:rsidP="00406B9C">
      <w:pPr>
        <w:tabs>
          <w:tab w:val="left" w:pos="1582"/>
        </w:tabs>
        <w:ind w:firstLine="709"/>
        <w:jc w:val="both"/>
      </w:pPr>
      <w:r w:rsidRPr="00356A08">
        <w:t xml:space="preserve">Art. 274 alin. (1) "Săvârşirea contravenţiilor prevăzute la art. 272 şi 2732 se constată de către C.N. V.M." şi alin. (4) "C.N. V.M. poate face publică orice măsură sau sancţiune impusă pentru nerespectarea prevederilor prezentei legi şi ale reglementărilor adoptate În aplicarea acesteia", </w:t>
      </w:r>
    </w:p>
    <w:p w:rsidRPr="00356A08" w:rsidR="00406B9C" w:rsidP="00406B9C">
      <w:pPr>
        <w:tabs>
          <w:tab w:val="left" w:pos="1582"/>
        </w:tabs>
        <w:ind w:firstLine="709"/>
        <w:jc w:val="both"/>
      </w:pPr>
      <w:r w:rsidRPr="00356A08">
        <w:t xml:space="preserve">Art. 275 alin. (1) "La individualizarea sancţiunii se va ţine seama de circumstanţele personale şi reale ale săvârşirii faptei şi de conduita făptuitorului" şi alin. (3) "În cazul constatării săvârşirii a două sau mai multe contreventli, se aplică sancţiunea cea mai mare, majorată cu până la 50%, după caz". </w:t>
      </w:r>
    </w:p>
    <w:p w:rsidRPr="00356A08" w:rsidR="00406B9C" w:rsidP="00406B9C">
      <w:pPr>
        <w:tabs>
          <w:tab w:val="left" w:pos="1582"/>
        </w:tabs>
        <w:ind w:firstLine="709"/>
        <w:jc w:val="both"/>
      </w:pPr>
      <w:r w:rsidRPr="00356A08">
        <w:t xml:space="preserve">Regulamentul nr. 32/2006 privind serviciile de investiţii financiare </w:t>
      </w:r>
    </w:p>
    <w:p w:rsidRPr="00356A08" w:rsidR="00406B9C" w:rsidP="00406B9C">
      <w:pPr>
        <w:tabs>
          <w:tab w:val="left" w:pos="1582"/>
        </w:tabs>
        <w:ind w:firstLine="709"/>
        <w:jc w:val="both"/>
      </w:pPr>
      <w:r w:rsidRPr="00356A08">
        <w:t xml:space="preserve">Art. 227 "Încălcarea dispoziţiilor prezentului regulament se sancţionează potrivit prevederilor tit/ului X din Legea nr. 297/2004". </w:t>
      </w:r>
    </w:p>
    <w:p w:rsidRPr="00356A08" w:rsidR="00406B9C" w:rsidP="00406B9C">
      <w:pPr>
        <w:tabs>
          <w:tab w:val="left" w:pos="1582"/>
        </w:tabs>
        <w:ind w:firstLine="709"/>
        <w:jc w:val="both"/>
      </w:pPr>
      <w:r w:rsidRPr="00356A08">
        <w:t xml:space="preserve">Art. 228 (1) "Nerespectarea prevederilor prezentului regulament constituie contravenţie şi se sancţionează, după caz, cu": lit. a) "sancţiuni contravenţionale principale: pct. 2. Amendă", </w:t>
      </w:r>
    </w:p>
    <w:p w:rsidRPr="00356A08" w:rsidR="00406B9C" w:rsidP="00406B9C">
      <w:pPr>
        <w:tabs>
          <w:tab w:val="left" w:pos="1582"/>
        </w:tabs>
        <w:ind w:firstLine="709"/>
        <w:jc w:val="both"/>
      </w:pPr>
      <w:r w:rsidRPr="00356A08">
        <w:t xml:space="preserve">(2) "Sancţiunile prevăzute la alin. (1) se aplică, după caz, S.S.I.F., administratorilor şi conducătorilor S.S.I.F., reprezentantului compartimentului de control intern, agentului pentru servicii de investiţii </w:t>
      </w:r>
      <w:r w:rsidRPr="00356A08">
        <w:t xml:space="preserve">financiare". </w:t>
      </w:r>
    </w:p>
    <w:p w:rsidRPr="00356A08" w:rsidR="00406B9C" w:rsidP="00406B9C">
      <w:pPr>
        <w:tabs>
          <w:tab w:val="left" w:pos="1582"/>
        </w:tabs>
        <w:ind w:firstLine="709"/>
        <w:jc w:val="both"/>
      </w:pPr>
      <w:r w:rsidRPr="00356A08">
        <w:t xml:space="preserve">(3) "La individualizarea sancţiunii se va ţine seama de circumstanţele personale şi reale ale săvârşirii faptei şi de conduita făptuitorului". </w:t>
      </w:r>
    </w:p>
    <w:p w:rsidRPr="00356A08" w:rsidR="00406B9C" w:rsidP="00406B9C">
      <w:pPr>
        <w:tabs>
          <w:tab w:val="left" w:pos="1582"/>
        </w:tabs>
        <w:ind w:firstLine="709"/>
        <w:jc w:val="both"/>
      </w:pPr>
      <w:r w:rsidRPr="00356A08">
        <w:t xml:space="preserve"> În Anexa la Decizia nr. </w:t>
      </w:r>
      <w:r w:rsidR="006F58D7">
        <w:t>..I..</w:t>
      </w:r>
      <w:r w:rsidRPr="00356A08">
        <w:t xml:space="preserve">/17.12.2014 au fost descrise În mod detaliat tranzacţiile de tip DEAL avute În vedere la sancţionarea reclamantului, astfel: </w:t>
      </w:r>
    </w:p>
    <w:p w:rsidRPr="00356A08" w:rsidR="00406B9C" w:rsidP="00406B9C">
      <w:pPr>
        <w:tabs>
          <w:tab w:val="left" w:pos="1582"/>
        </w:tabs>
        <w:ind w:firstLine="709"/>
        <w:jc w:val="both"/>
      </w:pPr>
      <w:r w:rsidRPr="00356A08">
        <w:t xml:space="preserve">2."În data de 13.09.2013 preţului acţiunilor </w:t>
      </w:r>
      <w:r w:rsidR="00CE6993">
        <w:t>SIF..W*..</w:t>
      </w:r>
      <w:r w:rsidRPr="00356A08">
        <w:t xml:space="preserve"> a crescut cu 12,42% prin activitatea de tranzacţionare pe contul clientului </w:t>
      </w:r>
      <w:r w:rsidR="006F58D7">
        <w:t>..G..</w:t>
      </w:r>
      <w:r w:rsidRPr="00356A08">
        <w:t xml:space="preserve">, derulată de către dl. </w:t>
      </w:r>
      <w:r w:rsidR="008779BA">
        <w:t>...T...</w:t>
      </w:r>
      <w:r w:rsidRPr="00356A08">
        <w:t xml:space="preserve">, agent pentru servicii de investiţii financiare În cadrul S.S.I.F. </w:t>
      </w:r>
      <w:r w:rsidR="002C5680">
        <w:t>...Q...</w:t>
      </w:r>
      <w:r w:rsidRPr="00356A08">
        <w:t xml:space="preserve"> S.A. </w:t>
      </w:r>
    </w:p>
    <w:p w:rsidRPr="00356A08" w:rsidR="00406B9C" w:rsidP="00406B9C">
      <w:pPr>
        <w:tabs>
          <w:tab w:val="left" w:pos="1582"/>
        </w:tabs>
        <w:ind w:firstLine="709"/>
        <w:jc w:val="both"/>
      </w:pPr>
      <w:r w:rsidRPr="00356A08">
        <w:t xml:space="preserve">3.Prin introducerea ordinului Market pentru un volum de 700.000 de acţiuni (ora 16:44:23), ordin care s-a executat complet, dl. </w:t>
      </w:r>
      <w:r w:rsidR="008779BA">
        <w:t>...T...</w:t>
      </w:r>
      <w:r w:rsidRPr="00356A08">
        <w:t xml:space="preserve"> a crescut preţul de Închidere aferent zilei de 13.09.2013 la 1, 159 lei/acţiune (+ 12, 42% faţă de preţul de referinţă), acesta fiind şi preţ de referinţă pentru şedinţa de tranzacţionare din data de 16.09.2013. </w:t>
      </w:r>
    </w:p>
    <w:p w:rsidRPr="00356A08" w:rsidR="00406B9C" w:rsidP="00406B9C">
      <w:pPr>
        <w:tabs>
          <w:tab w:val="left" w:pos="1582"/>
        </w:tabs>
        <w:ind w:firstLine="709"/>
        <w:jc w:val="both"/>
      </w:pPr>
      <w:r w:rsidRPr="00356A08">
        <w:t xml:space="preserve">4.Prin introducerea ordinului Limită de achiziţionare a unui volum de 1.000.000 de acţiuni la ora 16:44:55, dl. </w:t>
      </w:r>
      <w:r w:rsidR="008779BA">
        <w:t>...T...</w:t>
      </w:r>
      <w:r w:rsidRPr="00356A08">
        <w:t xml:space="preserve"> a realizat o acţiune de fixare a preţului acţiunilor </w:t>
      </w:r>
      <w:r w:rsidR="00CE6993">
        <w:t>SIF..W*..</w:t>
      </w:r>
      <w:r w:rsidRPr="00356A08">
        <w:t xml:space="preserve">. </w:t>
      </w:r>
    </w:p>
    <w:p w:rsidRPr="00356A08" w:rsidR="00406B9C" w:rsidP="00406B9C">
      <w:pPr>
        <w:tabs>
          <w:tab w:val="left" w:pos="1582"/>
        </w:tabs>
        <w:ind w:firstLine="709"/>
        <w:jc w:val="both"/>
      </w:pPr>
      <w:r w:rsidRPr="00356A08">
        <w:t xml:space="preserve">5.Pe fondul emiterii de către clientul </w:t>
      </w:r>
      <w:r w:rsidR="006F58D7">
        <w:t>..G..</w:t>
      </w:r>
      <w:r w:rsidRPr="00356A08">
        <w:t xml:space="preserve"> a ordinelor de cumpărare, dl. </w:t>
      </w:r>
    </w:p>
    <w:p w:rsidRPr="00356A08" w:rsidR="00406B9C" w:rsidP="00406B9C">
      <w:pPr>
        <w:tabs>
          <w:tab w:val="left" w:pos="1582"/>
        </w:tabs>
        <w:ind w:firstLine="709"/>
        <w:jc w:val="both"/>
      </w:pPr>
      <w:r w:rsidR="008779BA">
        <w:t>...T...</w:t>
      </w:r>
      <w:r w:rsidRPr="00356A08">
        <w:t xml:space="preserve"> a abuzat de poziţia dominantă asupra cererii de acţiuni </w:t>
      </w:r>
      <w:r w:rsidR="00CE6993">
        <w:t>SIF..W*..</w:t>
      </w:r>
      <w:r w:rsidRPr="00356A08">
        <w:t xml:space="preserve">, pe parcursul şedinţei de tranzacţionare din data de 13.09.2013, achiziţionând un volum de 3.743.500 de acţiuni </w:t>
      </w:r>
      <w:r w:rsidR="00CE6993">
        <w:t>SIF..W*..</w:t>
      </w:r>
      <w:r w:rsidRPr="00356A08">
        <w:t xml:space="preserve">, respectiv 87,18% din volumul total al zilei la cumpărare. </w:t>
      </w:r>
    </w:p>
    <w:p w:rsidRPr="00356A08" w:rsidR="00406B9C" w:rsidP="00406B9C">
      <w:pPr>
        <w:tabs>
          <w:tab w:val="left" w:pos="1582"/>
        </w:tabs>
        <w:ind w:firstLine="709"/>
        <w:jc w:val="both"/>
      </w:pPr>
      <w:r w:rsidRPr="00356A08">
        <w:t xml:space="preserve">5.În sedinta din data de 16.09.2013 cele două tranzactii DEAL În cadrul cărora </w:t>
      </w:r>
      <w:r w:rsidR="006F58D7">
        <w:t>..G..</w:t>
      </w:r>
      <w:r w:rsidRPr="00356A08">
        <w:t xml:space="preserve"> şi </w:t>
      </w:r>
      <w:r w:rsidR="006F58D7">
        <w:t>..H..</w:t>
      </w:r>
      <w:r w:rsidRPr="00356A08">
        <w:t xml:space="preserve"> au cumpărat 6,26% din acţiunile </w:t>
      </w:r>
      <w:r w:rsidR="00CE6993">
        <w:t>SIF..W*..</w:t>
      </w:r>
      <w:r w:rsidRPr="00356A08">
        <w:t xml:space="preserve"> s-au realizat la un preţ mai mare cu 13,89% faţă de preţul de referinţă din şedinţa de tranz acţionare anterioară. </w:t>
      </w:r>
    </w:p>
    <w:p w:rsidRPr="00356A08" w:rsidR="00406B9C" w:rsidP="00406B9C">
      <w:pPr>
        <w:tabs>
          <w:tab w:val="left" w:pos="1582"/>
        </w:tabs>
        <w:ind w:firstLine="709"/>
        <w:jc w:val="both"/>
      </w:pPr>
      <w:r w:rsidRPr="00356A08">
        <w:t>6.</w:t>
        <w:tab/>
        <w:t xml:space="preserve">Vânzarea pachetului de acţiuni </w:t>
      </w:r>
      <w:r w:rsidR="00CE6993">
        <w:t>SIF..W*..</w:t>
      </w:r>
      <w:r w:rsidRPr="00356A08">
        <w:t xml:space="preserve"> către </w:t>
      </w:r>
      <w:r w:rsidR="006F58D7">
        <w:t>..G..</w:t>
      </w:r>
      <w:r w:rsidRPr="00356A08">
        <w:t xml:space="preserve"> şi </w:t>
      </w:r>
      <w:r w:rsidR="006F58D7">
        <w:t>..H..</w:t>
      </w:r>
      <w:r w:rsidRPr="00356A08">
        <w:t xml:space="preserve"> prin intermediul celor două tranzacţii DEAL s-a realizat la un preţ mai mare cu 26,31% faţă de preţul de referinţă din data de 12.09.2013. </w:t>
      </w:r>
    </w:p>
    <w:p w:rsidRPr="00356A08" w:rsidR="00406B9C" w:rsidP="00406B9C">
      <w:pPr>
        <w:tabs>
          <w:tab w:val="left" w:pos="1582"/>
        </w:tabs>
        <w:ind w:firstLine="709"/>
        <w:jc w:val="both"/>
      </w:pPr>
      <w:r w:rsidRPr="00356A08">
        <w:t xml:space="preserve">7.În perioada analizată emitentul nu a publicat informaţii şi nu au existat ştiri de natură a justifica/susţine evoluţia preţului acţiunilor </w:t>
      </w:r>
      <w:r w:rsidR="00CE6993">
        <w:t>SIF..W*..</w:t>
      </w:r>
      <w:r w:rsidRPr="00356A08">
        <w:t xml:space="preserve">. </w:t>
      </w:r>
    </w:p>
    <w:p w:rsidRPr="00356A08" w:rsidR="00406B9C" w:rsidP="00406B9C">
      <w:pPr>
        <w:tabs>
          <w:tab w:val="left" w:pos="1582"/>
        </w:tabs>
        <w:ind w:firstLine="709"/>
        <w:jc w:val="both"/>
      </w:pPr>
      <w:r w:rsidRPr="00356A08">
        <w:t xml:space="preserve">8.În perioada analizată evoluţia preţului acţiunilor </w:t>
      </w:r>
      <w:r w:rsidR="00CE6993">
        <w:t>SIF..W*..</w:t>
      </w:r>
      <w:r w:rsidRPr="00356A08">
        <w:t xml:space="preserve"> aferentă acestui interval de timp nu a fost corelată cu evoluţia indicelui BET-FI. </w:t>
      </w:r>
    </w:p>
    <w:p w:rsidRPr="00356A08" w:rsidR="00406B9C" w:rsidP="00406B9C">
      <w:pPr>
        <w:tabs>
          <w:tab w:val="left" w:pos="1582"/>
        </w:tabs>
        <w:ind w:firstLine="709"/>
        <w:jc w:val="both"/>
      </w:pPr>
      <w:r w:rsidRPr="00356A08">
        <w:t>9.În şedinţele de tranzacţionare care au urmat zilei de 13.09.2013, preţul de Închidere a revenit aproa</w:t>
      </w:r>
      <w:r w:rsidRPr="00356A08">
        <w:t xml:space="preserve">pe de nivelul preţului de referinţă din data de 12.09.2013 (1,031 lei/acţiune În 12.09.2013; 1,159Iei/acţiune În 13.09.2013; 1,100 lei/acţiune În 16.09.2013; 1,066 lei/acţiune În 17.09.2013)". </w:t>
      </w:r>
    </w:p>
    <w:p w:rsidRPr="00356A08" w:rsidR="00406B9C" w:rsidP="00406B9C">
      <w:pPr>
        <w:tabs>
          <w:tab w:val="left" w:pos="1582"/>
        </w:tabs>
        <w:ind w:firstLine="709"/>
        <w:jc w:val="both"/>
      </w:pPr>
      <w:r w:rsidRPr="00356A08">
        <w:t xml:space="preserve">B. Prin Decizia nr. </w:t>
      </w:r>
      <w:r w:rsidR="002C5680">
        <w:t>..II../16.05.2014</w:t>
      </w:r>
      <w:r w:rsidRPr="00356A08">
        <w:t xml:space="preserve">, s-a dispus rectificarea alineatului 7 din preambulul Deciziei nr. </w:t>
      </w:r>
      <w:r w:rsidR="002C5680">
        <w:t>..I../17.02.2014</w:t>
      </w:r>
      <w:r w:rsidRPr="00356A08">
        <w:t xml:space="preserve">, astfel: "În temeiul prevederilor ari. 271, ari. 272 alin. (2) lit. d), ari. 273 alin. (1) lit. b) pct. (i), ari. 274 alin. (1) şi alin. (4) şi ari. 275 alin. (1) din Legea nr. 297/2004 privind piaţa de capital, cu modificările şi completările ulterioare şi ari. 227 şi ari. 228 alin. (1) lit. a) pct. 2, alin. (2) şi alin. (3) din Regulamentul C. N. V. M. nr. 32/2006." </w:t>
      </w:r>
    </w:p>
    <w:p w:rsidRPr="00356A08" w:rsidR="00406B9C" w:rsidP="00406B9C">
      <w:pPr>
        <w:tabs>
          <w:tab w:val="left" w:pos="1582"/>
        </w:tabs>
        <w:ind w:firstLine="709"/>
        <w:jc w:val="both"/>
      </w:pPr>
      <w:r w:rsidRPr="00356A08">
        <w:t xml:space="preserve">Această rectificare a avut loc ca urmare a constatării unei erori materiale În cadrul preambulului Deciziei nr. </w:t>
      </w:r>
      <w:r w:rsidR="002C5680">
        <w:t>..I../17.02.2014</w:t>
      </w:r>
      <w:r w:rsidRPr="00356A08">
        <w:t xml:space="preserve">, referitoare la temeiurile legale invocate in vederea constatării, aplicării şi stabilirii cuantumului amenzii contravenţionale, in sensul inscrierii eronate a temeiului legal "art. 275 alin. (1) şi alin. (3) din Legea nr. 297/2004 privind piaţa de capital, cu modificările şi completările ulterioare" in loc de "art. 275 alin. (1) din Legea nr. 297/2004 privind piaţa de capital, cu modificările şi completările ulterioare", eroare care nu afectează legalitatea sau temeinicia deciziei În ceea ce priveşte faptele reţinute. </w:t>
      </w:r>
    </w:p>
    <w:p w:rsidRPr="00356A08" w:rsidR="00406B9C" w:rsidP="00406B9C">
      <w:pPr>
        <w:tabs>
          <w:tab w:val="left" w:pos="1582"/>
        </w:tabs>
        <w:ind w:firstLine="709"/>
        <w:jc w:val="both"/>
      </w:pPr>
      <w:r w:rsidRPr="00356A08">
        <w:t>Prin adresa Înregistrată la AS.F. cu nr. RG/</w:t>
      </w:r>
      <w:r w:rsidR="006F58D7">
        <w:t>.......</w:t>
      </w:r>
      <w:r w:rsidRPr="00356A08">
        <w:t xml:space="preserve">/21.03.2014, reclamantul a formulat plângere prealabilă Împotriva Deciziei AS.F. nr. </w:t>
      </w:r>
      <w:r w:rsidR="002C5680">
        <w:t>..I../17.02.2014</w:t>
      </w:r>
      <w:r w:rsidRPr="00356A08">
        <w:t xml:space="preserve">. </w:t>
      </w:r>
    </w:p>
    <w:p w:rsidRPr="00356A08" w:rsidR="00406B9C" w:rsidP="00406B9C">
      <w:pPr>
        <w:tabs>
          <w:tab w:val="left" w:pos="1582"/>
        </w:tabs>
        <w:ind w:firstLine="709"/>
        <w:jc w:val="both"/>
      </w:pPr>
      <w:r w:rsidRPr="00356A08">
        <w:t xml:space="preserve">c. Prin Decizia nr. </w:t>
      </w:r>
      <w:r w:rsidR="002C5680">
        <w:t>..III../16.05.2014</w:t>
      </w:r>
      <w:r w:rsidRPr="00356A08">
        <w:t xml:space="preserve">, parata am respins plângerea formulată de reclamant Împotriva Deciziei AS.F. nr. </w:t>
      </w:r>
      <w:r w:rsidR="002C5680">
        <w:t>..I../17.02.2014</w:t>
      </w:r>
      <w:r w:rsidRPr="00356A08">
        <w:t xml:space="preserve">, fiind menţinută această decizie ca temeinică şi legală. </w:t>
      </w:r>
    </w:p>
    <w:p w:rsidRPr="00356A08" w:rsidR="00406B9C" w:rsidP="00406B9C">
      <w:pPr>
        <w:tabs>
          <w:tab w:val="left" w:pos="1582"/>
        </w:tabs>
        <w:ind w:firstLine="709"/>
        <w:jc w:val="both"/>
      </w:pPr>
      <w:r w:rsidRPr="00356A08">
        <w:t xml:space="preserve">1.3 Situaţia de fapt care a condus la emiterea actelor administrative contestate În data de 13.09.2013, ca urmare a desfăsurării activitătilor curente de monitorizare a evolutiei emitentilor listati la Bursa de Valori </w:t>
      </w:r>
      <w:r w:rsidR="00175D49">
        <w:t>București</w:t>
      </w:r>
      <w:r w:rsidRPr="00356A08">
        <w:t xml:space="preserve">, AS.F. s-a autosesizat cu privire la creşterea semnificativă cu 12,42% a preţului acţiunilor </w:t>
      </w:r>
    </w:p>
    <w:p w:rsidRPr="00356A08" w:rsidR="00406B9C" w:rsidP="00406B9C">
      <w:pPr>
        <w:tabs>
          <w:tab w:val="left" w:pos="1582"/>
        </w:tabs>
        <w:jc w:val="both"/>
      </w:pPr>
      <w:r w:rsidRPr="00356A08">
        <w:t xml:space="preserve">emitentului SIF </w:t>
      </w:r>
      <w:r w:rsidR="00CE6993">
        <w:t>..W..</w:t>
      </w:r>
      <w:r w:rsidRPr="00356A08">
        <w:t xml:space="preserve"> S.A spre finalul şedinţei de tranzacţionare din ziua curentă. </w:t>
      </w:r>
    </w:p>
    <w:p w:rsidRPr="00356A08" w:rsidR="00406B9C" w:rsidP="00406B9C">
      <w:pPr>
        <w:tabs>
          <w:tab w:val="left" w:pos="1582"/>
        </w:tabs>
        <w:ind w:firstLine="709"/>
        <w:jc w:val="both"/>
      </w:pPr>
      <w:r w:rsidRPr="00356A08">
        <w:t xml:space="preserve">De asemenea, În data de 18.09.2013, AS.F./Sectorul Instrumente şi Investiţii Financiare a primit, pe adresa de e-mai!: relatii.publice@cnvmr.ro sesizarea dlui. </w:t>
      </w:r>
      <w:r w:rsidR="005452BD">
        <w:t>...J...</w:t>
      </w:r>
      <w:r w:rsidRPr="00356A08">
        <w:t xml:space="preserve">, Înregistrată la AS.F. cu nr. </w:t>
      </w:r>
      <w:r w:rsidR="005452BD">
        <w:t>......</w:t>
      </w:r>
      <w:r w:rsidRPr="00356A08">
        <w:t xml:space="preserve">, cu privire la prejudicierea sa În urma unei posibile manipulări a preţului În şedinţa de tranzacţionare din data de 13.09.2013. Solicitarea dlui. </w:t>
      </w:r>
      <w:r w:rsidR="005452BD">
        <w:t>...J...</w:t>
      </w:r>
      <w:r w:rsidRPr="00356A08">
        <w:t xml:space="preserve"> rezultă În contextul transmiterii de către AS.F., prin intermediul </w:t>
      </w:r>
      <w:r w:rsidR="005452BD">
        <w:t>......</w:t>
      </w:r>
      <w:r w:rsidRPr="00356A08">
        <w:t xml:space="preserve">, a unui comunicat prin care anunţă Începerea unei investigaţii În cazul tranzactiilor care au avut ca obiect actiunile SIF </w:t>
      </w:r>
      <w:r w:rsidR="00CE6993">
        <w:t>..W..</w:t>
      </w:r>
      <w:r w:rsidRPr="00356A08">
        <w:t xml:space="preserve"> S.A. </w:t>
      </w:r>
    </w:p>
    <w:p w:rsidRPr="00356A08" w:rsidR="00406B9C" w:rsidP="00406B9C">
      <w:pPr>
        <w:tabs>
          <w:tab w:val="left" w:pos="1582"/>
        </w:tabs>
        <w:ind w:firstLine="709"/>
        <w:jc w:val="both"/>
      </w:pPr>
      <w:r w:rsidRPr="00356A08">
        <w:t xml:space="preserve">Ulterior, În data de 14.10.2013, AS.F./Sectorul Instrumente şi Investiţii Financiare a primit, pe adresa de e-mail: relatii.publice@cnvmr.ro sesizarea dlui. </w:t>
      </w:r>
      <w:r w:rsidR="005452BD">
        <w:t>...D...</w:t>
      </w:r>
      <w:r w:rsidRPr="00356A08">
        <w:t xml:space="preserve">, Înregistrată la AS.F. cu nr. </w:t>
      </w:r>
      <w:r w:rsidR="005452BD">
        <w:t>....</w:t>
      </w:r>
      <w:r w:rsidRPr="00356A08">
        <w:t xml:space="preserve"> prin intermediul căreia adresează AS.F. o Întrebare referitoare la existenţa unui "termen legal de aprofundare În care A.S.F. va Încheia investigaţia" tranzacţiilor cu acţiunile </w:t>
      </w:r>
      <w:r w:rsidR="00CE6993">
        <w:t>SIF..W*..</w:t>
      </w:r>
      <w:r w:rsidRPr="00356A08">
        <w:t xml:space="preserve"> realizate pe piaţa DEAL În data de 16.09.2013. Precizăm faptul că, În cadrul acestei sesizări, dl. </w:t>
      </w:r>
      <w:r w:rsidR="005452BD">
        <w:t>...D...</w:t>
      </w:r>
      <w:r w:rsidRPr="00356A08">
        <w:t xml:space="preserve"> nu menţionează existenţa vreunui prejudiciu de natură materială rezultat În urma evenimentelor de tranzacţionare a acţiunilor </w:t>
      </w:r>
      <w:r w:rsidR="00CE6993">
        <w:t>SIF..W*..</w:t>
      </w:r>
      <w:r w:rsidRPr="00356A08">
        <w:t xml:space="preserve"> produse În perioada 12-17.09.2013. </w:t>
      </w:r>
    </w:p>
    <w:p w:rsidRPr="00356A08" w:rsidR="00406B9C" w:rsidP="00406B9C">
      <w:pPr>
        <w:tabs>
          <w:tab w:val="left" w:pos="1582"/>
        </w:tabs>
        <w:ind w:firstLine="709"/>
        <w:jc w:val="both"/>
      </w:pPr>
      <w:r w:rsidRPr="00356A08">
        <w:t xml:space="preserve">În data de 24 septembrie 2013 AS.F. a solicitat emitentului SIF </w:t>
      </w:r>
      <w:r w:rsidR="00CE6993">
        <w:t>..W..</w:t>
      </w:r>
      <w:r w:rsidRPr="00356A08">
        <w:t xml:space="preserve"> S.A, prin adresa A/</w:t>
      </w:r>
      <w:r w:rsidR="005452BD">
        <w:t>......</w:t>
      </w:r>
      <w:r w:rsidRPr="00356A08">
        <w:t xml:space="preserve">/24.09.2013, să comunice În regim de urgenţă dacă există informaţii de natură a influenţa preţul acţiunilor proprii În perioada 13-16 septembrie 2013, care nu au fost aduse la cunoştinţa publicului. </w:t>
      </w:r>
    </w:p>
    <w:p w:rsidRPr="00356A08" w:rsidR="00406B9C" w:rsidP="00406B9C">
      <w:pPr>
        <w:tabs>
          <w:tab w:val="left" w:pos="1582"/>
        </w:tabs>
        <w:ind w:firstLine="709"/>
        <w:jc w:val="both"/>
      </w:pPr>
      <w:r w:rsidRPr="00356A08">
        <w:t>Prin adresa Înregistrată la AS.F. cu nr. A/</w:t>
      </w:r>
      <w:r w:rsidR="005452BD">
        <w:t>.....</w:t>
      </w:r>
      <w:r w:rsidRPr="00356A08">
        <w:t xml:space="preserve">/25.09.2013, SIF </w:t>
      </w:r>
      <w:r w:rsidR="00CE6993">
        <w:t>..W..</w:t>
      </w:r>
      <w:r w:rsidRPr="00356A08">
        <w:t xml:space="preserve"> a comunicat faptul că "nu există informaţii de natură a influenţa preţul acţiunilor proprii, care să nu fi fost aduse la cunoştinţa publicului". </w:t>
      </w:r>
    </w:p>
    <w:p w:rsidRPr="00356A08" w:rsidR="00406B9C" w:rsidP="00406B9C">
      <w:pPr>
        <w:tabs>
          <w:tab w:val="left" w:pos="1582"/>
        </w:tabs>
        <w:ind w:firstLine="709"/>
        <w:jc w:val="both"/>
      </w:pPr>
      <w:r w:rsidRPr="00356A08">
        <w:t xml:space="preserve">În continuare, arata informaţiile legate de emitentul SIF </w:t>
      </w:r>
      <w:r w:rsidR="00CE6993">
        <w:t>..W..</w:t>
      </w:r>
      <w:r w:rsidRPr="00356A08">
        <w:t xml:space="preserve"> S.A şi situaţia tranzacţiilor cu acţiuni SIF </w:t>
      </w:r>
      <w:r w:rsidR="00CE6993">
        <w:t>..W..</w:t>
      </w:r>
      <w:r w:rsidRPr="00356A08">
        <w:t xml:space="preserve"> efectuate În perioada 12-17.09.2013. </w:t>
      </w:r>
    </w:p>
    <w:p w:rsidRPr="00356A08" w:rsidR="00406B9C" w:rsidP="00406B9C">
      <w:pPr>
        <w:tabs>
          <w:tab w:val="left" w:pos="1582"/>
        </w:tabs>
        <w:ind w:firstLine="709"/>
        <w:jc w:val="both"/>
      </w:pPr>
      <w:r w:rsidRPr="00356A08">
        <w:t xml:space="preserve">Informatii privind emitentul SIF </w:t>
      </w:r>
      <w:r w:rsidR="00CE6993">
        <w:t>..W..</w:t>
      </w:r>
      <w:r w:rsidRPr="00356A08">
        <w:t xml:space="preserve"> S.A </w:t>
      </w:r>
    </w:p>
    <w:p w:rsidRPr="00356A08" w:rsidR="00406B9C" w:rsidP="00406B9C">
      <w:pPr>
        <w:tabs>
          <w:tab w:val="left" w:pos="1582"/>
        </w:tabs>
        <w:ind w:firstLine="709"/>
        <w:jc w:val="both"/>
      </w:pPr>
      <w:r w:rsidRPr="00356A08">
        <w:t xml:space="preserve">a) Informatii privind acţiunile emise de SIF </w:t>
      </w:r>
      <w:r w:rsidR="00CE6993">
        <w:t>..W..</w:t>
      </w:r>
      <w:r w:rsidRPr="00356A08">
        <w:t xml:space="preserve"> S.A Emitentul: SIF </w:t>
      </w:r>
      <w:r w:rsidR="00CE6993">
        <w:t>..W..</w:t>
      </w:r>
      <w:r w:rsidRPr="00356A08">
        <w:t xml:space="preserve"> S.A </w:t>
      </w:r>
    </w:p>
    <w:p w:rsidRPr="00356A08" w:rsidR="00406B9C" w:rsidP="00406B9C">
      <w:pPr>
        <w:tabs>
          <w:tab w:val="left" w:pos="1582"/>
        </w:tabs>
        <w:ind w:firstLine="709"/>
        <w:jc w:val="both"/>
      </w:pPr>
      <w:r w:rsidRPr="00356A08">
        <w:t xml:space="preserve">Domeniu de activitate: Alte intermedieri financiare n.c.a. Număr total de acţiuni: 548.849.268 </w:t>
      </w:r>
    </w:p>
    <w:p w:rsidRPr="00356A08" w:rsidR="00406B9C" w:rsidP="00406B9C">
      <w:pPr>
        <w:tabs>
          <w:tab w:val="left" w:pos="1582"/>
        </w:tabs>
        <w:ind w:firstLine="709"/>
        <w:jc w:val="both"/>
      </w:pPr>
      <w:r w:rsidRPr="00356A08">
        <w:t xml:space="preserve">Valoare nominală: 0,1000 lei </w:t>
      </w:r>
    </w:p>
    <w:p w:rsidRPr="00356A08" w:rsidR="00406B9C" w:rsidP="00406B9C">
      <w:pPr>
        <w:tabs>
          <w:tab w:val="left" w:pos="1582"/>
        </w:tabs>
        <w:ind w:firstLine="709"/>
        <w:jc w:val="both"/>
      </w:pPr>
      <w:r w:rsidRPr="00356A08">
        <w:t xml:space="preserve">Capital Social: 54.884.926,00 lei Simbol: </w:t>
      </w:r>
    </w:p>
    <w:p w:rsidRPr="00356A08" w:rsidR="00406B9C" w:rsidP="00406B9C">
      <w:pPr>
        <w:tabs>
          <w:tab w:val="left" w:pos="1582"/>
        </w:tabs>
        <w:ind w:firstLine="709"/>
        <w:jc w:val="both"/>
      </w:pPr>
      <w:r w:rsidRPr="00356A08">
        <w:t xml:space="preserve">Secţiune bursă pe care se tranzacţionează: </w:t>
      </w:r>
    </w:p>
    <w:p w:rsidRPr="00356A08" w:rsidR="00406B9C" w:rsidP="00406B9C">
      <w:pPr>
        <w:tabs>
          <w:tab w:val="left" w:pos="1582"/>
        </w:tabs>
        <w:ind w:firstLine="709"/>
        <w:jc w:val="both"/>
      </w:pPr>
      <w:r w:rsidRPr="00356A08">
        <w:t xml:space="preserve">Piaţa principală: </w:t>
      </w:r>
    </w:p>
    <w:p w:rsidRPr="00356A08" w:rsidR="00406B9C" w:rsidP="00406B9C">
      <w:pPr>
        <w:tabs>
          <w:tab w:val="left" w:pos="1582"/>
        </w:tabs>
        <w:ind w:firstLine="709"/>
        <w:jc w:val="both"/>
      </w:pPr>
      <w:r w:rsidRPr="00356A08">
        <w:t xml:space="preserve">Categoria principală: </w:t>
      </w:r>
    </w:p>
    <w:p w:rsidRPr="00356A08" w:rsidR="00406B9C" w:rsidP="00406B9C">
      <w:pPr>
        <w:tabs>
          <w:tab w:val="left" w:pos="1582"/>
        </w:tabs>
        <w:ind w:firstLine="709"/>
        <w:jc w:val="both"/>
      </w:pPr>
      <w:r w:rsidR="00CE6993">
        <w:t>SIF..W*..</w:t>
      </w:r>
      <w:r w:rsidRPr="00356A08">
        <w:t xml:space="preserve"> BVB REGS I </w:t>
      </w:r>
    </w:p>
    <w:p w:rsidRPr="00356A08" w:rsidR="00406B9C" w:rsidP="00406B9C">
      <w:pPr>
        <w:tabs>
          <w:tab w:val="left" w:pos="1582"/>
        </w:tabs>
        <w:ind w:firstLine="709"/>
        <w:jc w:val="both"/>
      </w:pPr>
      <w:r w:rsidRPr="00356A08">
        <w:t xml:space="preserve">b) Rapoarte curente publicate pe site-ul BVB În intervalul 01.08.2013-23.09.2013 </w:t>
      </w:r>
    </w:p>
    <w:p w:rsidRPr="00356A08" w:rsidR="00406B9C" w:rsidP="00406B9C">
      <w:pPr>
        <w:tabs>
          <w:tab w:val="left" w:pos="1582"/>
        </w:tabs>
        <w:ind w:firstLine="709"/>
        <w:jc w:val="both"/>
      </w:pPr>
      <w:r w:rsidRPr="00356A08">
        <w:t>1)</w:t>
        <w:tab/>
        <w:t xml:space="preserve">În data de 05.08.2013 se publică decizia AS.F. nr. </w:t>
      </w:r>
      <w:r w:rsidR="005452BD">
        <w:t>....</w:t>
      </w:r>
      <w:r w:rsidRPr="00356A08">
        <w:t>/02.08.2013 prin intermediul căreia se comunică pieţei respingerea modificării Statutului acestei societăţi, propusă ca urmare a hotărârii Consiliului de Administraţie nr.</w:t>
      </w:r>
      <w:r w:rsidR="005452BD">
        <w:t>...</w:t>
      </w:r>
      <w:r w:rsidRPr="00356A08">
        <w:t xml:space="preserve"> din data de 26.06.2013; </w:t>
      </w:r>
    </w:p>
    <w:p w:rsidRPr="00356A08" w:rsidR="00406B9C" w:rsidP="00406B9C">
      <w:pPr>
        <w:tabs>
          <w:tab w:val="left" w:pos="1582"/>
        </w:tabs>
        <w:ind w:firstLine="709"/>
        <w:jc w:val="both"/>
      </w:pPr>
      <w:r w:rsidRPr="00356A08">
        <w:t>2)</w:t>
        <w:tab/>
        <w:t xml:space="preserve">În data de 06.08.2013, se comunică prin intermediul website-ului operatorului de piaţă, disponibilitatea, Începând cu data de 13.08.2013, a Raportului semestrial aferent semestrului I al anului 2013. Valoarea Unitară a Activului Net a fost de 2,5343 lei; </w:t>
      </w:r>
    </w:p>
    <w:p w:rsidRPr="00356A08" w:rsidR="00406B9C" w:rsidP="00406B9C">
      <w:pPr>
        <w:tabs>
          <w:tab w:val="left" w:pos="1582"/>
        </w:tabs>
        <w:ind w:firstLine="709"/>
        <w:jc w:val="both"/>
      </w:pPr>
      <w:r w:rsidRPr="00356A08">
        <w:t>3)</w:t>
        <w:tab/>
        <w:t xml:space="preserve">În data de 14.08.2013 se publică Situaţia activelor şi datoriilor SIF </w:t>
      </w:r>
      <w:r w:rsidR="00CE6993">
        <w:t>..W..</w:t>
      </w:r>
      <w:r w:rsidRPr="00356A08">
        <w:t xml:space="preserve"> la data de 31.07.2013, document din care rezultă, faţă de finele lunii precedente, o crestere a Activului Net al societătii cu 67.801.118 lei si a Valorii Unitare a Activului Net cu 0.1236 lei. Valoarea Unitară a Activului Net a fost de 2,6579 lei; </w:t>
      </w:r>
    </w:p>
    <w:p w:rsidRPr="00356A08" w:rsidR="00406B9C" w:rsidP="00406B9C">
      <w:pPr>
        <w:tabs>
          <w:tab w:val="left" w:pos="1582"/>
        </w:tabs>
        <w:ind w:firstLine="709"/>
        <w:jc w:val="both"/>
      </w:pPr>
      <w:r w:rsidRPr="00356A08">
        <w:t>4)</w:t>
        <w:tab/>
        <w:t xml:space="preserve">În data de 23.08.2013 emitentul inforsază investitorii cu privire la intenţia de cesiune către </w:t>
      </w:r>
      <w:bookmarkStart w:name="_Hlk238572529" w:id="7"/>
      <w:r w:rsidRPr="00356A08">
        <w:t xml:space="preserve">SIF </w:t>
      </w:r>
      <w:r w:rsidR="005452BD">
        <w:t>..A..</w:t>
      </w:r>
      <w:r w:rsidRPr="00356A08">
        <w:t xml:space="preserve"> </w:t>
      </w:r>
      <w:bookmarkEnd w:id="7"/>
      <w:r w:rsidRPr="00356A08">
        <w:t xml:space="preserve">a drepturilor şi obligaţiilor aferente achiziţiei pachetului de acţiuni reprezentând 49,98% din capitalul social al SAI </w:t>
      </w:r>
      <w:bookmarkStart w:name="_Hlk238572599" w:id="8"/>
      <w:r w:rsidR="005452BD">
        <w:t>..C..</w:t>
      </w:r>
      <w:r w:rsidRPr="00356A08">
        <w:t xml:space="preserve"> </w:t>
      </w:r>
      <w:bookmarkEnd w:id="8"/>
      <w:r w:rsidRPr="00356A08">
        <w:t xml:space="preserve">S.A </w:t>
      </w:r>
    </w:p>
    <w:p w:rsidRPr="00356A08" w:rsidR="00406B9C" w:rsidP="00406B9C">
      <w:pPr>
        <w:tabs>
          <w:tab w:val="left" w:pos="1582"/>
        </w:tabs>
        <w:ind w:firstLine="709"/>
        <w:jc w:val="both"/>
      </w:pPr>
      <w:r w:rsidRPr="00356A08">
        <w:t>5)</w:t>
        <w:tab/>
        <w:t xml:space="preserve">În data de 28.08.2013 emitentul inforsază acţionarii cu privire la disponibilitatea Situaţiilor financiare consolidate pentru exerciţiul financiar 2012 Împreună cu Raportul Consiliului de Administraţie, care pot fi consultate la sediul acestuia sau pe pagina de internet proprie; </w:t>
      </w:r>
    </w:p>
    <w:p w:rsidRPr="00356A08" w:rsidR="00406B9C" w:rsidP="00406B9C">
      <w:pPr>
        <w:tabs>
          <w:tab w:val="left" w:pos="1582"/>
        </w:tabs>
        <w:ind w:firstLine="709"/>
        <w:jc w:val="both"/>
      </w:pPr>
      <w:r w:rsidRPr="00356A08">
        <w:t>6)</w:t>
        <w:tab/>
        <w:t xml:space="preserve">În data de 30 august se publică un raport curent prin intermediul căruia sunt informaţi acţionarii cu privire la Încetarea contractului de muncă cu Directorul Direcţiei Juridice, dl. </w:t>
      </w:r>
      <w:r w:rsidR="005452BD">
        <w:t>..F..</w:t>
      </w:r>
      <w:r w:rsidRPr="00356A08">
        <w:t xml:space="preserve">, urmare a alegerii sale În funcţia de Presedinte al Consiliului de Administratie al SAI </w:t>
      </w:r>
      <w:r w:rsidR="005452BD">
        <w:t>..C..</w:t>
      </w:r>
      <w:r w:rsidRPr="00356A08">
        <w:t xml:space="preserve"> S.A; </w:t>
      </w:r>
    </w:p>
    <w:p w:rsidRPr="00356A08" w:rsidR="00406B9C" w:rsidP="00406B9C">
      <w:pPr>
        <w:tabs>
          <w:tab w:val="left" w:pos="1582"/>
        </w:tabs>
        <w:ind w:firstLine="709"/>
        <w:jc w:val="both"/>
      </w:pPr>
      <w:r w:rsidRPr="00356A08">
        <w:tab/>
        <w:t xml:space="preserve"> </w:t>
      </w:r>
    </w:p>
    <w:p w:rsidRPr="00356A08" w:rsidR="00406B9C" w:rsidP="00406B9C">
      <w:pPr>
        <w:tabs>
          <w:tab w:val="left" w:pos="1582"/>
        </w:tabs>
        <w:ind w:firstLine="709"/>
        <w:jc w:val="both"/>
      </w:pPr>
      <w:r w:rsidRPr="00356A08">
        <w:t>7)</w:t>
        <w:tab/>
        <w:t xml:space="preserve">În data de 10.09.2013, urmare a adresei AS.F. nr. </w:t>
      </w:r>
      <w:r w:rsidR="005452BD">
        <w:t>....</w:t>
      </w:r>
      <w:r w:rsidRPr="00356A08">
        <w:t xml:space="preserve">/1 0.09.2013, emitentul aduce la cunoştinţa acţionarilor şi investitorilor că informaţiile referitoare la modalitatea de constituire a societăţii </w:t>
      </w:r>
      <w:bookmarkStart w:name="_Hlk238572772" w:id="9"/>
      <w:r w:rsidRPr="00356A08">
        <w:t xml:space="preserve">SIF </w:t>
      </w:r>
      <w:r w:rsidR="005452BD">
        <w:t>..U..</w:t>
      </w:r>
      <w:r w:rsidRPr="00356A08">
        <w:t xml:space="preserve"> PLC </w:t>
      </w:r>
      <w:bookmarkEnd w:id="9"/>
      <w:r w:rsidRPr="00356A08">
        <w:t xml:space="preserve">sunt disponibile pe pagina de internet a SIF </w:t>
      </w:r>
      <w:r w:rsidR="00CE6993">
        <w:t>..W..</w:t>
      </w:r>
      <w:r w:rsidRPr="00356A08">
        <w:t xml:space="preserve">; </w:t>
      </w:r>
    </w:p>
    <w:p w:rsidRPr="00356A08" w:rsidR="00406B9C" w:rsidP="00406B9C">
      <w:pPr>
        <w:tabs>
          <w:tab w:val="left" w:pos="1582"/>
        </w:tabs>
        <w:ind w:firstLine="709"/>
        <w:jc w:val="both"/>
      </w:pPr>
      <w:r w:rsidRPr="00356A08">
        <w:t>8)</w:t>
        <w:tab/>
        <w:t xml:space="preserve">În data de 13.09.2013 se publică "Situaţia activelor şi datoriilor SIF </w:t>
      </w:r>
      <w:r w:rsidR="00CE6993">
        <w:t>..W..</w:t>
      </w:r>
      <w:r w:rsidRPr="00356A08">
        <w:t xml:space="preserve"> la data de 31.08.2013", document din care rezultă, faţă de finele lunii precedente, o crestere a Activului Net al societătii cu 61.334.423 lei si a Valorii Unitare a Activului Net cu 0.1117 lei. Valoarea Unitară a Activului Net a fost de 2,7696; </w:t>
      </w:r>
    </w:p>
    <w:p w:rsidRPr="00356A08" w:rsidR="00406B9C" w:rsidP="00406B9C">
      <w:pPr>
        <w:tabs>
          <w:tab w:val="left" w:pos="1582"/>
        </w:tabs>
        <w:ind w:firstLine="709"/>
        <w:jc w:val="both"/>
      </w:pPr>
      <w:r w:rsidRPr="00356A08">
        <w:t>9)</w:t>
        <w:tab/>
        <w:t xml:space="preserve">În data de 23.09.2013 emitentul publică un raport curent prin intermediul căruia informeaza că, pe rolul Tribunalului </w:t>
      </w:r>
      <w:r w:rsidR="00005498">
        <w:t>..N..</w:t>
      </w:r>
      <w:r w:rsidRPr="00356A08">
        <w:t xml:space="preserve"> - Secţia Civilă, a fost Înregistrat dosarul cu nr. </w:t>
      </w:r>
      <w:r w:rsidR="00005498">
        <w:t>....</w:t>
      </w:r>
      <w:r w:rsidRPr="00356A08">
        <w:t>/</w:t>
      </w:r>
      <w:r w:rsidR="00005498">
        <w:t>....</w:t>
      </w:r>
      <w:r w:rsidRPr="00356A08">
        <w:t xml:space="preserve">/2013 În care SIF </w:t>
      </w:r>
      <w:r w:rsidR="00CE6993">
        <w:t>..W..</w:t>
      </w:r>
      <w:r w:rsidRPr="00356A08">
        <w:t xml:space="preserve"> are calitatea de pârât. Dosarul are ca obiect cererea formulată de </w:t>
      </w:r>
      <w:r w:rsidR="00005498">
        <w:t>..S.1..</w:t>
      </w:r>
      <w:r w:rsidRPr="00356A08">
        <w:t xml:space="preserve">, În calitate de acţionar, prin care s-a solicitat obligarea SIF </w:t>
      </w:r>
      <w:r w:rsidR="00CE6993">
        <w:t>..W..</w:t>
      </w:r>
      <w:r w:rsidRPr="00356A08">
        <w:t xml:space="preserve"> să se încadreze-in termen de 30 de zile de la rămânerea definitivă a hotărării-în dispoziţiile OUG 32/2006, În sensul modificării condiţiilor de cvorum şi de majoritate pentru ţinerea adunărilor generale extraordinare ale acţionarilor (obligaţia de a face); </w:t>
      </w:r>
    </w:p>
    <w:p w:rsidRPr="00356A08" w:rsidR="00406B9C" w:rsidP="00406B9C">
      <w:pPr>
        <w:tabs>
          <w:tab w:val="left" w:pos="1582"/>
        </w:tabs>
        <w:ind w:firstLine="709"/>
        <w:jc w:val="both"/>
      </w:pPr>
      <w:r w:rsidRPr="00356A08">
        <w:t xml:space="preserve">10)De asemenea, În intervalul 01.08.2013-23.09.2013, au fost transmise spre publicare pe site-ul BV.B. patru notificări În baza prevederilor art. 150 din Regulamentul C.NV.M. nr. 1/2006; </w:t>
      </w:r>
    </w:p>
    <w:p w:rsidRPr="00356A08" w:rsidR="00406B9C" w:rsidP="00406B9C">
      <w:pPr>
        <w:tabs>
          <w:tab w:val="left" w:pos="1582"/>
        </w:tabs>
        <w:ind w:firstLine="709"/>
        <w:jc w:val="both"/>
      </w:pPr>
      <w:r w:rsidRPr="00356A08">
        <w:t xml:space="preserve">11 )În data de 03.10.2013 emitentul SIF </w:t>
      </w:r>
      <w:r w:rsidR="00CE6993">
        <w:t>..W..</w:t>
      </w:r>
      <w:r w:rsidRPr="00356A08">
        <w:t xml:space="preserve"> publică pe website-ul operatorului de piaţă un raport curent prin intermediul căruia inforsază acţionarii că, În baza prevederilor art. 6 alin (8) din Statutul SIF </w:t>
      </w:r>
      <w:r w:rsidR="00CE6993">
        <w:t>..W..</w:t>
      </w:r>
      <w:r w:rsidRPr="00356A08">
        <w:t xml:space="preserve">, Consiliul de Administraţie a hotărât reducerea capitalului social al societăţii; </w:t>
      </w:r>
    </w:p>
    <w:p w:rsidRPr="00356A08" w:rsidR="00406B9C" w:rsidP="00406B9C">
      <w:pPr>
        <w:tabs>
          <w:tab w:val="left" w:pos="1582"/>
        </w:tabs>
        <w:ind w:firstLine="709"/>
        <w:jc w:val="both"/>
      </w:pPr>
      <w:r w:rsidRPr="00356A08">
        <w:t xml:space="preserve">12)În data de 03.10.2013 emitentul SIF </w:t>
      </w:r>
      <w:r w:rsidR="00CE6993">
        <w:t>..W..</w:t>
      </w:r>
      <w:r w:rsidRPr="00356A08">
        <w:t xml:space="preserve"> publică pe website-ul operatorului de piaţă un raport curent prin intermediul căruia inforsază acţionarii că, În baza prevederilor art. 6 alin. (8) din Statutul SIF </w:t>
      </w:r>
      <w:r w:rsidR="00CE6993">
        <w:t>..W..</w:t>
      </w:r>
      <w:r w:rsidRPr="00356A08">
        <w:t xml:space="preserve">, Consiliul de Administraţie a hotărât reducerea capitalului social al societăţii. În data de 04.10.2013 emitentul publică decizia Consiliului de Administraţie din ziua precedentă, conform căreia se aprobă reducerea capitalului social al societăţii prin răscumpărarea de acţiuni proprii de către societate, acţiuni care ulterior răscumpărării vor fi anulate. </w:t>
      </w:r>
    </w:p>
    <w:p w:rsidRPr="00356A08" w:rsidR="00406B9C" w:rsidP="00406B9C">
      <w:pPr>
        <w:tabs>
          <w:tab w:val="left" w:pos="1582"/>
        </w:tabs>
        <w:ind w:firstLine="709"/>
        <w:jc w:val="both"/>
      </w:pPr>
      <w:r w:rsidRPr="00356A08">
        <w:t xml:space="preserve">În acest sens, emitentul SIF </w:t>
      </w:r>
      <w:r w:rsidR="00CE6993">
        <w:t>..W..</w:t>
      </w:r>
      <w:r w:rsidRPr="00356A08">
        <w:t xml:space="preserve"> S.A a solicitat AS.F. "aprobarea operaţiunii de reducere a capitalului social şi răscumpărarea de către societate a propriilor acţiuni În următoarele condiţii: </w:t>
      </w:r>
    </w:p>
    <w:p w:rsidRPr="00356A08" w:rsidR="00406B9C" w:rsidP="00406B9C">
      <w:pPr>
        <w:tabs>
          <w:tab w:val="left" w:pos="1582"/>
        </w:tabs>
        <w:ind w:firstLine="709"/>
        <w:jc w:val="both"/>
      </w:pPr>
      <w:r w:rsidRPr="00356A08">
        <w:t xml:space="preserve">- numărul maxim de acţiuni ce ursază a fi răscumpărate nu va depăşi 54.884.926 de acţiuni (10% din numărul total de acţiuni emise); </w:t>
      </w:r>
    </w:p>
    <w:p w:rsidRPr="00356A08" w:rsidR="00406B9C" w:rsidP="00406B9C">
      <w:pPr>
        <w:tabs>
          <w:tab w:val="left" w:pos="1582"/>
        </w:tabs>
        <w:ind w:firstLine="709"/>
        <w:jc w:val="both"/>
      </w:pPr>
      <w:r w:rsidRPr="00356A08">
        <w:t xml:space="preserve">- preţul de achiziţie al acţiunilor proprii va fi de minim 0,5 lei/acţiune şi de maxim 2,5 lei/actiune; </w:t>
      </w:r>
    </w:p>
    <w:p w:rsidRPr="00356A08" w:rsidR="00406B9C" w:rsidP="00406B9C">
      <w:pPr>
        <w:tabs>
          <w:tab w:val="left" w:pos="1582"/>
        </w:tabs>
        <w:ind w:firstLine="709"/>
        <w:jc w:val="both"/>
      </w:pPr>
      <w:r w:rsidRPr="00356A08">
        <w:t xml:space="preserve">- programul de răscumpărare al propriilor acţiuni se va desfăşura pe o perioadă de 18 luni de la data obţinerii avizului Autorităţii de Supraveghere Financiară; </w:t>
      </w:r>
    </w:p>
    <w:p w:rsidRPr="00356A08" w:rsidR="00406B9C" w:rsidP="00406B9C">
      <w:pPr>
        <w:tabs>
          <w:tab w:val="left" w:pos="1582"/>
        </w:tabs>
        <w:ind w:firstLine="709"/>
        <w:jc w:val="both"/>
      </w:pPr>
      <w:r w:rsidRPr="00356A08">
        <w:t xml:space="preserve">- la finalizarea programului de răscumpărare a propriilor acţiuni, consiliul de administraţie va stabili suma cu care se va reduce capitalul social precum şi numărul de acţiuni care vor fi anulate". </w:t>
      </w:r>
    </w:p>
    <w:p w:rsidRPr="00356A08" w:rsidR="00406B9C" w:rsidP="00406B9C">
      <w:pPr>
        <w:tabs>
          <w:tab w:val="left" w:pos="1582"/>
        </w:tabs>
        <w:ind w:firstLine="709"/>
        <w:jc w:val="both"/>
      </w:pPr>
      <w:r w:rsidRPr="00356A08">
        <w:t xml:space="preserve">Precizăm că În data de 24.10.2013, AS.F. a transmis un răspuns la solicitarea societăţii privind emiterea unui aviz referitor la reducerea capitalului social in condiţiile mai sus enunţate, conform caruta hotărârea privind reducerea capitalului social se poate lua numai prin organizarea unei adunări generale extraordinare a acţionarilor. </w:t>
      </w:r>
    </w:p>
    <w:p w:rsidRPr="00356A08" w:rsidR="00406B9C" w:rsidP="00406B9C">
      <w:pPr>
        <w:tabs>
          <w:tab w:val="left" w:pos="1582"/>
        </w:tabs>
        <w:ind w:firstLine="709"/>
        <w:jc w:val="both"/>
      </w:pPr>
      <w:r w:rsidRPr="00356A08">
        <w:t xml:space="preserve">c) Situaţia financiară a emitentului </w:t>
      </w:r>
    </w:p>
    <w:p w:rsidRPr="00356A08" w:rsidR="00406B9C" w:rsidP="00406B9C">
      <w:pPr>
        <w:tabs>
          <w:tab w:val="left" w:pos="1582"/>
        </w:tabs>
        <w:ind w:firstLine="709"/>
        <w:jc w:val="both"/>
      </w:pPr>
      <w:r w:rsidRPr="00356A08">
        <w:t xml:space="preserve">Conform datelor puse la dispoziţie de către emitentul SIF </w:t>
      </w:r>
      <w:r w:rsidR="00CE6993">
        <w:t>..W..</w:t>
      </w:r>
      <w:r w:rsidRPr="00356A08">
        <w:t xml:space="preserve"> S.A. prin intermediul website-ului BV.B. şi a website-ului propriu, rezultatele financiare aferente semestrului I al anului 2013 se prezintă după cum ursază: </w:t>
      </w:r>
    </w:p>
    <w:p w:rsidRPr="00356A08" w:rsidR="00406B9C" w:rsidP="00406B9C">
      <w:pPr>
        <w:tabs>
          <w:tab w:val="left" w:pos="1582"/>
        </w:tabs>
        <w:ind w:firstLine="709"/>
        <w:jc w:val="both"/>
      </w:pPr>
      <w:r w:rsidRPr="00356A08">
        <w:t>a)</w:t>
        <w:tab/>
        <w:t xml:space="preserve">Valoarea activului net (VAN) al SIF </w:t>
      </w:r>
      <w:r w:rsidR="00CE6993">
        <w:t>..W..</w:t>
      </w:r>
      <w:r w:rsidRPr="00356A08">
        <w:t xml:space="preserve"> S.A. a fost de 895,37 milioane lei la 30 iunie 2013, În crestere cu 2,37% fată de valoarea de 874,62 milioane lei raportată la 31 decembrie 2012; </w:t>
      </w:r>
    </w:p>
    <w:p w:rsidRPr="00356A08" w:rsidR="00406B9C" w:rsidP="00406B9C">
      <w:pPr>
        <w:tabs>
          <w:tab w:val="left" w:pos="1582"/>
        </w:tabs>
        <w:ind w:firstLine="709"/>
        <w:jc w:val="both"/>
      </w:pPr>
      <w:r w:rsidRPr="00356A08">
        <w:t>b)</w:t>
        <w:tab/>
        <w:t xml:space="preserve">Valoarea activului net pe acţiune (VUAN) a fost de 2,5343 lei la 30 iunie 2013, faţă de 2,4061 lei la 31 decembrie 2012. </w:t>
      </w:r>
    </w:p>
    <w:p w:rsidRPr="00356A08" w:rsidR="00406B9C" w:rsidP="00406B9C">
      <w:pPr>
        <w:tabs>
          <w:tab w:val="left" w:pos="1582"/>
        </w:tabs>
        <w:ind w:firstLine="709"/>
        <w:jc w:val="both"/>
      </w:pPr>
      <w:r w:rsidRPr="00356A08">
        <w:t xml:space="preserve">Creşterea cu 6,9% a volumului titlurilor financiare imobilizate deţinute la 30 iunie 2013 faţă de 31 decembrie 2012 se datorează În principal investiţiilor efectuate in titluri de participare şi obligaţiuni corporatiste pe termen lung; </w:t>
      </w:r>
    </w:p>
    <w:p w:rsidRPr="00356A08" w:rsidR="00406B9C" w:rsidP="00406B9C">
      <w:pPr>
        <w:tabs>
          <w:tab w:val="left" w:pos="1582"/>
        </w:tabs>
        <w:ind w:firstLine="709"/>
        <w:jc w:val="both"/>
      </w:pPr>
      <w:r w:rsidRPr="00356A08">
        <w:t>d)</w:t>
        <w:tab/>
        <w:t xml:space="preserve">Creanţele prezintă o creştere semnificativă faţă de Începutul anului, ca efect al Înregistrării dividendelor aferente anului 2012 cuvenite de la societăţile din portofoliul Societăţii şi a participării la majorarea capitalului social la </w:t>
      </w:r>
      <w:bookmarkStart w:name="_Hlk238573038" w:id="10"/>
      <w:r w:rsidRPr="00356A08">
        <w:t xml:space="preserve">societatea </w:t>
      </w:r>
      <w:r w:rsidR="00D42E18">
        <w:t>..S.2..</w:t>
      </w:r>
      <w:r w:rsidRPr="00356A08">
        <w:t xml:space="preserve"> S.A. </w:t>
      </w:r>
      <w:r w:rsidR="00D42E18">
        <w:t>......</w:t>
      </w:r>
      <w:bookmarkEnd w:id="10"/>
      <w:r w:rsidRPr="00356A08">
        <w:t xml:space="preserve">, operaţiune care nu a fost finalizată până la data de 30 iunie 2013; </w:t>
      </w:r>
    </w:p>
    <w:p w:rsidRPr="00356A08" w:rsidR="00406B9C" w:rsidP="00406B9C">
      <w:pPr>
        <w:tabs>
          <w:tab w:val="left" w:pos="1582"/>
        </w:tabs>
        <w:ind w:firstLine="709"/>
        <w:jc w:val="both"/>
      </w:pPr>
      <w:r w:rsidRPr="00356A08">
        <w:t>d)</w:t>
        <w:tab/>
        <w:t xml:space="preserve">Investiţiile financiare pe termen scurt sunt În scădere la 30 iunie 2013 faţă de Începutul anului, ca urmare a direcţionării plasamentelor monetare spre investiţii pe termen lung, respectiv titluri de participare şi obligaţiuni corporatiste; </w:t>
      </w:r>
    </w:p>
    <w:p w:rsidRPr="00356A08" w:rsidR="00406B9C" w:rsidP="00406B9C">
      <w:pPr>
        <w:tabs>
          <w:tab w:val="left" w:pos="1582"/>
        </w:tabs>
        <w:ind w:firstLine="709"/>
        <w:jc w:val="both"/>
      </w:pPr>
      <w:r w:rsidRPr="00356A08">
        <w:t>d)</w:t>
        <w:tab/>
        <w:t xml:space="preserve">Alte active cuprind În principal imobilizările corporale şi necorporale deţinute de Societate şi disponibilităţile băneşti aflate În conturile curente ale societăţii. Creşterea volumului acestor active faţă de finalul anului 2012 se datorează existenţei unui volum mai mare de disponibilităţi În conturile curente ale Societăţii; </w:t>
      </w:r>
    </w:p>
    <w:p w:rsidRPr="00356A08" w:rsidR="00406B9C" w:rsidP="00406B9C">
      <w:pPr>
        <w:tabs>
          <w:tab w:val="left" w:pos="1582"/>
        </w:tabs>
        <w:ind w:firstLine="709"/>
        <w:jc w:val="both"/>
      </w:pPr>
      <w:r w:rsidRPr="00356A08">
        <w:t>d)</w:t>
        <w:tab/>
        <w:t xml:space="preserve">Datoriile curente cuprind În principal datoriile referitoare la dividendele restante neridicate de acţionari pentru exerciţiile financiare anterioare, vărsăminte de efectuat pentru imobilizările financiare, datoriile comerciale, datorii În legătură cu personalul, cele fiscale şi alte datorii; </w:t>
      </w:r>
    </w:p>
    <w:p w:rsidRPr="00356A08" w:rsidR="00406B9C" w:rsidP="00406B9C">
      <w:pPr>
        <w:tabs>
          <w:tab w:val="left" w:pos="1582"/>
        </w:tabs>
        <w:ind w:firstLine="709"/>
        <w:jc w:val="both"/>
      </w:pPr>
      <w:r w:rsidRPr="00356A08">
        <w:t>h)</w:t>
        <w:tab/>
        <w:t xml:space="preserve">Reducerea volumului provizioanelor la 30 iunie 2013 faţă de Începutul perioadei se datorează reluării la venituri a provizionului constituit la 31 decembrie 2012 pentru stimulente pentru participarea la profit a salariaţilor şi administratorilor, ca urmare a acordării acestor sume; </w:t>
      </w:r>
    </w:p>
    <w:p w:rsidRPr="00356A08" w:rsidR="00406B9C" w:rsidP="00406B9C">
      <w:pPr>
        <w:tabs>
          <w:tab w:val="left" w:pos="1582"/>
        </w:tabs>
        <w:ind w:firstLine="709"/>
        <w:jc w:val="both"/>
      </w:pPr>
      <w:r w:rsidRPr="00356A08">
        <w:t>i)</w:t>
        <w:tab/>
        <w:t xml:space="preserve">Capitalurile proprii deţin ponderea majoritară În structura pasivului şi includ În principal rezervele aferente titlurilor imobilizate şi cele constituite ca surse proprii de finanţare. </w:t>
      </w:r>
    </w:p>
    <w:p w:rsidRPr="00356A08" w:rsidR="00406B9C" w:rsidP="00406B9C">
      <w:pPr>
        <w:tabs>
          <w:tab w:val="left" w:pos="1582"/>
        </w:tabs>
        <w:ind w:firstLine="709"/>
        <w:jc w:val="both"/>
      </w:pPr>
      <w:r w:rsidRPr="00356A08">
        <w:t xml:space="preserve">Situaţia contului de profit şi pierdere prezentată de către emitent la data de 30.06.2013 comparativ cu perioada similară a anului precedent se prezintă astfel: </w:t>
      </w:r>
    </w:p>
    <w:p w:rsidRPr="00356A08" w:rsidR="00406B9C" w:rsidP="00406B9C">
      <w:pPr>
        <w:tabs>
          <w:tab w:val="left" w:pos="1582"/>
        </w:tabs>
        <w:ind w:firstLine="709"/>
        <w:jc w:val="both"/>
      </w:pPr>
      <w:r w:rsidRPr="00356A08">
        <w:t>a)</w:t>
        <w:tab/>
        <w:t xml:space="preserve">Veniturile totale realizate la 30 iunie 2013 au Înregistrat o diminuare semnificativă comparativ cu aceeaşi perioadă a anului anterior, ca efect al realizării unui volum mai redus de venituri din investiţii financiare cedate (În semestrul I 2012 au fost realizate venituri semnificative din tranzacţiile cu acţiuni aeR); </w:t>
      </w:r>
    </w:p>
    <w:p w:rsidRPr="00356A08" w:rsidR="00406B9C" w:rsidP="00406B9C">
      <w:pPr>
        <w:tabs>
          <w:tab w:val="left" w:pos="1582"/>
        </w:tabs>
        <w:ind w:firstLine="709"/>
        <w:jc w:val="both"/>
      </w:pPr>
      <w:r w:rsidRPr="00356A08">
        <w:t>b)</w:t>
        <w:tab/>
        <w:t xml:space="preserve">Veniturile din imobilizări financiare (dividende) au Înregistrat un trend ascendent faţă de semestrul I 2012, ponderea acestora În totalul veniturilor majorându-se de la 10,3% la 30 iunie 2012 la 30% la 30 iunie 2013; </w:t>
      </w:r>
    </w:p>
    <w:p w:rsidRPr="00356A08" w:rsidR="00406B9C" w:rsidP="00406B9C">
      <w:pPr>
        <w:tabs>
          <w:tab w:val="left" w:pos="1582"/>
        </w:tabs>
        <w:ind w:firstLine="709"/>
        <w:jc w:val="both"/>
      </w:pPr>
      <w:r w:rsidRPr="00356A08">
        <w:t>c)</w:t>
        <w:tab/>
        <w:t xml:space="preserve">Veniturile din investiţii financiare cedate (vânzări titluri de participare şi titluri de plasament) au Înregistrat o diminuare comparativ cu semestrul I al anului 2012. Ponderea acestor venituri În formarea veniturilor totale este În scădere de la 77,3% În semestrul I 2012 la 45,1 % În semestrul I 2013; </w:t>
      </w:r>
    </w:p>
    <w:p w:rsidRPr="00356A08" w:rsidR="00406B9C" w:rsidP="00406B9C">
      <w:pPr>
        <w:tabs>
          <w:tab w:val="left" w:pos="1582"/>
        </w:tabs>
        <w:ind w:firstLine="709"/>
        <w:jc w:val="both"/>
      </w:pPr>
      <w:r w:rsidRPr="00356A08">
        <w:t>d)</w:t>
        <w:tab/>
        <w:t xml:space="preserve">Veniturile din provizioane, creanţe reactivate şi debitori diverşi includ În principal valoarea ajustărilor pentru pierdere de valoare aferente titlurilor financiare imobilizate ieşite din portofoliu şi valoarea provizionului pentru stimulentele acordate. În semestrul I 2013 aceste venituri sunt În scădere faţă de cele realizate În primele şase luni ale anului 2012, reducerea regăsindu-se la veniturile din reluări de ajustări de valoare aferente titlurilor financiar imobilizate; </w:t>
      </w:r>
    </w:p>
    <w:p w:rsidRPr="00356A08" w:rsidR="00406B9C" w:rsidP="00406B9C">
      <w:pPr>
        <w:tabs>
          <w:tab w:val="left" w:pos="1582"/>
        </w:tabs>
        <w:ind w:firstLine="709"/>
        <w:jc w:val="both"/>
      </w:pPr>
      <w:r w:rsidRPr="00356A08">
        <w:t>e)</w:t>
        <w:tab/>
        <w:t xml:space="preserve">Veniturile din diferenţe de curs valutar sunt În creştere faţă de perioada corespunzătoare a anului precedent şi sunt aferente În principal, plasamentelar monetare În valută; </w:t>
      </w:r>
    </w:p>
    <w:p w:rsidRPr="00356A08" w:rsidR="00406B9C" w:rsidP="00406B9C">
      <w:pPr>
        <w:tabs>
          <w:tab w:val="left" w:pos="1582"/>
        </w:tabs>
        <w:ind w:firstLine="709"/>
        <w:jc w:val="both"/>
      </w:pPr>
      <w:r w:rsidRPr="00356A08">
        <w:t>f)</w:t>
        <w:tab/>
        <w:t xml:space="preserve">Veniturile din dobânzi (depozite, titluri şi obligaţiuni) bonificate la instrumentele cu venit fix au Înregistrat scădere, ca efect al reducerii atât a volumului plasamentelor monetare cât şi a ratei medii a dobânzii, comparativ cu perioada similară a anului precedent; </w:t>
      </w:r>
    </w:p>
    <w:p w:rsidRPr="00356A08" w:rsidR="00406B9C" w:rsidP="00406B9C">
      <w:pPr>
        <w:tabs>
          <w:tab w:val="left" w:pos="1582"/>
        </w:tabs>
        <w:ind w:firstLine="709"/>
        <w:jc w:val="both"/>
      </w:pPr>
      <w:r w:rsidRPr="00356A08">
        <w:t>g)</w:t>
        <w:tab/>
        <w:t xml:space="preserve">Evoluţia cheltuielilor totale la 30 iunie 2013 comparativ cu perioada similară din 2012 este influentată de volumul tranzactiilor cu actiuni si de activitatea de plasamente pe piaţa monetară (diferenţele de curs valutar); </w:t>
      </w:r>
    </w:p>
    <w:p w:rsidRPr="00356A08" w:rsidR="00406B9C" w:rsidP="00406B9C">
      <w:pPr>
        <w:tabs>
          <w:tab w:val="left" w:pos="1582"/>
        </w:tabs>
        <w:ind w:firstLine="709"/>
        <w:jc w:val="both"/>
      </w:pPr>
      <w:r w:rsidRPr="00356A08">
        <w:t>h)</w:t>
        <w:tab/>
        <w:t xml:space="preserve">Cheltuielile privind investiţiile financiare cedate deţin o pondere Însemnată În totalul cheltuielilor perioadei, nivelul acestora fiind influenţat de volumul vânzărilor de titluri realizate şi de raportul existent Între costul istoric al acestor titluri şi eventualele rezerve aferente titlurilor dobândite cu titlu gratuit. În semestrul I 2013 volumul acestor cheltuieli este sub nivelul celui existent la 30 iunie 2012; </w:t>
      </w:r>
    </w:p>
    <w:p w:rsidRPr="00356A08" w:rsidR="00406B9C" w:rsidP="00406B9C">
      <w:pPr>
        <w:tabs>
          <w:tab w:val="left" w:pos="1582"/>
        </w:tabs>
        <w:ind w:firstLine="709"/>
        <w:jc w:val="both"/>
      </w:pPr>
      <w:r w:rsidRPr="00356A08">
        <w:t>i)</w:t>
        <w:tab/>
        <w:t xml:space="preserve">Nivelul cheltuielilor cu diferenţele de curs valutar a Înregistrat creştere În semestrul I 2013 faţă de perioada corespunzătoare anului precedent, dar influenţa netă din diferenţele de curs valutar (venituri minus cheltuieli) la 30 iunie 2013 este una favorabilă; </w:t>
      </w:r>
    </w:p>
    <w:p w:rsidRPr="00356A08" w:rsidR="00406B9C" w:rsidP="00406B9C">
      <w:pPr>
        <w:tabs>
          <w:tab w:val="left" w:pos="1582"/>
        </w:tabs>
        <w:ind w:firstLine="709"/>
        <w:jc w:val="both"/>
      </w:pPr>
      <w:r w:rsidRPr="00356A08">
        <w:t>i)</w:t>
        <w:tab/>
        <w:t xml:space="preserve">Cheltuielile privind comisioanele şi onorariile sunt la nivel apropiat, ca volum, cu cele realizate la 30 iunie 2012; </w:t>
      </w:r>
    </w:p>
    <w:p w:rsidRPr="00356A08" w:rsidR="00406B9C" w:rsidP="00406B9C">
      <w:pPr>
        <w:tabs>
          <w:tab w:val="left" w:pos="1582"/>
        </w:tabs>
        <w:ind w:firstLine="709"/>
        <w:jc w:val="both"/>
      </w:pPr>
      <w:r w:rsidRPr="00356A08">
        <w:t>j)</w:t>
        <w:tab/>
        <w:t xml:space="preserve">Categoria altor cheltuieli din activitatea curentă include în principal cheltuielile administrative, cheltuielile de personal, cheltuielile cu reclama, publicitatea şi alte cheltuieli. Cresterea volumului acestor cheltuieli cu 26,9% fată de semestrul I 2012 se datorează majorării volumului cheltuielilor cu personalul, respectiva cheltuielilor cu stimulentele pentru participarea la profit, sume care nu afectează rezultatul perioadei curente, concomitent fiind recunoscute şi la venituri din reluarea provizioanelor. </w:t>
      </w:r>
    </w:p>
    <w:p w:rsidRPr="00356A08" w:rsidR="00406B9C" w:rsidP="00406B9C">
      <w:pPr>
        <w:tabs>
          <w:tab w:val="left" w:pos="1582"/>
        </w:tabs>
        <w:ind w:firstLine="709"/>
        <w:jc w:val="both"/>
      </w:pPr>
      <w:r w:rsidRPr="00356A08">
        <w:t xml:space="preserve">Majoritatea indicatorilor aferenţi semestrului I al anului 2013 prezintă îmbunătăţiri faţă aceeaşi perioadă a anului precedent. </w:t>
      </w:r>
    </w:p>
    <w:p w:rsidRPr="00356A08" w:rsidR="00406B9C" w:rsidP="00406B9C">
      <w:pPr>
        <w:tabs>
          <w:tab w:val="left" w:pos="1582"/>
        </w:tabs>
        <w:ind w:firstLine="709"/>
        <w:jc w:val="both"/>
      </w:pPr>
      <w:r w:rsidRPr="00356A08">
        <w:t xml:space="preserve">Reacţia investitorilor, ulterior publicării raportului aferent semestrului I al anului 2013 (În data de 06.08.2013), a fost una pozitivă, fiind consemnate creşteri ale preţului acţiunilor cu 6,21 % În zilele de 7, respectiv 8 august 2013. Variaţiile preţului acţiunilor În perioada dintre publicarea raportului şi data de 13.09.2013 s-au situat între valori normale date de cerere şi ofertă, precum şi de Iichiditatea pieţei. </w:t>
      </w:r>
    </w:p>
    <w:p w:rsidRPr="00356A08" w:rsidR="00406B9C" w:rsidP="00406B9C">
      <w:pPr>
        <w:tabs>
          <w:tab w:val="left" w:pos="1582"/>
        </w:tabs>
        <w:ind w:firstLine="709"/>
        <w:jc w:val="both"/>
      </w:pPr>
      <w:r w:rsidRPr="00356A08">
        <w:t xml:space="preserve">Analiza tranzactiilor cu actiuni SIF </w:t>
      </w:r>
      <w:r w:rsidR="00CE6993">
        <w:t>..W..</w:t>
      </w:r>
      <w:r w:rsidRPr="00356A08">
        <w:t xml:space="preserve"> efectuate În perioada 12-17.09.2013</w:t>
      </w:r>
    </w:p>
    <w:p w:rsidRPr="00356A08" w:rsidR="00406B9C" w:rsidP="00406B9C">
      <w:pPr>
        <w:tabs>
          <w:tab w:val="left" w:pos="1582"/>
        </w:tabs>
        <w:ind w:firstLine="709"/>
        <w:jc w:val="both"/>
      </w:pPr>
      <w:r w:rsidRPr="00356A08">
        <w:t xml:space="preserve">În intervalul 12.09.2013-17.09.2013, au fost tranzacţionate atât pe piaţa REGS cât şi pe DEAL un număr total de 41.908.000 de acţiuni ale emitentului SIF </w:t>
      </w:r>
      <w:r w:rsidR="00CE6993">
        <w:t>..W..</w:t>
      </w:r>
      <w:r w:rsidRPr="00356A08">
        <w:t xml:space="preserve">, prin intermediul a 885 de tranzacţii la un preţ mediu ponderat de 1,27 lei/acţiune. </w:t>
      </w:r>
    </w:p>
    <w:p w:rsidRPr="00356A08" w:rsidR="00406B9C" w:rsidP="00406B9C">
      <w:pPr>
        <w:tabs>
          <w:tab w:val="left" w:pos="1582"/>
        </w:tabs>
        <w:ind w:firstLine="709"/>
        <w:jc w:val="both"/>
      </w:pPr>
      <w:r w:rsidRPr="00356A08">
        <w:t xml:space="preserve">Notă: Istoricul tranzacţiilor cu acţiunile SIF </w:t>
      </w:r>
      <w:r w:rsidR="00CE6993">
        <w:t>..W..</w:t>
      </w:r>
      <w:r w:rsidRPr="00356A08">
        <w:t xml:space="preserve"> a fost preluat de pe site-ul B. V.B. </w:t>
      </w:r>
    </w:p>
    <w:p w:rsidRPr="00356A08" w:rsidR="00406B9C" w:rsidP="00406B9C">
      <w:pPr>
        <w:tabs>
          <w:tab w:val="left" w:pos="1582"/>
        </w:tabs>
        <w:ind w:firstLine="709"/>
        <w:jc w:val="both"/>
      </w:pPr>
      <w:r w:rsidRPr="00356A08">
        <w:t xml:space="preserve">Evoluţia preţului şi a volumului acţiunilor SIF </w:t>
      </w:r>
      <w:r w:rsidR="00CE6993">
        <w:t>..W..</w:t>
      </w:r>
      <w:r w:rsidRPr="00356A08">
        <w:t xml:space="preserve"> tranzacţionate În perioada 12-17.09.2013 </w:t>
      </w:r>
    </w:p>
    <w:p w:rsidRPr="00356A08" w:rsidR="00406B9C" w:rsidP="00406B9C">
      <w:pPr>
        <w:tabs>
          <w:tab w:val="left" w:pos="1582"/>
        </w:tabs>
        <w:ind w:firstLine="709"/>
        <w:jc w:val="both"/>
      </w:pPr>
      <w:r w:rsidRPr="00356A08">
        <w:t xml:space="preserve"> Tranzacţionarea acţiunilor emise de SIF </w:t>
      </w:r>
      <w:r w:rsidR="00CE6993">
        <w:t>..W..</w:t>
      </w:r>
      <w:r w:rsidRPr="00356A08">
        <w:t xml:space="preserve"> S.A. pe parcursul celor patru şedinţe de tranzacţionare a consemnat o creştere semnificativă atât a volumului cât şi a preţului acestora În special spre finalul şedinţei din data de 13.09.2013 când preţul a crescut cu 12,42% faţă de preţul de referinţă. </w:t>
      </w:r>
    </w:p>
    <w:p w:rsidRPr="00356A08" w:rsidR="00406B9C" w:rsidP="00406B9C">
      <w:pPr>
        <w:tabs>
          <w:tab w:val="left" w:pos="1582"/>
        </w:tabs>
        <w:ind w:firstLine="709"/>
        <w:jc w:val="both"/>
      </w:pPr>
      <w:r w:rsidRPr="00356A08">
        <w:t xml:space="preserve">În contextul acestei cresteri, În sedinta de tranzactionare din data de 16.09.2013, au fost realizate două tranzacţii de tip DEAL cu un volum cumulat de 34.412.500 acţiuni, reprezentând 6,27% din acţiunile emise de SIF </w:t>
      </w:r>
      <w:r w:rsidR="00CE6993">
        <w:t>..W..</w:t>
      </w:r>
      <w:r w:rsidRPr="00356A08">
        <w:t xml:space="preserve"> S.A. Preţul la care s-au realizat cele două tranzacţii DEAL a fost cu 13,89% mai mare faţă de preţul de referinţă din şedinţa de tranzacţionare anterioară şi cumulat cu 26,41 % mai mare faţă de preţul de referinţă din data de 12.09.2013. </w:t>
      </w:r>
    </w:p>
    <w:p w:rsidRPr="00356A08" w:rsidR="00406B9C" w:rsidP="00406B9C">
      <w:pPr>
        <w:tabs>
          <w:tab w:val="left" w:pos="1582"/>
        </w:tabs>
        <w:ind w:firstLine="709"/>
        <w:jc w:val="both"/>
      </w:pPr>
      <w:r w:rsidRPr="00356A08">
        <w:t xml:space="preserve">Din analiza modalitătii de introducere a ordinelor de tranzactionare, se observă faptul că ordinele de cumpărare introduse de intermediarul </w:t>
      </w:r>
      <w:r w:rsidR="002C5680">
        <w:t>...Q...</w:t>
      </w:r>
      <w:r w:rsidRPr="00356A08">
        <w:t xml:space="preserve"> au fost introduse Înaintea ordinelor de vânzare ale contrapărţilor, cu excepţia unor cazuri În care existau În sistemul Arena ordine de vânzare parţial executate. </w:t>
      </w:r>
    </w:p>
    <w:p w:rsidRPr="00356A08" w:rsidR="00406B9C" w:rsidP="00406B9C">
      <w:pPr>
        <w:tabs>
          <w:tab w:val="left" w:pos="1582"/>
        </w:tabs>
        <w:ind w:firstLine="709"/>
        <w:jc w:val="both"/>
      </w:pPr>
      <w:r w:rsidRPr="00356A08">
        <w:t>Prezentarea celor patru sedinte de tranzactionare din intervalul 12• 17.09.2013</w:t>
      </w:r>
    </w:p>
    <w:p w:rsidRPr="00356A08" w:rsidR="00406B9C" w:rsidP="00406B9C">
      <w:pPr>
        <w:tabs>
          <w:tab w:val="left" w:pos="1582"/>
        </w:tabs>
        <w:ind w:firstLine="709"/>
        <w:jc w:val="both"/>
      </w:pPr>
      <w:r w:rsidRPr="00356A08">
        <w:t xml:space="preserve">Sedinţa de tranzactionare din data de 12.09.2013 </w:t>
      </w:r>
    </w:p>
    <w:p w:rsidRPr="00356A08" w:rsidR="00406B9C" w:rsidP="00406B9C">
      <w:pPr>
        <w:tabs>
          <w:tab w:val="left" w:pos="1582"/>
        </w:tabs>
        <w:ind w:firstLine="709"/>
        <w:jc w:val="both"/>
      </w:pPr>
      <w:r w:rsidRPr="00356A08">
        <w:t xml:space="preserve">În şedinţa de tranzacţionare din data de 12.09.2013, s-au realizat 162 de tranzacţii cu acţiuni </w:t>
      </w:r>
      <w:r w:rsidR="00CE6993">
        <w:t>SIF..W*..</w:t>
      </w:r>
      <w:r w:rsidRPr="00356A08">
        <w:t xml:space="preserve"> pe segmentul de piaţă REGS, cu un volum total de 1.326.000 acţiuni. Volumul mediu zilnic din ultima lună de tranzacţionare, respectiv perioada 12.08.2013-11.09.2013 a fost de 432.333 acţiuni. </w:t>
      </w:r>
    </w:p>
    <w:p w:rsidRPr="00356A08" w:rsidR="00406B9C" w:rsidP="00406B9C">
      <w:pPr>
        <w:tabs>
          <w:tab w:val="left" w:pos="1582"/>
        </w:tabs>
        <w:ind w:firstLine="709"/>
        <w:jc w:val="both"/>
      </w:pPr>
      <w:r w:rsidRPr="00356A08">
        <w:t xml:space="preserve">Preţul de referinţă pentru şedinţa de tranzacţionare din 12.09.2013 a fost de 1,03 lei/acţiune. </w:t>
      </w:r>
    </w:p>
    <w:p w:rsidRPr="00356A08" w:rsidR="00406B9C" w:rsidP="00406B9C">
      <w:pPr>
        <w:tabs>
          <w:tab w:val="left" w:pos="1582"/>
        </w:tabs>
        <w:ind w:firstLine="709"/>
        <w:jc w:val="both"/>
      </w:pPr>
      <w:r w:rsidRPr="00356A08">
        <w:t xml:space="preserve">Începând cu ora 12:33 a intrat la cumpărare clientul </w:t>
      </w:r>
      <w:r w:rsidR="006F58D7">
        <w:t>..G..</w:t>
      </w:r>
      <w:r w:rsidRPr="00356A08">
        <w:t xml:space="preserve"> prin S.S.I.F. </w:t>
      </w:r>
      <w:r w:rsidR="002C5680">
        <w:t>...Q...</w:t>
      </w:r>
      <w:r w:rsidRPr="00356A08">
        <w:t xml:space="preserve"> S.A, acesta achiziţionând, până la ora 13:21 un număr de 700.000 acţiuni </w:t>
      </w:r>
      <w:r w:rsidR="00CE6993">
        <w:t>SIF..W*..</w:t>
      </w:r>
      <w:r w:rsidRPr="00356A08">
        <w:t xml:space="preserve"> (52,79% din volumul şedinţei şi 0,13% din capitalul social al emitentului), la preţul mediu ponderat de 1,0302 lei/acţiune şi la preţuri cuprinse Între 1,03 şi 1,032 lei/acţiune. </w:t>
      </w:r>
    </w:p>
    <w:p w:rsidRPr="00356A08" w:rsidR="00406B9C" w:rsidP="00406B9C">
      <w:pPr>
        <w:tabs>
          <w:tab w:val="left" w:pos="1582"/>
        </w:tabs>
        <w:ind w:firstLine="709"/>
        <w:jc w:val="both"/>
      </w:pPr>
      <w:r w:rsidRPr="00356A08">
        <w:t xml:space="preserve">Conform informaţiilor primite de la S.S.I.F. </w:t>
      </w:r>
      <w:r w:rsidR="002C5680">
        <w:t>...Q...</w:t>
      </w:r>
      <w:r w:rsidRPr="00356A08">
        <w:t xml:space="preserve"> S.A, ordinul aferent tranzacţiilor a fost emis de client În data de 12.09.2013, ora 09:30 GMT (ora 12:30, ora României, preţ limită la 1,032 lei/acţiune, valabilitate Day). În baza acestui ordin emis de clientul </w:t>
      </w:r>
      <w:r w:rsidR="006F58D7">
        <w:t>..G..</w:t>
      </w:r>
      <w:r w:rsidRPr="00356A08">
        <w:t xml:space="preserve">, intermediarul a introdus În ARENA un număr de 16 ordine de cumpărare cu volume cuprinse Între 23.500 şi 100.000 acţiuni, toate fiind executate. </w:t>
      </w:r>
    </w:p>
    <w:p w:rsidRPr="00356A08" w:rsidR="00406B9C" w:rsidP="00406B9C">
      <w:pPr>
        <w:tabs>
          <w:tab w:val="left" w:pos="1582"/>
        </w:tabs>
        <w:ind w:firstLine="709"/>
        <w:jc w:val="both"/>
      </w:pPr>
      <w:r w:rsidRPr="00356A08">
        <w:t xml:space="preserve">Contrapărţile celor 46 de tranzacţii ale clientului </w:t>
      </w:r>
      <w:r w:rsidR="006F58D7">
        <w:t>..G..</w:t>
      </w:r>
      <w:r w:rsidRPr="00356A08">
        <w:t xml:space="preserve"> au fost 8 clienţi ai intermediarilor </w:t>
      </w:r>
      <w:bookmarkStart w:name="_Hlk238573252" w:id="11"/>
      <w:r w:rsidR="00D42E18">
        <w:t>..S.3..</w:t>
      </w:r>
      <w:r w:rsidRPr="00356A08">
        <w:t xml:space="preserve"> </w:t>
      </w:r>
      <w:bookmarkEnd w:id="11"/>
      <w:r w:rsidRPr="00356A08">
        <w:t xml:space="preserve">(1 client - 114.000 acţiuni), </w:t>
      </w:r>
      <w:bookmarkStart w:name="_Hlk238573309" w:id="12"/>
      <w:r w:rsidR="00D42E18">
        <w:t>..S.4..</w:t>
      </w:r>
      <w:r w:rsidRPr="00356A08">
        <w:t xml:space="preserve"> </w:t>
      </w:r>
      <w:bookmarkEnd w:id="12"/>
      <w:r w:rsidRPr="00356A08">
        <w:t xml:space="preserve">(1 client - 479.000 acţiuni), </w:t>
      </w:r>
      <w:r w:rsidR="00D42E18">
        <w:t>..S.5..</w:t>
      </w:r>
      <w:r w:rsidRPr="00356A08">
        <w:t xml:space="preserve"> (1 client - 103.500, 2 clienţi - câte 1.000 acţiuni), </w:t>
      </w:r>
      <w:r w:rsidR="00D42E18">
        <w:t>..S.6..</w:t>
      </w:r>
      <w:r w:rsidRPr="00356A08">
        <w:t xml:space="preserve">, </w:t>
      </w:r>
      <w:bookmarkStart w:name="_Hlk238573476" w:id="13"/>
      <w:r w:rsidRPr="00356A08">
        <w:t xml:space="preserve">S.S.I.F. </w:t>
      </w:r>
      <w:r w:rsidR="00B5725D">
        <w:t>..S.7..</w:t>
      </w:r>
      <w:r w:rsidRPr="00356A08">
        <w:t xml:space="preserve"> </w:t>
      </w:r>
      <w:bookmarkEnd w:id="13"/>
      <w:r w:rsidRPr="00356A08">
        <w:t xml:space="preserve">şi </w:t>
      </w:r>
      <w:r w:rsidR="00C50910">
        <w:t>..S.8..</w:t>
      </w:r>
      <w:r w:rsidRPr="00356A08">
        <w:t xml:space="preserve"> (câte 1 client cu câte 500 acţiuni). Pretul de Închidere al actiunilor </w:t>
      </w:r>
      <w:r w:rsidR="00CE6993">
        <w:t>SIF..W*..</w:t>
      </w:r>
      <w:r w:rsidRPr="00356A08">
        <w:t xml:space="preserve"> În data de 12.09.2013 a fost de 1,031 lei/actiune </w:t>
      </w:r>
    </w:p>
    <w:p w:rsidRPr="00356A08" w:rsidR="00406B9C" w:rsidP="00406B9C">
      <w:pPr>
        <w:tabs>
          <w:tab w:val="left" w:pos="1582"/>
        </w:tabs>
        <w:ind w:firstLine="709"/>
        <w:jc w:val="both"/>
      </w:pPr>
      <w:r w:rsidRPr="00356A08">
        <w:t xml:space="preserve">Sedinta de tranzacţionare din data de 13.09.2013 </w:t>
      </w:r>
    </w:p>
    <w:p w:rsidRPr="00356A08" w:rsidR="00406B9C" w:rsidP="00406B9C">
      <w:pPr>
        <w:tabs>
          <w:tab w:val="left" w:pos="1582"/>
        </w:tabs>
        <w:ind w:firstLine="709"/>
        <w:jc w:val="both"/>
      </w:pPr>
      <w:r w:rsidRPr="00356A08">
        <w:t xml:space="preserve">În sedinta de tranzactionare din data de 13.09.2013 s-au tranzactionat un număr de 4.294.000 acţiuni </w:t>
      </w:r>
      <w:r w:rsidR="00CE6993">
        <w:t>SIF..W*..</w:t>
      </w:r>
      <w:r w:rsidRPr="00356A08">
        <w:t xml:space="preserve"> pe piaţa principală REGS prin intermediul a 316 tranzacţii. </w:t>
      </w:r>
    </w:p>
    <w:p w:rsidRPr="00356A08" w:rsidR="00406B9C" w:rsidP="00406B9C">
      <w:pPr>
        <w:tabs>
          <w:tab w:val="left" w:pos="1582"/>
        </w:tabs>
        <w:ind w:firstLine="709"/>
        <w:jc w:val="both"/>
      </w:pPr>
      <w:r w:rsidRPr="00356A08">
        <w:t xml:space="preserve">Preţul a avut o evoluţie constantă - uşor crescătoare - până la ora 16:13, când preţul era de 1,047 lei/acţiune, cu 1,55% mai mare faţă de preţul de referinţă. Ulterior, până la ora 16:45, preţul a crescut până la 1,159 lei/acţiune (+12,42% mai mare faţă de preţul de referinţă). </w:t>
      </w:r>
    </w:p>
    <w:p w:rsidRPr="00356A08" w:rsidR="00406B9C" w:rsidP="00406B9C">
      <w:pPr>
        <w:tabs>
          <w:tab w:val="left" w:pos="1582"/>
        </w:tabs>
        <w:ind w:firstLine="709"/>
        <w:jc w:val="both"/>
      </w:pPr>
      <w:r w:rsidRPr="00356A08">
        <w:t xml:space="preserve">Până la ora 16: 13 se Înregistrau 823.000 acţiuni tranzacţionate prin 95 de tranzacţii. Dintre acestea, 579.000 acţiuni (0,11% din capitalul social al SIF </w:t>
      </w:r>
      <w:r w:rsidR="00CE6993">
        <w:t>..W..</w:t>
      </w:r>
      <w:r w:rsidRPr="00356A08">
        <w:t xml:space="preserve">) au fost cumpărate de către clientul </w:t>
      </w:r>
      <w:r w:rsidR="006F58D7">
        <w:t>..G..</w:t>
      </w:r>
      <w:r w:rsidRPr="00356A08">
        <w:t xml:space="preserve">, prin S.S.I.F. </w:t>
      </w:r>
      <w:r w:rsidR="002C5680">
        <w:t>...Q...</w:t>
      </w:r>
      <w:r w:rsidRPr="00356A08">
        <w:t xml:space="preserve"> S.A, În intervalul 10:33 - 13:23, În baza unui ordin emis de client la ora 10:30 ora României (cantitate 579.000 acţiuni, preţ limită 1,06 lei/acţiune). Preţurile la care au fost cumpărate acţiunile au variat Între 1,039 şi 1,059 lei/acţiune, preţul mediu fiind de 1,048 lei/acţiune. Contrapărţile celor 36 de tranzacţii prin care s-a executat ordinul clientului au fost 18 clienţi prin 13 intermediari, cel mai mare volum (386.500 acţiuni) Înregistrându-se pe un client al S.S.I.F. </w:t>
      </w:r>
      <w:r w:rsidR="00D42E18">
        <w:t>..S.4..</w:t>
      </w:r>
      <w:r w:rsidRPr="00356A08">
        <w:t xml:space="preserve"> S.A, acelaşi client care a vândut şi În data de 12.09.2013 un număr de 479.000 acţiuni </w:t>
      </w:r>
      <w:r w:rsidR="00CE6993">
        <w:t>SIF..W*..</w:t>
      </w:r>
      <w:r w:rsidRPr="00356A08">
        <w:t xml:space="preserve"> către </w:t>
      </w:r>
      <w:r w:rsidR="006F58D7">
        <w:t>..G..</w:t>
      </w:r>
      <w:r w:rsidRPr="00356A08">
        <w:t xml:space="preserve">. </w:t>
      </w:r>
    </w:p>
    <w:p w:rsidRPr="00356A08" w:rsidR="00406B9C" w:rsidP="00406B9C">
      <w:pPr>
        <w:tabs>
          <w:tab w:val="left" w:pos="1582"/>
        </w:tabs>
        <w:ind w:firstLine="709"/>
        <w:jc w:val="both"/>
      </w:pPr>
      <w:r w:rsidRPr="00356A08">
        <w:t xml:space="preserve">În intervalul orar 16:14 - 16:45 au avut loc 221 de tranzacţii, cu un volum total de 3.471.000 actiuni </w:t>
      </w:r>
      <w:r w:rsidR="00CE6993">
        <w:t>SIF..W*..</w:t>
      </w:r>
      <w:r w:rsidRPr="00356A08">
        <w:t xml:space="preserve">. Dintre acestea, tranzactiile clientului </w:t>
      </w:r>
      <w:r w:rsidR="006F58D7">
        <w:t>..G..</w:t>
      </w:r>
      <w:r w:rsidRPr="00356A08">
        <w:t xml:space="preserve"> au fost in volum total de 3.163.500 acţiuni (0,58% din capitalul social </w:t>
      </w:r>
      <w:r w:rsidR="00CE6993">
        <w:t>SIF..W*..</w:t>
      </w:r>
      <w:r w:rsidRPr="00356A08">
        <w:t xml:space="preserve">), prin 198 tranzacţii. Tranzacţiile clientului </w:t>
      </w:r>
      <w:r w:rsidR="006F58D7">
        <w:t>..G..</w:t>
      </w:r>
      <w:r w:rsidRPr="00356A08">
        <w:t xml:space="preserve"> au urcat constant preţul acţiunilor de la 1,05 la 1,159 lei/acţiune, iar preţul mediu ponderat a fost de 1,0979 lei/acţiune. </w:t>
      </w:r>
    </w:p>
    <w:p w:rsidRPr="00356A08" w:rsidR="00406B9C" w:rsidP="00406B9C">
      <w:pPr>
        <w:tabs>
          <w:tab w:val="left" w:pos="1582"/>
        </w:tabs>
        <w:ind w:firstLine="709"/>
        <w:jc w:val="both"/>
      </w:pPr>
      <w:r w:rsidRPr="00356A08">
        <w:t xml:space="preserve">Ultimul preţ anterior operaţiunii de fixing a fost de 1,1 lei/acţiune. La ora 16:44:55, În timpul pre-închiderii, </w:t>
      </w:r>
      <w:r w:rsidR="006F58D7">
        <w:t>..G..</w:t>
      </w:r>
      <w:r w:rsidRPr="00356A08">
        <w:t xml:space="preserve"> a introdus un ordin de cumpărare, pentru un volum de 1.000.000 de acţiuni, la preţul de 1,1590 lei/acţiune, ordin care s-a executat În cadrul procedurii de fixing, stabilind preţul de Închidere pentru data de 13.09 la 1,159 lei/acţiune (În creştere cu 12,42%). </w:t>
      </w:r>
    </w:p>
    <w:p w:rsidRPr="00356A08" w:rsidR="00406B9C" w:rsidP="00406B9C">
      <w:pPr>
        <w:tabs>
          <w:tab w:val="left" w:pos="1582"/>
        </w:tabs>
        <w:ind w:firstLine="709"/>
        <w:jc w:val="both"/>
      </w:pPr>
      <w:r w:rsidRPr="00356A08">
        <w:t xml:space="preserve">Evoluţia preţului acţiunilor </w:t>
      </w:r>
      <w:r w:rsidR="00CE6993">
        <w:t>SIF..W*..</w:t>
      </w:r>
      <w:r w:rsidRPr="00356A08">
        <w:t xml:space="preserve"> În data de 13.09.2013 raportată la evoluţia indicelui BET-FI SET-FI este primul indice sectorial al S.V.S. şi reflectă tendinţa de ansamblu a preţurilor fondurilor de investiţii financiare (SIF-uri şi Fondul Proprietatea) tranzacţionate pe piaţa reglementată a SV.S. Ponderarea companiilor În indice se face cu capitalizarea free-floatului acestora, SIF </w:t>
      </w:r>
      <w:r w:rsidR="00C50910">
        <w:t>..W..</w:t>
      </w:r>
      <w:r w:rsidRPr="00356A08">
        <w:t xml:space="preserve"> având o pondere de 12,26% În structura indicelui. </w:t>
      </w:r>
    </w:p>
    <w:p w:rsidRPr="00356A08" w:rsidR="00406B9C" w:rsidP="00406B9C">
      <w:pPr>
        <w:tabs>
          <w:tab w:val="left" w:pos="1582"/>
        </w:tabs>
        <w:ind w:firstLine="709"/>
        <w:jc w:val="both"/>
      </w:pPr>
      <w:r w:rsidRPr="00356A08">
        <w:t xml:space="preserve">Analizând evolutia indicelui SET-FI, observăm că În data de 13.09.2013 valorile acestuia au Înregistrat aprecieri semnificative de aproximativ 2%, condiţionate de creşterea preţului acţiunilor </w:t>
      </w:r>
      <w:r w:rsidR="00CE6993">
        <w:t>SIF..W*..</w:t>
      </w:r>
      <w:r w:rsidRPr="00356A08">
        <w:t xml:space="preserve"> cu 12,42%. Ziua supusă analizei nu a marcat variaţii semnificative ale preţului acţiunilor celorlalţi emitenţi care fac parte din structura indicelui SET-FI, preţul acţiunilor acestora fiind aproape constant (SIF</w:t>
      </w:r>
      <w:r w:rsidR="00A46CA4">
        <w:t>..</w:t>
      </w:r>
      <w:r w:rsidRPr="00356A08">
        <w:t>: 0,00%; SIF</w:t>
      </w:r>
      <w:r w:rsidR="00A46CA4">
        <w:t>...</w:t>
      </w:r>
      <w:r w:rsidRPr="00356A08">
        <w:t>: 0,00%; SIF</w:t>
      </w:r>
      <w:r w:rsidR="00A46CA4">
        <w:t>..</w:t>
      </w:r>
      <w:r w:rsidRPr="00356A08">
        <w:t>: 0,29%; SIF</w:t>
      </w:r>
      <w:r w:rsidR="00A46CA4">
        <w:t>..</w:t>
      </w:r>
      <w:r w:rsidRPr="00356A08">
        <w:t xml:space="preserve">: 0,26%; FP: 1,29%). </w:t>
      </w:r>
    </w:p>
    <w:p w:rsidRPr="00356A08" w:rsidR="00406B9C" w:rsidP="00406B9C">
      <w:pPr>
        <w:tabs>
          <w:tab w:val="left" w:pos="1582"/>
        </w:tabs>
        <w:ind w:firstLine="709"/>
        <w:jc w:val="both"/>
      </w:pPr>
      <w:r w:rsidRPr="00356A08">
        <w:t xml:space="preserve">În aceste condiţii apreciem că evoluţia preţului acţiunilor </w:t>
      </w:r>
      <w:r w:rsidR="00CE6993">
        <w:t>SIF..W*..</w:t>
      </w:r>
      <w:r w:rsidRPr="00356A08">
        <w:t xml:space="preserve"> În data de 13.09.2013 nu a fost corelată cu evoluţia preţului acţiunilor celorlalţi emitenţi (SIF-uri) din structura SET-FI, totodată neexistând condiţii de piaţă care să influenţeze o creştere În ansamblu a preţului acţiunilor emitenţilor care intră În structura SET-FI. </w:t>
      </w:r>
    </w:p>
    <w:p w:rsidRPr="00356A08" w:rsidR="00406B9C" w:rsidP="00406B9C">
      <w:pPr>
        <w:tabs>
          <w:tab w:val="left" w:pos="1582"/>
        </w:tabs>
        <w:ind w:firstLine="709"/>
        <w:jc w:val="both"/>
      </w:pPr>
      <w:r w:rsidRPr="00356A08">
        <w:t xml:space="preserve">De asemenea, analizând evoluţia preţului acţiunilor celor cinci SIF În perioada 01.06.2013-01.10.2013, se observă că perioadele de creştere În ansamblu a preţului acţiunilor acestora au fost corelate cu valorile de Închidere ale indicelui SET-FI. </w:t>
      </w:r>
    </w:p>
    <w:p w:rsidRPr="00356A08" w:rsidR="00406B9C" w:rsidP="00406B9C">
      <w:pPr>
        <w:tabs>
          <w:tab w:val="left" w:pos="1582"/>
        </w:tabs>
        <w:ind w:firstLine="709"/>
        <w:jc w:val="both"/>
      </w:pPr>
      <w:r w:rsidRPr="00356A08">
        <w:t xml:space="preserve">Sedinta de tranzactionare din data de 16.09.2013 </w:t>
      </w:r>
    </w:p>
    <w:p w:rsidRPr="00356A08" w:rsidR="00406B9C" w:rsidP="00406B9C">
      <w:pPr>
        <w:tabs>
          <w:tab w:val="left" w:pos="1582"/>
        </w:tabs>
        <w:ind w:firstLine="709"/>
        <w:jc w:val="both"/>
      </w:pPr>
      <w:r w:rsidRPr="00356A08">
        <w:t xml:space="preserve">În data de 16.09.2013 au avut loc 199 de tranzactii, cu un volum total de 34.902.500 de acţiuni, dintre care două pe piaţa DEALS (Ia orele 16:28 şi 16:39), cu volume de 27.441.000, respectiv 6.971.500 de acţiuni, la preţul de 1,32 lei/acţiune (volumul total de 34.412.500 de acţiuni reprezintă 6,27% din totalul acţiunilor SIF </w:t>
      </w:r>
      <w:r w:rsidR="00CE6993">
        <w:t>..W..</w:t>
      </w:r>
      <w:r w:rsidRPr="00356A08">
        <w:t xml:space="preserve">). Prin intermediul celor două tranzacţii de tip DEAL, clienţii </w:t>
      </w:r>
      <w:r w:rsidR="002C5680">
        <w:t>...Q...</w:t>
      </w:r>
      <w:r w:rsidRPr="00356A08">
        <w:t xml:space="preserve"> S.A., respectiv </w:t>
      </w:r>
      <w:r w:rsidR="006F58D7">
        <w:t>..G..</w:t>
      </w:r>
      <w:r w:rsidRPr="00356A08">
        <w:t xml:space="preserve"> şi </w:t>
      </w:r>
      <w:r w:rsidR="006F58D7">
        <w:t>..H..</w:t>
      </w:r>
      <w:r w:rsidRPr="00356A08">
        <w:t xml:space="preserve">, au cumpărat 13.224.500, respectiv 21.188.000 de acţiuni. </w:t>
      </w:r>
    </w:p>
    <w:p w:rsidRPr="00356A08" w:rsidR="00406B9C" w:rsidP="00406B9C">
      <w:pPr>
        <w:tabs>
          <w:tab w:val="left" w:pos="1582"/>
        </w:tabs>
        <w:ind w:firstLine="709"/>
        <w:jc w:val="both"/>
      </w:pPr>
      <w:r w:rsidRPr="00356A08">
        <w:t xml:space="preserve">Cele două tranzacţii de tip DEAL prin intermediul cărora cei doi clienţi ai </w:t>
      </w:r>
      <w:r w:rsidR="002C5680">
        <w:t>...Q...</w:t>
      </w:r>
      <w:r w:rsidRPr="00356A08">
        <w:t xml:space="preserve"> au achiziţionat un volum de 34.412.500 de acţiuni s-au realizat la un preţ al acţiunilor mai mare cu 13,89% faţă de preţul de referinţă din şedinţa de tranzacţionare anterioară. În prima tranzacţie, derulată la ora 16:28, au vândut clienţii </w:t>
      </w:r>
      <w:bookmarkStart w:name="_Hlk238573717" w:id="14"/>
      <w:r w:rsidRPr="00356A08">
        <w:t xml:space="preserve">SRD </w:t>
      </w:r>
      <w:r w:rsidR="00A46CA4">
        <w:t>..M.1..</w:t>
      </w:r>
      <w:r w:rsidRPr="00356A08">
        <w:t xml:space="preserve"> şi S.C. </w:t>
      </w:r>
      <w:r w:rsidR="00A46CA4">
        <w:t>..S.9..</w:t>
      </w:r>
      <w:r w:rsidRPr="00356A08">
        <w:t xml:space="preserve"> S.R.L. (beneficiar real </w:t>
      </w:r>
      <w:r w:rsidR="00A46CA4">
        <w:t>..M.1..</w:t>
      </w:r>
      <w:r w:rsidRPr="00356A08">
        <w:t>)</w:t>
      </w:r>
      <w:bookmarkEnd w:id="14"/>
      <w:r w:rsidRPr="00356A08">
        <w:t xml:space="preserve">, 21.445.000, respectiv 5.996.000 de acţiuni. În cea de a doua tranzacţie au vândut clienţii S.S.I.F. </w:t>
      </w:r>
      <w:r w:rsidR="00D42E18">
        <w:t>..S.5..</w:t>
      </w:r>
      <w:r w:rsidRPr="00356A08">
        <w:t xml:space="preserve"> S.A. </w:t>
      </w:r>
      <w:r w:rsidR="00067D0F">
        <w:t>..M.2..</w:t>
      </w:r>
      <w:r w:rsidRPr="00356A08">
        <w:t xml:space="preserve">, </w:t>
      </w:r>
      <w:r w:rsidR="00067D0F">
        <w:t>..M.3..</w:t>
      </w:r>
      <w:r w:rsidRPr="00356A08">
        <w:t xml:space="preserve">, </w:t>
      </w:r>
      <w:r w:rsidR="00067D0F">
        <w:t>..M.4..</w:t>
      </w:r>
      <w:r w:rsidRPr="00356A08">
        <w:t xml:space="preserve">, </w:t>
      </w:r>
      <w:r w:rsidR="00067D0F">
        <w:t>..M.5..</w:t>
      </w:r>
      <w:r w:rsidRPr="00356A08">
        <w:t xml:space="preserve">, S.C. </w:t>
      </w:r>
      <w:r w:rsidR="00067D0F">
        <w:t>..S.10..</w:t>
      </w:r>
      <w:r w:rsidRPr="00356A08">
        <w:t xml:space="preserve"> S.R.L. </w:t>
      </w:r>
    </w:p>
    <w:p w:rsidRPr="00356A08" w:rsidR="00406B9C" w:rsidP="00406B9C">
      <w:pPr>
        <w:tabs>
          <w:tab w:val="left" w:pos="1582"/>
        </w:tabs>
        <w:ind w:firstLine="709"/>
        <w:jc w:val="both"/>
      </w:pPr>
      <w:r w:rsidRPr="00356A08">
        <w:t xml:space="preserve">În ziua de 16.09.2013 preţul În piaţa principală a variat Între 1,09 şi 1,138 lei/acţiune, preţul mediu ponderat fiind de 1,1053 lei/acţiune. Preţul de Închidere al acţiunilor </w:t>
      </w:r>
      <w:r w:rsidR="00CE6993">
        <w:t>SIF..W*..</w:t>
      </w:r>
      <w:r w:rsidRPr="00356A08">
        <w:t xml:space="preserve"> În data de 16.09.2013 a fost de 1,1 lei/acţiune (În scădere cu 5,09% faţă de preţul de referinţă). </w:t>
      </w:r>
    </w:p>
    <w:p w:rsidRPr="00356A08" w:rsidR="00406B9C" w:rsidP="00406B9C">
      <w:pPr>
        <w:tabs>
          <w:tab w:val="left" w:pos="1582"/>
        </w:tabs>
        <w:ind w:firstLine="709"/>
        <w:jc w:val="both"/>
      </w:pPr>
      <w:r w:rsidRPr="00356A08">
        <w:t xml:space="preserve">Sedinţa de tranzactionare din data de 17.09.2013 </w:t>
      </w:r>
    </w:p>
    <w:p w:rsidRPr="00356A08" w:rsidR="00406B9C" w:rsidP="00406B9C">
      <w:pPr>
        <w:tabs>
          <w:tab w:val="left" w:pos="1582"/>
        </w:tabs>
        <w:ind w:firstLine="709"/>
        <w:jc w:val="both"/>
      </w:pPr>
      <w:r w:rsidRPr="00356A08">
        <w:t xml:space="preserve">În sedinta de tranzactionare din data de 17.09.2013 s-au realizat un număr de 208 tranzacţii cu un volum de 1.385.500 de acţiuni </w:t>
      </w:r>
      <w:r w:rsidR="00CE6993">
        <w:t>SIF..W*..</w:t>
      </w:r>
      <w:r w:rsidRPr="00356A08">
        <w:t xml:space="preserve"> la un preţ mediu de 1,075  lei/acţiune. La Închiderea şedinţei de tranzacţionare preţul consemna o scădere cu 3,09%. În cadrul acestei şedinţe, clientul </w:t>
      </w:r>
      <w:r w:rsidR="006F58D7">
        <w:t>..H..</w:t>
      </w:r>
      <w:r w:rsidRPr="00356A08">
        <w:t xml:space="preserve"> a mai achiziţionat un număr de 484.000 actiuni, detinând În total un număr de 21.672.000 de actiuni </w:t>
      </w:r>
      <w:r w:rsidR="00CE6993">
        <w:t>SIF..W*..</w:t>
      </w:r>
      <w:r w:rsidRPr="00356A08">
        <w:t xml:space="preserve">. </w:t>
      </w:r>
    </w:p>
    <w:p w:rsidRPr="00356A08" w:rsidR="00406B9C" w:rsidP="00406B9C">
      <w:pPr>
        <w:tabs>
          <w:tab w:val="left" w:pos="1582"/>
        </w:tabs>
        <w:ind w:firstLine="709"/>
        <w:jc w:val="both"/>
      </w:pPr>
      <w:r w:rsidRPr="00356A08">
        <w:t xml:space="preserve">În continuare, arata ca persoana din cadrul SSIF </w:t>
      </w:r>
      <w:r w:rsidR="002C5680">
        <w:t>...Q...</w:t>
      </w:r>
      <w:r w:rsidRPr="00356A08">
        <w:t xml:space="preserve"> S.A. care a executat mandatul clienţilor </w:t>
      </w:r>
      <w:r w:rsidR="006F58D7">
        <w:t>..G..</w:t>
      </w:r>
      <w:r w:rsidRPr="00356A08">
        <w:t xml:space="preserve"> şi </w:t>
      </w:r>
      <w:r w:rsidR="006F58D7">
        <w:t>..H..</w:t>
      </w:r>
      <w:r w:rsidRPr="00356A08">
        <w:t xml:space="preserve">, este domnul </w:t>
      </w:r>
      <w:r w:rsidR="008779BA">
        <w:t>...T...</w:t>
      </w:r>
      <w:r w:rsidRPr="00356A08">
        <w:t xml:space="preserve">, agent pentru servicii de investiţii financiare (ASIF). </w:t>
      </w:r>
    </w:p>
    <w:p w:rsidRPr="00356A08" w:rsidR="00406B9C" w:rsidP="00406B9C">
      <w:pPr>
        <w:tabs>
          <w:tab w:val="left" w:pos="1582"/>
        </w:tabs>
        <w:ind w:firstLine="709"/>
        <w:jc w:val="both"/>
      </w:pPr>
      <w:r w:rsidRPr="00356A08">
        <w:t xml:space="preserve">De asemenea, reprezentanţi ai compartimentului de control intern (RCCI) În cadrul S.S.I.F. </w:t>
      </w:r>
      <w:r w:rsidR="002C5680">
        <w:t>...Q...</w:t>
      </w:r>
      <w:r w:rsidRPr="00356A08">
        <w:t xml:space="preserve"> S.A. sunt domnii </w:t>
      </w:r>
      <w:r w:rsidR="008779BA">
        <w:t>..V.1..</w:t>
      </w:r>
      <w:r w:rsidRPr="00356A08">
        <w:t xml:space="preserve"> şi </w:t>
      </w:r>
      <w:r w:rsidR="008779BA">
        <w:t>..V.2..</w:t>
      </w:r>
      <w:r w:rsidRPr="00356A08">
        <w:t xml:space="preserve">. În data de 13.09.2013 atribuţiile aferente Reprezentantului compartimentului de control intern au revenit exclusiv În sarcina domnului </w:t>
      </w:r>
      <w:r w:rsidR="008779BA">
        <w:t>..V.2..</w:t>
      </w:r>
      <w:r w:rsidRPr="00356A08">
        <w:t xml:space="preserve"> deoarece domnul </w:t>
      </w:r>
      <w:r w:rsidR="008779BA">
        <w:t>..V.1..</w:t>
      </w:r>
      <w:r w:rsidRPr="00356A08">
        <w:t xml:space="preserve"> s-a aflat În acea zi, conform celor declarate, În concediu de odihnă. Astfel, acesta din urmă a declarat, "Reclamantul, Împreună cu celălalt reprezentant al compartimentului de control intern, la sfârşitul mandatului dat de client am efectuat o investigaţie În conformitate cu atribuţiile fişei postului unui RCCI. Rezultatul investigaţiei a arătat faptul că in data de 13.09.2013, de la clientul </w:t>
      </w:r>
      <w:r w:rsidR="00067D0F">
        <w:t>..</w:t>
      </w:r>
      <w:r w:rsidR="009F3BEA">
        <w:t>G</w:t>
      </w:r>
      <w:r w:rsidR="00067D0F">
        <w:t>..</w:t>
      </w:r>
      <w:r w:rsidRPr="00356A08">
        <w:t>. s-au primit două ordine de tranzacţionare, având specificaţiile şi premisele regăsite În documentele solicitate şi transmise A.S.F.. S-a constatat executarea integrală a ordinului recepţionat la ora 10:30 şi executarea parţială a celui de al doilea ordin. S-a constatat faptul că executarea ordinului a fost realizată În conformitate cu instructiunile clientului si obiectivele sale investiţionale.</w:t>
      </w:r>
    </w:p>
    <w:p w:rsidRPr="00356A08" w:rsidR="00406B9C" w:rsidP="00406B9C">
      <w:pPr>
        <w:tabs>
          <w:tab w:val="left" w:pos="1582"/>
        </w:tabs>
        <w:ind w:firstLine="709"/>
        <w:jc w:val="both"/>
      </w:pPr>
      <w:r w:rsidRPr="00356A08">
        <w:t xml:space="preserve">Investigaţia a fost realizată ulterior datei de 13.09.2013, de vreme ce reclamantul nu a fost prezent in data susmenţionată la sediul societăţii. </w:t>
      </w:r>
    </w:p>
    <w:p w:rsidRPr="00356A08" w:rsidR="00406B9C" w:rsidP="00406B9C">
      <w:pPr>
        <w:tabs>
          <w:tab w:val="left" w:pos="1582"/>
        </w:tabs>
        <w:ind w:firstLine="709"/>
        <w:jc w:val="both"/>
      </w:pPr>
      <w:r w:rsidRPr="00356A08">
        <w:t xml:space="preserve">În urma derulării acestei investigaţii a rezultat că "executarea ordinului În procedura de licitaţie s-a realizat prin introducerea fracţionată a acestuia În piaţă, prin mai multe ordine (unul limită şi unul market)".În ceea ce priveşte deciziile luate ca urmare a acestei investigaţii, se menţionează că "s-a atras totuşi atenţia (atenţionare scrisă) domnului </w:t>
      </w:r>
      <w:r w:rsidR="008779BA">
        <w:t>...T...</w:t>
      </w:r>
      <w:r w:rsidRPr="00356A08">
        <w:t xml:space="preserve">, În calitate de broker cu privire la o mai atentă analiză a pieţei Înainte de a executa instrucţiunile clientului având În vedere faptul că prevederile legale În vigoare sunt foarte vagi, neclare şi posibilitatea de interpretare foarte vastă, astfel că este de preferat să nu mai existe situaţii similare În viitor". </w:t>
      </w:r>
    </w:p>
    <w:p w:rsidRPr="00356A08" w:rsidR="00406B9C" w:rsidP="00406B9C">
      <w:pPr>
        <w:tabs>
          <w:tab w:val="left" w:pos="1582"/>
        </w:tabs>
        <w:ind w:firstLine="709"/>
        <w:jc w:val="both"/>
      </w:pPr>
      <w:r w:rsidRPr="00356A08">
        <w:t xml:space="preserve">Reprezentanţi SSIF </w:t>
      </w:r>
      <w:r w:rsidR="002C5680">
        <w:t>...Q...</w:t>
      </w:r>
      <w:r w:rsidRPr="00356A08">
        <w:t xml:space="preserve"> S.A. nu au raportat tranzacţiile intrucât aceştia au considerat că nu sunt tranzacţii suspecte. </w:t>
      </w:r>
    </w:p>
    <w:p w:rsidRPr="00356A08" w:rsidR="00406B9C" w:rsidP="00406B9C">
      <w:pPr>
        <w:tabs>
          <w:tab w:val="left" w:pos="1582"/>
        </w:tabs>
        <w:ind w:firstLine="709"/>
        <w:jc w:val="both"/>
      </w:pPr>
      <w:r w:rsidRPr="00356A08">
        <w:t xml:space="preserve">Având În vedere evenimentele de tranzactionare din intervalul 13-16.09.2013 analizate, precum şi prevederile art. 164 şi art. 165 din Regulamentul C.N.v.M. nr. 32/2006, considerăm că S.S.I.F. </w:t>
      </w:r>
      <w:r w:rsidR="002C5680">
        <w:t>...Q...</w:t>
      </w:r>
      <w:r w:rsidRPr="00356A08">
        <w:t xml:space="preserve"> S.A. avea motive rezonabile să considere că respectivele operaţiuni sunt suspecte de manipulare pe piaţă şi avea obligaţia să informeze A.S.F., conform art. 250 alin. (3) din Legea nr. 297/2004 şi art. 165 din Regulamentul 32/2006, luând in considerare: </w:t>
      </w:r>
    </w:p>
    <w:p w:rsidRPr="00356A08" w:rsidR="00406B9C" w:rsidP="00406B9C">
      <w:pPr>
        <w:tabs>
          <w:tab w:val="left" w:pos="1582"/>
        </w:tabs>
        <w:ind w:firstLine="709"/>
        <w:jc w:val="both"/>
      </w:pPr>
      <w:r w:rsidRPr="00356A08">
        <w:t>1.</w:t>
        <w:tab/>
        <w:t xml:space="preserve">Creşterea preţului acţiunilor </w:t>
      </w:r>
      <w:r w:rsidR="00CE6993">
        <w:t>SIF..W*..</w:t>
      </w:r>
      <w:r w:rsidRPr="00356A08">
        <w:t xml:space="preserve"> În data de 13.09.2013 cu 12,42% prin activitatea de tranzacţionare pe contul clientului </w:t>
      </w:r>
      <w:r w:rsidR="006F58D7">
        <w:t>..G..</w:t>
      </w:r>
      <w:r w:rsidRPr="00356A08">
        <w:t xml:space="preserve">, derulată de către dl. </w:t>
      </w:r>
      <w:r w:rsidR="008779BA">
        <w:t>...T...</w:t>
      </w:r>
      <w:r w:rsidRPr="00356A08">
        <w:t xml:space="preserve">, agent pentru servicii de investiţii financiare În cadrul S.S.I.F. </w:t>
      </w:r>
      <w:r w:rsidR="002C5680">
        <w:t>...Q...</w:t>
      </w:r>
      <w:r w:rsidRPr="00356A08">
        <w:t xml:space="preserve"> S.A. </w:t>
      </w:r>
    </w:p>
    <w:p w:rsidRPr="00356A08" w:rsidR="00406B9C" w:rsidP="00406B9C">
      <w:pPr>
        <w:tabs>
          <w:tab w:val="left" w:pos="1582"/>
        </w:tabs>
        <w:ind w:firstLine="709"/>
        <w:jc w:val="both"/>
      </w:pPr>
      <w:r w:rsidRPr="00356A08">
        <w:t>2.</w:t>
        <w:tab/>
        <w:t xml:space="preserve">Prin introducerea ordinului Market pentru un volum de 700.000 de acţiuni (ora 16:44:23), ordin care s-a executat complet, dl. </w:t>
      </w:r>
      <w:r w:rsidR="008779BA">
        <w:t>...T...</w:t>
      </w:r>
      <w:r w:rsidRPr="00356A08">
        <w:t xml:space="preserve"> a crescut preţul de Închidere aferent zilei de 13.09.2013 la 1,159 lei/acţiune (+12,42% faţă de preţul de referinţă), acesta fiind şi preţ de referinţă pentru şedinţa de tranzacţionare din data de 16.09.2013. </w:t>
      </w:r>
    </w:p>
    <w:p w:rsidRPr="00356A08" w:rsidR="00406B9C" w:rsidP="00406B9C">
      <w:pPr>
        <w:tabs>
          <w:tab w:val="left" w:pos="1582"/>
        </w:tabs>
        <w:ind w:firstLine="709"/>
        <w:jc w:val="both"/>
      </w:pPr>
      <w:r w:rsidRPr="00356A08">
        <w:t>3.</w:t>
        <w:tab/>
        <w:t xml:space="preserve">Prin introducerea ordinului limită de achiziţionare a unui volum de 1.000.000 de acţiuni la ora 16:44:55, domnul </w:t>
      </w:r>
      <w:r w:rsidR="008779BA">
        <w:t>...T...</w:t>
      </w:r>
      <w:r w:rsidRPr="00356A08">
        <w:t xml:space="preserve"> a realizat o acţiune de fixare a preţului acţiunilor </w:t>
      </w:r>
      <w:r w:rsidR="00CE6993">
        <w:t>SIF..W*..</w:t>
      </w:r>
      <w:r w:rsidRPr="00356A08">
        <w:t xml:space="preserve">. </w:t>
      </w:r>
    </w:p>
    <w:p w:rsidRPr="00356A08" w:rsidR="00406B9C" w:rsidP="00406B9C">
      <w:pPr>
        <w:tabs>
          <w:tab w:val="left" w:pos="1582"/>
        </w:tabs>
        <w:ind w:firstLine="709"/>
        <w:jc w:val="both"/>
      </w:pPr>
      <w:r w:rsidRPr="00356A08">
        <w:t>4.</w:t>
        <w:tab/>
        <w:t xml:space="preserve">Pe fondul emiterii de către clientul </w:t>
      </w:r>
      <w:r w:rsidR="006F58D7">
        <w:t>..G..</w:t>
      </w:r>
      <w:r w:rsidRPr="00356A08">
        <w:t xml:space="preserve"> a ordinelor de cumpărare, dl. </w:t>
      </w:r>
      <w:r w:rsidR="008779BA">
        <w:t>...T...</w:t>
      </w:r>
      <w:r w:rsidRPr="00356A08">
        <w:t xml:space="preserve"> a abuzat de poziţia dominantă asupra cererii de acţiuni </w:t>
      </w:r>
      <w:r w:rsidR="00CE6993">
        <w:t>SIF..W*..</w:t>
      </w:r>
      <w:r w:rsidRPr="00356A08">
        <w:t xml:space="preserve">, pe parcursul şedinţei de tranzacţionare din data de 13.09.2013, achiziţionând un volum de 3.743.500 de acţiuni </w:t>
      </w:r>
      <w:r w:rsidR="00CE6993">
        <w:t>SIF..W*..</w:t>
      </w:r>
      <w:r w:rsidRPr="00356A08">
        <w:t xml:space="preserve">, respectiv 87,18% din volumul total al zilei la cumpărare. </w:t>
      </w:r>
    </w:p>
    <w:p w:rsidRPr="00356A08" w:rsidR="00406B9C" w:rsidP="00406B9C">
      <w:pPr>
        <w:tabs>
          <w:tab w:val="left" w:pos="1582"/>
        </w:tabs>
        <w:ind w:firstLine="709"/>
        <w:jc w:val="both"/>
      </w:pPr>
      <w:r w:rsidRPr="00356A08">
        <w:t>5.</w:t>
        <w:tab/>
        <w:t xml:space="preserve">În sedinta din data de 16.09.2013 cele două tranzactii DEAL În cadrul cărora </w:t>
      </w:r>
      <w:r w:rsidR="006F58D7">
        <w:t>..G..</w:t>
      </w:r>
      <w:r w:rsidRPr="00356A08">
        <w:t xml:space="preserve"> şi </w:t>
      </w:r>
      <w:r w:rsidR="006F58D7">
        <w:t>..H..</w:t>
      </w:r>
      <w:r w:rsidRPr="00356A08">
        <w:t xml:space="preserve"> au cumpărat 6,26% din acţiunile </w:t>
      </w:r>
      <w:r w:rsidR="00CE6993">
        <w:t>SIF..W*..</w:t>
      </w:r>
      <w:r w:rsidRPr="00356A08">
        <w:t xml:space="preserve"> s-au realizat la un preţ mai mare cu 13,89% faţă de preţul de referinţă din şedinţa de tranzacţionare anterioară. </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6.</w:t>
        <w:tab/>
        <w:t xml:space="preserve">Vânzarea pachetului de acţiuni </w:t>
      </w:r>
      <w:r w:rsidR="00CE6993">
        <w:t>SIF..W*..</w:t>
      </w:r>
      <w:r w:rsidRPr="00356A08">
        <w:t xml:space="preserve"> către </w:t>
      </w:r>
      <w:r w:rsidR="006F58D7">
        <w:t>..G..</w:t>
      </w:r>
      <w:r w:rsidRPr="00356A08">
        <w:t xml:space="preserve"> şi </w:t>
      </w:r>
      <w:r w:rsidR="006F58D7">
        <w:t>..H..</w:t>
      </w:r>
      <w:r w:rsidRPr="00356A08">
        <w:t xml:space="preserve"> prin intermediul celor două tranzacţii DEAL s-a realizat la un preţ mai mare cu 26,31 % faţă de preţul de referinţă din data de 12.09.2013. </w:t>
      </w:r>
    </w:p>
    <w:p w:rsidRPr="00356A08" w:rsidR="00406B9C" w:rsidP="00406B9C">
      <w:pPr>
        <w:tabs>
          <w:tab w:val="left" w:pos="1582"/>
        </w:tabs>
        <w:ind w:firstLine="709"/>
        <w:jc w:val="both"/>
      </w:pPr>
      <w:r w:rsidRPr="00356A08">
        <w:t>7.</w:t>
        <w:tab/>
        <w:t xml:space="preserve">În perioada analizată emitentul nu a publicat informaţii şi nu au existat ştiri de natură a justifica/susţine evoluţia preţului acţiunilor </w:t>
      </w:r>
      <w:r w:rsidR="00CE6993">
        <w:t>SIF..W*..</w:t>
      </w:r>
      <w:r w:rsidRPr="00356A08">
        <w:t xml:space="preserve">. </w:t>
      </w:r>
    </w:p>
    <w:p w:rsidRPr="00356A08" w:rsidR="00406B9C" w:rsidP="00406B9C">
      <w:pPr>
        <w:tabs>
          <w:tab w:val="left" w:pos="1582"/>
        </w:tabs>
        <w:ind w:firstLine="709"/>
        <w:jc w:val="both"/>
      </w:pPr>
      <w:r w:rsidRPr="00356A08">
        <w:t>8.</w:t>
        <w:tab/>
        <w:t xml:space="preserve">În perioada analizată evoluţia preţului acţiunilor </w:t>
      </w:r>
      <w:r w:rsidR="00CE6993">
        <w:t>SIF..W*..</w:t>
      </w:r>
      <w:r w:rsidRPr="00356A08">
        <w:t xml:space="preserve"> aferentă acestui interval de timp nu a fost corelată cu evoluţia indicelui SET-FI. </w:t>
      </w:r>
    </w:p>
    <w:p w:rsidRPr="00356A08" w:rsidR="00406B9C" w:rsidP="00406B9C">
      <w:pPr>
        <w:tabs>
          <w:tab w:val="left" w:pos="1582"/>
        </w:tabs>
        <w:ind w:firstLine="709"/>
        <w:jc w:val="both"/>
      </w:pPr>
      <w:r w:rsidRPr="00356A08">
        <w:t>9.</w:t>
        <w:tab/>
        <w:t xml:space="preserve">În şedinţele de tranzacţionare care au urmat zilei de 13.09.2013, preţul de Închidere a revenit aproape de nivelul preţului de referinţă din data de 12.09.2013 (1,031 lei/acţiune În 12.09.2013; 1,159 lei/acţiune În 13.09.2013; 1,100 lei/acţiune În 16.09.2013; 1,066 lei/acţiune În 17.09.2013). </w:t>
      </w:r>
    </w:p>
    <w:p w:rsidRPr="00356A08" w:rsidR="00406B9C" w:rsidP="00406B9C">
      <w:pPr>
        <w:tabs>
          <w:tab w:val="left" w:pos="1582"/>
        </w:tabs>
        <w:ind w:firstLine="709"/>
        <w:jc w:val="both"/>
      </w:pPr>
      <w:r w:rsidRPr="00356A08">
        <w:t>2.</w:t>
        <w:tab/>
        <w:t xml:space="preserve">Cu privire la susţinerile reclamantului din cuprinsul cererii de chemare in judecată </w:t>
      </w:r>
    </w:p>
    <w:p w:rsidRPr="00356A08" w:rsidR="00406B9C" w:rsidP="00406B9C">
      <w:pPr>
        <w:tabs>
          <w:tab w:val="left" w:pos="1582"/>
        </w:tabs>
        <w:ind w:firstLine="709"/>
        <w:jc w:val="both"/>
      </w:pPr>
      <w:r w:rsidRPr="00356A08">
        <w:t xml:space="preserve">Pentru uşurinţa onoratei instanţe in analiza acţiunii reclamantului, arata faptul că, in afară de preluarea integrală a textelor de lege şi a susţinerilor paratei, acesta consideră În 6 puncte că actele administrative contestate sunt netemeinice şi nelegale. </w:t>
      </w:r>
    </w:p>
    <w:p w:rsidRPr="00356A08" w:rsidR="00406B9C" w:rsidP="00406B9C">
      <w:pPr>
        <w:tabs>
          <w:tab w:val="left" w:pos="1582"/>
        </w:tabs>
        <w:ind w:firstLine="709"/>
        <w:jc w:val="both"/>
      </w:pPr>
      <w:r w:rsidRPr="00356A08">
        <w:t xml:space="preserve">Astfel, susţinerile neîntemeiate ale reclamantului au in vedere următoarele considerente pe care, in mod succint, le redă şi le combate in continuare: </w:t>
      </w:r>
    </w:p>
    <w:p w:rsidRPr="00356A08" w:rsidR="00406B9C" w:rsidP="00406B9C">
      <w:pPr>
        <w:tabs>
          <w:tab w:val="left" w:pos="1582"/>
        </w:tabs>
        <w:ind w:firstLine="709"/>
        <w:jc w:val="both"/>
      </w:pPr>
      <w:r w:rsidRPr="00356A08">
        <w:t xml:space="preserve">- nu are calitatea specială cerută de lege pentru subiectul activ al contravenţiei reţinute (pct. A, pag. 6-23); </w:t>
      </w:r>
    </w:p>
    <w:p w:rsidRPr="00356A08" w:rsidR="00406B9C" w:rsidP="00406B9C">
      <w:pPr>
        <w:tabs>
          <w:tab w:val="left" w:pos="1582"/>
        </w:tabs>
        <w:ind w:firstLine="709"/>
        <w:jc w:val="both"/>
      </w:pPr>
      <w:r w:rsidRPr="00356A08">
        <w:t xml:space="preserve">- A.S.F. adaugă la textul de lege care incriminează contravenţia invocată alte categorii de subiecte de drept, precum conducătorii, prin coroborarea unor texte de rang inferior(pct. S, pag. 23-33); </w:t>
      </w:r>
    </w:p>
    <w:p w:rsidRPr="00356A08" w:rsidR="00406B9C" w:rsidP="00406B9C">
      <w:pPr>
        <w:tabs>
          <w:tab w:val="left" w:pos="1582"/>
        </w:tabs>
        <w:ind w:firstLine="709"/>
        <w:jc w:val="both"/>
      </w:pPr>
      <w:r w:rsidRPr="00356A08">
        <w:t xml:space="preserve">- nu există motive rezonabile ca operaţiunile să fie suspecte de manipularea pieţei, deci lipseşte un element determinant al laturii obiective a contravenţiei reţinută În sarcina reclamantului (pct. C, pag. 33-47); </w:t>
      </w:r>
    </w:p>
    <w:p w:rsidRPr="00356A08" w:rsidR="00406B9C" w:rsidP="00406B9C">
      <w:pPr>
        <w:tabs>
          <w:tab w:val="left" w:pos="1582"/>
        </w:tabs>
        <w:ind w:firstLine="709"/>
        <w:jc w:val="both"/>
      </w:pPr>
      <w:r w:rsidRPr="00356A08">
        <w:t xml:space="preserve">- lipseşte o hotărâre judecătorească definitivă de condamnare a </w:t>
      </w:r>
      <w:r w:rsidR="006F58D7">
        <w:t>..G..</w:t>
      </w:r>
      <w:r w:rsidRPr="00356A08">
        <w:t xml:space="preserve"> şi </w:t>
      </w:r>
      <w:r w:rsidR="00657A1A">
        <w:t>..H..</w:t>
      </w:r>
      <w:r w:rsidRPr="00356A08">
        <w:t xml:space="preserve"> pentru infracţiunea de abuz de piaţă În forma manipulării pieţei (pct. D, pag. 47-49); </w:t>
      </w:r>
    </w:p>
    <w:p w:rsidRPr="00356A08" w:rsidR="00406B9C" w:rsidP="00406B9C">
      <w:pPr>
        <w:tabs>
          <w:tab w:val="left" w:pos="1582"/>
        </w:tabs>
        <w:ind w:firstLine="709"/>
        <w:jc w:val="both"/>
      </w:pPr>
      <w:r w:rsidRPr="00356A08">
        <w:t xml:space="preserve">- greşita aplicare a unor norme juridice lipsite de eficienţă juridică (abrogate expres şi/sau tacit prin O.U.G. nr. 32/2012) (pct. E, pag. 50-54); </w:t>
      </w:r>
    </w:p>
    <w:p w:rsidRPr="00356A08" w:rsidR="00406B9C" w:rsidP="00406B9C">
      <w:pPr>
        <w:tabs>
          <w:tab w:val="left" w:pos="1582"/>
        </w:tabs>
        <w:ind w:firstLine="709"/>
        <w:jc w:val="both"/>
      </w:pPr>
      <w:r w:rsidRPr="00356A08">
        <w:t xml:space="preserve">- nulitatea absolută a art. 6 din decizia atacată Întrucât Încalcă actele normative care guvernează materia comunicării actelor (pct. F, pag. 55-63); </w:t>
      </w:r>
    </w:p>
    <w:p w:rsidRPr="00356A08" w:rsidR="00406B9C" w:rsidP="00406B9C">
      <w:pPr>
        <w:tabs>
          <w:tab w:val="left" w:pos="1582"/>
        </w:tabs>
        <w:ind w:firstLine="709"/>
        <w:jc w:val="both"/>
      </w:pPr>
      <w:r w:rsidRPr="00356A08">
        <w:t xml:space="preserve">- există vicii ale procesului de individualizare a sancţiunii contravenţionale, care se răsfrâng asupra validităţii deciziei atacate (pct. G, pag. 63-64). </w:t>
      </w:r>
    </w:p>
    <w:p w:rsidRPr="00356A08" w:rsidR="00406B9C" w:rsidP="00406B9C">
      <w:pPr>
        <w:tabs>
          <w:tab w:val="left" w:pos="1582"/>
        </w:tabs>
        <w:ind w:firstLine="709"/>
        <w:jc w:val="both"/>
      </w:pPr>
      <w:r w:rsidRPr="00356A08">
        <w:t xml:space="preserve">2.1. Referitor la susţinerile reclamantului potrivit cărora nu are calitatea specială cerută de lege pentru subiectul activ al contravenţiei reţinute (pct. A, pag. 6-23) </w:t>
      </w:r>
    </w:p>
    <w:p w:rsidRPr="00356A08" w:rsidR="00406B9C" w:rsidP="00406B9C">
      <w:pPr>
        <w:tabs>
          <w:tab w:val="left" w:pos="1582"/>
        </w:tabs>
        <w:ind w:firstLine="709"/>
        <w:jc w:val="both"/>
      </w:pPr>
      <w:r w:rsidRPr="00356A08">
        <w:t xml:space="preserve">Interpretarea noţiunii de "persoană implicată profesional in tranzactii cu instrumente financiare" (art. 250 alin. (3) din Legea 297/2004) in acelaşi regim cu "persoana care efectuează operaţiuni cu titlu profesional" (art. 2 alin. 2 lit. u) din Regulamentul 32/2006) este eronată. </w:t>
      </w:r>
    </w:p>
    <w:p w:rsidRPr="00356A08" w:rsidR="00406B9C" w:rsidP="00406B9C">
      <w:pPr>
        <w:tabs>
          <w:tab w:val="left" w:pos="1582"/>
        </w:tabs>
        <w:ind w:firstLine="709"/>
        <w:jc w:val="both"/>
      </w:pPr>
      <w:r w:rsidRPr="00356A08">
        <w:t xml:space="preserve">În primul rând prevederile art. 250 alin. (3) instituie obligaţia raportării tranzacţiilor suspecte În sarcina oricărei persoane implicate profesional În tranzacţii cu instrumente financiare, neexistând o delimitare Între persoana fizică şi persoana juridică. În atare condiţii, implicarea profesională În cazurile de faţă presupune desfăşurarea de către persoanele fizice a unor activităţi de monitorizare şi verificare a aplicării prevederilor legale În calitate de angajaţi ai unei persoane juridice care efectuează operaţiuni cu titlu profesional, definită În conformitate cu prevederile art. 2 alin. (2) lit. u) din Regulamentul C.NV.M. nr. 32/2006. </w:t>
      </w:r>
    </w:p>
    <w:p w:rsidRPr="00356A08" w:rsidR="00406B9C" w:rsidP="00406B9C">
      <w:pPr>
        <w:tabs>
          <w:tab w:val="left" w:pos="1582"/>
        </w:tabs>
        <w:ind w:firstLine="709"/>
        <w:jc w:val="both"/>
      </w:pPr>
      <w:r w:rsidRPr="00356A08">
        <w:t xml:space="preserve">Totodată, art. 165 alin. (1) din Regulamentul C.NV.M. nr. 32/2006, instituie, În aplicarea art. 250 alin. (3) din Legea nr. 297/2004, obligaţia raportării tranzacţiilor suspecte, În sarcina oricărei persoane care efectuează operaţiuni cu titlu profesional, nefiind delimitată nici În această situaţie persoana fizică de persoana juridică. </w:t>
      </w:r>
    </w:p>
    <w:p w:rsidRPr="00356A08" w:rsidR="00406B9C" w:rsidP="00406B9C">
      <w:pPr>
        <w:tabs>
          <w:tab w:val="left" w:pos="1582"/>
        </w:tabs>
        <w:ind w:firstLine="709"/>
        <w:jc w:val="both"/>
      </w:pPr>
      <w:r w:rsidRPr="00356A08">
        <w:t xml:space="preserve">Astfel, potrivit art. 165 alin. (1) din Regulamentul C.N.V.M. nr. 32/2006 "În aplicarea art. 250 alin. (3) din Legea nr. 297/20074, orice persoană care efectuează operaţiuni cu titlu profesional, definită În conformitate cu prevederile ari. 2 alin. (2) lit. u), care are sediul sau o sucursală În România şi care dobândeşte În vreun fel informaţii despre tranzacţii asupra cărora apreciază că există motive rezonabile de suspiciune privind manipularea de piaţă sau tranzacţionarea pe baza informaţiilor privilegiate trebuie să le aducă de Îndată la cunoştinţa C. N. V. M. " </w:t>
      </w:r>
    </w:p>
    <w:p w:rsidRPr="00356A08" w:rsidR="00406B9C" w:rsidP="00406B9C">
      <w:pPr>
        <w:tabs>
          <w:tab w:val="left" w:pos="1582"/>
        </w:tabs>
        <w:ind w:firstLine="709"/>
        <w:jc w:val="both"/>
      </w:pPr>
      <w:r w:rsidRPr="00356A08">
        <w:t xml:space="preserve">Din analiza textelor de mai sus, observăm faptul că art. 165 alin (1) din Regulamentul C.NV.M. nr. 32/2006 vine În aplicarea art. 250 alin. (3) din Legea nr. 297/2004, legea pieţei de capital reprezentând principiul juridic de rang superior aplicabil in cauza analizată. </w:t>
      </w:r>
    </w:p>
    <w:p w:rsidRPr="00356A08" w:rsidR="00406B9C" w:rsidP="00406B9C">
      <w:pPr>
        <w:tabs>
          <w:tab w:val="left" w:pos="1582"/>
        </w:tabs>
        <w:ind w:firstLine="709"/>
        <w:jc w:val="both"/>
      </w:pPr>
      <w:r w:rsidRPr="00356A08">
        <w:t xml:space="preserve">Întrucât monitorizarea şi verificarea cu regularitate a aplicării prevederilor legale incidente activităţii S.S.I.F. şi a procedurilor interne sunt, conform art. 76 lit. a) din Regulamentul C.NV.M. nr. 32/2006, responsabilităţi ale reprezentanţilor compartimentului de control intern, raportarea tranzacţiilor suspecte, fiind o obligaţie legală incidentă S.S.I.F. şi personalului acestuia cu responsabilităţile anterior enunţate, revenea acestora, fiind implicaţi profesional În acest tip de tranzacţii. </w:t>
      </w:r>
    </w:p>
    <w:p w:rsidRPr="00356A08" w:rsidR="00406B9C" w:rsidP="00406B9C">
      <w:pPr>
        <w:tabs>
          <w:tab w:val="left" w:pos="1582"/>
        </w:tabs>
        <w:ind w:firstLine="709"/>
        <w:jc w:val="both"/>
      </w:pPr>
      <w:r w:rsidRPr="00356A08">
        <w:t xml:space="preserve">În acelaşi timp, conform prevederilor art. 65 alin. (1) din Regulamentul C.NV.M. nr. 32/2006, "Membrii consiliului de administraţie şi conducătorii S.S.I.F. sunt răspunzători pentru asigurarea respectării regulilor şi procedurilor S.S.I.F. şi trebuie să fie informaţi permanent cu privire la activitatea S.S.I.F., activitatea compartimentului de control intern, precum şi cu privire la metodele de evaluare şi administrare a riscului." </w:t>
      </w:r>
    </w:p>
    <w:p w:rsidRPr="00356A08" w:rsidR="00406B9C" w:rsidP="00406B9C">
      <w:pPr>
        <w:tabs>
          <w:tab w:val="left" w:pos="1582"/>
        </w:tabs>
        <w:ind w:firstLine="709"/>
        <w:jc w:val="both"/>
      </w:pPr>
      <w:r w:rsidRPr="00356A08">
        <w:t xml:space="preserve">În temeiul acestor prevederi legale, reclamantul, În calitate de Conducător al SSIF </w:t>
      </w:r>
      <w:r w:rsidR="002C5680">
        <w:t>...Q...</w:t>
      </w:r>
      <w:r w:rsidRPr="00356A08">
        <w:t xml:space="preserve"> S.A, avea obligaţia de a verifica activitatea S.S.I.F., iar urmare acestei activităţi să constate ineficacitatea procedurilor În vigoare pentru respectarea dispoziţiilor Regulamentului C.NV.M. nr. 32/2006 şi ale Legii nr. 297/2004, materializate În speţă prin netransmiterea la AS.F. a notificării tranzacţiilor suspecte. </w:t>
      </w:r>
    </w:p>
    <w:p w:rsidRPr="00356A08" w:rsidR="00406B9C" w:rsidP="00406B9C">
      <w:pPr>
        <w:tabs>
          <w:tab w:val="left" w:pos="1582"/>
        </w:tabs>
        <w:ind w:firstLine="709"/>
        <w:jc w:val="both"/>
      </w:pPr>
      <w:r w:rsidRPr="00356A08">
        <w:t xml:space="preserve">Notificarea, fără Întârziere a AS.F. de către conducător, cu privire existenţa unor motive rezonabile pentru care să considere că o tranzacţie ar putea constitui o acţiune de manipulare a pieţei nu comportă o limitare În timp de la momentul existenţei suspiciunii până la transmitere către AS.F .. </w:t>
      </w:r>
    </w:p>
    <w:p w:rsidRPr="00356A08" w:rsidR="00406B9C" w:rsidP="00406B9C">
      <w:pPr>
        <w:tabs>
          <w:tab w:val="left" w:pos="1582"/>
        </w:tabs>
        <w:ind w:firstLine="709"/>
        <w:jc w:val="both"/>
      </w:pPr>
      <w:r w:rsidRPr="00356A08">
        <w:t xml:space="preserve">Utilizarea noţiunii "fără Întârziere" În cadrul art. 250 alin. (3) din Legea nr. 297/2004, presupune informarea AS.F. de Îndată ce persoana implicată profesional constată existenta unor indicii, În cazul conducătorului, ulterior realizării unor verificări la nivelul activităţii intermediarului. </w:t>
      </w:r>
    </w:p>
    <w:p w:rsidRPr="00356A08" w:rsidR="00406B9C" w:rsidP="00406B9C">
      <w:pPr>
        <w:tabs>
          <w:tab w:val="left" w:pos="1582"/>
        </w:tabs>
        <w:ind w:firstLine="709"/>
        <w:jc w:val="both"/>
      </w:pPr>
      <w:r w:rsidRPr="00356A08">
        <w:t xml:space="preserve">Astfel cum este menţionat În preambulul deciziilor emise de AS.F., nerespectarea obligaţiei de raportare prevăzută la art. 250 din Legea nr. 297/2004 decurge totodată din nerespectarea, În cazul RCCI, a atribuţiilor prevăzute la art. 76 lit. a) şi a obligaţiilor instituite prin prevederile art. 65 alin. (1) coroborate art. 84 alin. (1) şi (2) din Regulamentul C.NV.M. nr. 32/2006, În cazul Conducătorului. </w:t>
      </w:r>
    </w:p>
    <w:p w:rsidRPr="00356A08" w:rsidR="00406B9C" w:rsidP="00406B9C">
      <w:pPr>
        <w:tabs>
          <w:tab w:val="left" w:pos="1582"/>
        </w:tabs>
        <w:ind w:firstLine="709"/>
        <w:jc w:val="both"/>
      </w:pPr>
      <w:r w:rsidRPr="00356A08">
        <w:t xml:space="preserve">Referitor la susţinerea reclamantului de la pag.16 pct. 2 din acţiune, facem precizarea că nerespectarea obligaţiilor instituite În sarcina conducătorului societăţii prin prevederile art. 65 alin. (1) coroborate art. 84 alin. (1) şi (2) din Regulamentul C.N'v.M. nr. 32/2006 (care stabileşte reguli şi proceduri În aplicarea Legii nr. 297/2004 privind piaţa de capital, cu modificările ulterioare), a condus către nerealizarea raportării tranzacţiilor suspecte În cauză. </w:t>
      </w:r>
    </w:p>
    <w:p w:rsidRPr="00356A08" w:rsidR="00406B9C" w:rsidP="00406B9C">
      <w:pPr>
        <w:tabs>
          <w:tab w:val="left" w:pos="1582"/>
        </w:tabs>
        <w:ind w:firstLine="709"/>
        <w:jc w:val="both"/>
      </w:pPr>
      <w:r w:rsidRPr="00356A08">
        <w:t xml:space="preserve">Identificarea subiectului de drept s-a realizat tocmai prin coroborarea prevederilor art. 250 din Legea nr. 297/2004 cu prevederile Regulamentului 32/2006 emis În aplicarea acesteia. Transmiterea unui raport de tranzacţii suspecte reprezintă o manifestare de voinţă, având ca temei legal prevederile legii nr. 297/2004, care se poate realiza prin intermediul persoanelor cu responsabilităţi de asigurare a respectării regulilor şi procedurilor SSIF de către personalul acesteia şi care pot dispune măsurile corespunzătoare pentru remedierea deficienţelor constatate. </w:t>
      </w:r>
    </w:p>
    <w:p w:rsidRPr="00356A08" w:rsidR="00406B9C" w:rsidP="00406B9C">
      <w:pPr>
        <w:tabs>
          <w:tab w:val="left" w:pos="1582"/>
        </w:tabs>
        <w:ind w:firstLine="709"/>
        <w:jc w:val="both"/>
      </w:pPr>
      <w:r w:rsidRPr="00356A08">
        <w:t xml:space="preserve">Faţă de susţinerile reclamantului cu privire la prevederile art. 250 din Legea 297/2004 care instituie o serie de obligaţii În sarcina persoanelor fizice cât şi a persoanelor juridice, existând o diferenţiere a obligaţiilor acestora, menţionăm că nu există o delimitare Între cele două persoane, legiuitorul voind expres să dea libertate acţiunii de notificare a tranzacţiilor suspecte persoanelor fizice din cadrul persoanei juridice care au obligaţia să asigure respectarea legislaţiei pieţei de capital În vigoare. Interpretarea reclamantului, potrivit căreia referirea la sediul şi sucursala persoanei care efectuează operaţiuni cu titlu profesional din cuprinsul art. 165 alin. (1) din Regulamentul C.N'v.M. nr. 32/2006 ar exclude din sfera sa de aplicare persoanele fizice, nu ia În considerare faptul că acest text regulamentar vine În aplicarea art. 250 alin. (3) din Legea nr. 297/2004, care reprezintă actul normativ de rang superior aplicabil În cauza analizată şi prin urmare, trebuie să fie interpretat şi aplicat În sensul prevăzut de legiuitor. Încălcarea prevederilor art. 250 din Legea nr. 297/2004, privit În integralitatea sa, deci implicit şi a alin. (3), constituie contravenţie potrivit dispoziţiilor art. 272 alin. (2) Iit. d) şi se sancţionează conform art. 273 alin. (1) lit. b) care prevede două variante de sancţiuni distincte: pentru persoanele fizice şi persoanele juridice. Aşadar, art. 273 prevede sancţiuni pentru toate persoanele, fără a excepta persoanele fizice din aria sa de aplicare. </w:t>
      </w:r>
    </w:p>
    <w:p w:rsidRPr="00356A08" w:rsidR="00406B9C" w:rsidP="00406B9C">
      <w:pPr>
        <w:tabs>
          <w:tab w:val="left" w:pos="1582"/>
        </w:tabs>
        <w:ind w:firstLine="709"/>
        <w:jc w:val="both"/>
      </w:pPr>
      <w:r w:rsidRPr="00356A08">
        <w:t xml:space="preserve">2.2. Referitor la susţinerile reclamantului potrivit cărora A.S.F. adaugă la textul de lege care incriminează contravenţia invocată alte categorii de subiecte de drept, precum conducătorii, prin coroborarea unor texte de rang inferior (pct. B, pag. 23-33) </w:t>
      </w:r>
    </w:p>
    <w:p w:rsidRPr="00356A08" w:rsidR="00406B9C" w:rsidP="00406B9C">
      <w:pPr>
        <w:tabs>
          <w:tab w:val="left" w:pos="1582"/>
        </w:tabs>
        <w:ind w:firstLine="709"/>
        <w:jc w:val="both"/>
      </w:pPr>
      <w:r w:rsidRPr="00356A08">
        <w:t xml:space="preserve">Persoana care efectuează operaţiuni cu titlu profesional este definită de art. 1 pct. 3 din Directiva 2004/72/CE Într-o redactare exemplificativă, neexhaustivă, ca fiind "cel puţin un fond de investiţii sau o instituţie de credit". În mod similar, potrivit definiţiei dată de art. 2 alin. (2) lit. u) din Regulamentul C.N'v.M. nr. 32/2006 În transpunerea Directivei 2004/72/CE, persoana care efectuează operaţiuni cu titlu profesional Înseamnă cel puţin următoarele: o firmă de investiţii, inclusiv societăţile de servicii de investiţii financiare, sau o instituţie de credit. </w:t>
      </w:r>
    </w:p>
    <w:p w:rsidRPr="00356A08" w:rsidR="00406B9C" w:rsidP="00406B9C">
      <w:pPr>
        <w:tabs>
          <w:tab w:val="left" w:pos="1582"/>
        </w:tabs>
        <w:ind w:firstLine="709"/>
        <w:jc w:val="both"/>
      </w:pPr>
      <w:r w:rsidRPr="00356A08">
        <w:t xml:space="preserve">Art. 250 alin. (1) din Legea nr. 297/2004, prin care au fost transpuse În dreptul naţional prevederile art. 6 alin. (9) din Directiva 2003/6/CE, instituie obligaţia oricărei persoane implicate profesional În tranzacţii cu instrumente financiare, care are motive rezonabile să considere că o tranzacţie se desfăşoară În baza unor informaţii privilegiate sau că aceasta ar putea constitui o acţiune de manipulare a pieţei, să o notifice, fără Întârziere, AS.F .. </w:t>
      </w:r>
    </w:p>
    <w:p w:rsidRPr="00356A08" w:rsidR="00406B9C" w:rsidP="00406B9C">
      <w:pPr>
        <w:tabs>
          <w:tab w:val="left" w:pos="1582"/>
        </w:tabs>
        <w:ind w:firstLine="709"/>
        <w:jc w:val="both"/>
      </w:pPr>
      <w:r w:rsidRPr="00356A08">
        <w:t xml:space="preserve">Face precizarea că, potrivit definiţiei generale prevăzută la art. 2 alin. (1) pct. 21 din Legea nr. 297/2004, prin persoană se Înţelege orice persoană fizică sau juridică. Prin urmare, nu se susţine afirmaţia reclamantului potrivit căreia obligaţia prevăzută de art. 250 alin. alin. (3) din Legea nr. 297/2004 şi, implicit, responsabilitatea pentru neducerea ei la Îndeplinire, este incidentă exclusiv persoanelor juridice implicate profesional În tranzacţii cu instrumente financiare. </w:t>
      </w:r>
    </w:p>
    <w:p w:rsidRPr="00356A08" w:rsidR="00406B9C" w:rsidP="00406B9C">
      <w:pPr>
        <w:tabs>
          <w:tab w:val="left" w:pos="1582"/>
        </w:tabs>
        <w:ind w:firstLine="709"/>
        <w:jc w:val="both"/>
      </w:pPr>
      <w:r w:rsidRPr="00356A08">
        <w:t xml:space="preserve">De asemenea, aşa cum a arătat, enumerarea exemplificativă a unor persoane juridice care efectuează operaţiuni cu titlu profesional, la art. 1 pct. 3 din Directiva 2004/72/CE şi la art. 2 alin. (2) lit. u) din Regulamentul C.NV.M. nr. 32/2006, nu exclude persoanele fizice din sfera de definire a acestei categorii de persoane. </w:t>
      </w:r>
    </w:p>
    <w:p w:rsidRPr="00356A08" w:rsidR="00406B9C" w:rsidP="00406B9C">
      <w:pPr>
        <w:tabs>
          <w:tab w:val="left" w:pos="1582"/>
        </w:tabs>
        <w:ind w:firstLine="709"/>
        <w:jc w:val="both"/>
      </w:pPr>
      <w:r w:rsidRPr="00356A08">
        <w:t xml:space="preserve">Utilizarea prevederilor regulamentare În cadrul deciziei de sancţionare a reclamantului are ca scop identificarea contextului În care s-a realizat inacţiunea reţinută În sarcina acestuia. Respectarea prevederilor art. 65 alin. (1) coroborate art. 84 alin. (1) şi (2) din Regulamentul C.NV.M. nr. 32/2006 ar fi condus la identificarea unor motive rezonabile care să genereze acţiunea de transmitere a unui raport de tranzacţii suspecte. Textele regulamentare invocate În cadrul deciziei de sancţionare se referă totodată la dispunerea de către conducători a măsurilor corespunzătoare pentru remedierea deficienţelor identificate În cadrul activităţii SSIF şi la responsabilitatea acestuia pentru asigurarea respectării regulilor şi procedurilor S.S.I.F. Mai mult decât atât, regulile de conduită prezente În cadrul procedurilor interne ale SSIF </w:t>
      </w:r>
      <w:r w:rsidR="002C5680">
        <w:t>...Q...</w:t>
      </w:r>
      <w:r w:rsidRPr="00356A08">
        <w:t xml:space="preserve"> cuprind interdicţii referitoare la angajarea personalului societăţii În activităţi de manipulare a pieţei (Procedură privind executarea ordinelor). </w:t>
      </w:r>
    </w:p>
    <w:p w:rsidRPr="00356A08" w:rsidR="00406B9C" w:rsidP="00406B9C">
      <w:pPr>
        <w:tabs>
          <w:tab w:val="left" w:pos="1582"/>
        </w:tabs>
        <w:ind w:firstLine="709"/>
        <w:jc w:val="both"/>
      </w:pPr>
      <w:r w:rsidRPr="00356A08">
        <w:t xml:space="preserve">De asemenea apreciem afirmaţia reclamantului de la pag. 24 par. 3 lit. c) "iar nu la asigurarea respectării art. 250 din Legea nr.297/2004" ca fiind nefondată, În condiţiile În care prevederile art. 84 alin (1) din Regulamentul 32/2006, emis În aplicarea Legii 297/2004, instituie responsabilitatea persoanelor numite În funcţia de conducători şi În funcţia de membri ai consiliului de administraţie [ ... ] "pentru asigurarea respectării de către societate a obligaţiilor sale conform prevederilor prezentului regulament". Astfel, se poate observa cu uşurinţă că organele societăţii În drept să aplice prevederile Regulamentului 32/2006 sunt În primul rând conducătorii şi membrii consiliului de administraţie. </w:t>
      </w:r>
    </w:p>
    <w:p w:rsidRPr="00356A08" w:rsidR="00406B9C" w:rsidP="00406B9C">
      <w:pPr>
        <w:tabs>
          <w:tab w:val="left" w:pos="1582"/>
        </w:tabs>
        <w:ind w:firstLine="709"/>
        <w:jc w:val="both"/>
      </w:pPr>
      <w:r w:rsidRPr="00356A08">
        <w:t xml:space="preserve">În temeiul acestor prevederi legale, conducătorul S.S.I.F. </w:t>
      </w:r>
      <w:r w:rsidR="002C5680">
        <w:t>...Q...</w:t>
      </w:r>
      <w:r w:rsidRPr="00356A08">
        <w:t xml:space="preserve"> S.A avea obligaţia de a verifica activitatea S.S.I.F., iar ca urmare a acestei acţiuni să constate ineficacitatea procedurilor În vigoare pentru asigurarea respectării dispoziţiilor Regulamentului C.NV.M. nr. 32/2006 şi ale Legii nr. 297/2004, materializate În speţă prin netransmiterea la AS.F. a notificării tranzacţiilor suspecte. </w:t>
      </w:r>
    </w:p>
    <w:p w:rsidRPr="00356A08" w:rsidR="00406B9C" w:rsidP="00406B9C">
      <w:pPr>
        <w:tabs>
          <w:tab w:val="left" w:pos="1582"/>
        </w:tabs>
        <w:ind w:firstLine="709"/>
        <w:jc w:val="both"/>
      </w:pPr>
      <w:r w:rsidRPr="00356A08">
        <w:t xml:space="preserve">Reiterăm faptul că prevederile regulamentare au fost avute În vedere În scopul identificării contextului care a condus la inacţiunea persoanei având calitatea de conducător. </w:t>
      </w:r>
    </w:p>
    <w:p w:rsidRPr="00356A08" w:rsidR="00406B9C" w:rsidP="00406B9C">
      <w:pPr>
        <w:tabs>
          <w:tab w:val="left" w:pos="1582"/>
        </w:tabs>
        <w:ind w:firstLine="709"/>
        <w:jc w:val="both"/>
      </w:pPr>
      <w:r w:rsidRPr="00356A08">
        <w:t xml:space="preserve">Nu apreciaza ca fiind reală şi conformă cu legile şi reglementările in vigoare incidente pieţei de capital, afirmaţia reclamantului conform căreia "aprecierea unor tranzacţii ca fiind suspecte, sau că, din contra, având motive rezonabile, ţine de aprecierea profesională subiectivă a persoanei care face analiza stării de fapt a tranzacţiilor". Aşa cum vom arăta la punctul 2.3, identificarea şi notificarea la A.S.F. a tranzacţiilor suspecte reprezintă rezultatul unui proces de analiză a unor informaţii obiective/cuantificabile, care are temeiuri legale şi regulamentare emise de C.N.V.M. În aplicarea Directivei 2003/124/EC, şi nicidecum de "aprecierea profesională subiectivă a persoanei care face analiza stării de fapt". </w:t>
      </w:r>
    </w:p>
    <w:p w:rsidRPr="00356A08" w:rsidR="00406B9C" w:rsidP="00406B9C">
      <w:pPr>
        <w:tabs>
          <w:tab w:val="left" w:pos="1582"/>
        </w:tabs>
        <w:ind w:firstLine="709"/>
        <w:jc w:val="both"/>
      </w:pPr>
      <w:r w:rsidRPr="00356A08">
        <w:t xml:space="preserve">2.3. Referitor la susţinerile reclamantului potrivit cărora nu există motive rezonabile ca operaţiunile să fie suspecte de manipularea pieţei, deci lipseşte un element determinant al laturii obiective a contravenţiei reţinută În sarcina reclamantului (pct. C, pag. 33-47) </w:t>
      </w:r>
    </w:p>
    <w:p w:rsidRPr="00356A08" w:rsidR="00406B9C" w:rsidP="00406B9C">
      <w:pPr>
        <w:tabs>
          <w:tab w:val="left" w:pos="1582"/>
        </w:tabs>
        <w:ind w:firstLine="709"/>
        <w:jc w:val="both"/>
      </w:pPr>
      <w:r w:rsidRPr="00356A08">
        <w:t>Anexa la Decizia nr.</w:t>
      </w:r>
      <w:r w:rsidR="002C5680">
        <w:t>..I../17.02.2014</w:t>
      </w:r>
      <w:r w:rsidRPr="00356A08">
        <w:t xml:space="preserve">, remisă reclamantului odată cu actul individual de sancţionare, cuprinde următoarele informaţii: </w:t>
      </w:r>
    </w:p>
    <w:p w:rsidRPr="00356A08" w:rsidR="00406B9C" w:rsidP="00406B9C">
      <w:pPr>
        <w:tabs>
          <w:tab w:val="left" w:pos="1582"/>
        </w:tabs>
        <w:ind w:firstLine="709"/>
        <w:jc w:val="both"/>
      </w:pPr>
      <w:r w:rsidRPr="00356A08">
        <w:t>1.</w:t>
        <w:tab/>
        <w:t xml:space="preserve">In data de 13.09.2013 preţului acţiunilor </w:t>
      </w:r>
      <w:r w:rsidR="00CE6993">
        <w:t>SIF..W*..</w:t>
      </w:r>
      <w:r w:rsidRPr="00356A08">
        <w:t xml:space="preserve"> a crescut cu 12,42% prin activitatea de tranzacţionare pe contul clientului </w:t>
      </w:r>
      <w:r w:rsidR="006F58D7">
        <w:t>..G..</w:t>
      </w:r>
      <w:r w:rsidRPr="00356A08">
        <w:t xml:space="preserve">, derulată de către dl. </w:t>
      </w:r>
      <w:r w:rsidR="008779BA">
        <w:t>...T...</w:t>
      </w:r>
      <w:r w:rsidRPr="00356A08">
        <w:t xml:space="preserve">, agent pentru servicii de investiţii financiare În cadrul S.S.I.F. </w:t>
      </w:r>
      <w:r w:rsidR="002C5680">
        <w:t>...Q...</w:t>
      </w:r>
      <w:r w:rsidRPr="00356A08">
        <w:t xml:space="preserve"> S.A. </w:t>
      </w:r>
    </w:p>
    <w:p w:rsidRPr="00356A08" w:rsidR="00406B9C" w:rsidP="00406B9C">
      <w:pPr>
        <w:tabs>
          <w:tab w:val="left" w:pos="1582"/>
        </w:tabs>
        <w:ind w:firstLine="709"/>
        <w:jc w:val="both"/>
      </w:pPr>
      <w:r w:rsidRPr="00356A08">
        <w:t>2.</w:t>
        <w:tab/>
        <w:t xml:space="preserve">Prin introducerea ordinului Market pentru un volum de 700.000 de acţiuni (ora 16:44:23), ordin care s-a executat complet, dl. </w:t>
      </w:r>
      <w:r w:rsidR="008779BA">
        <w:t>...T...</w:t>
      </w:r>
      <w:r w:rsidRPr="00356A08">
        <w:t xml:space="preserve"> a crescut preţul de Închidere aferent zilei de 13.09.2013 la 1, 159 lei/acţiune (+12,42% faţă de preţul de referinţă), acesta fiind şi preţ de referinţă pentru şedinţa de tranzacţionare din data de 16.09.2013. </w:t>
      </w:r>
    </w:p>
    <w:p w:rsidRPr="00356A08" w:rsidR="00406B9C" w:rsidP="00406B9C">
      <w:pPr>
        <w:tabs>
          <w:tab w:val="left" w:pos="1582"/>
        </w:tabs>
        <w:ind w:firstLine="709"/>
        <w:jc w:val="both"/>
      </w:pPr>
      <w:r w:rsidRPr="00356A08">
        <w:t>3.</w:t>
        <w:tab/>
        <w:t xml:space="preserve">Prin introducerea ordinului Limită de achiziţionare a unui volum de 1.000.000 de acţiuni la ora 16:44:55, dl. </w:t>
      </w:r>
      <w:r w:rsidR="008779BA">
        <w:t>...T...</w:t>
      </w:r>
      <w:r w:rsidRPr="00356A08">
        <w:t xml:space="preserve"> a realizat o acţiune de fixare a preţului acţiunilor </w:t>
      </w:r>
      <w:r w:rsidR="00CE6993">
        <w:t>SIF..W*..</w:t>
      </w:r>
      <w:r w:rsidRPr="00356A08">
        <w:t xml:space="preserve">. </w:t>
      </w:r>
    </w:p>
    <w:p w:rsidRPr="00356A08" w:rsidR="00406B9C" w:rsidP="00406B9C">
      <w:pPr>
        <w:tabs>
          <w:tab w:val="left" w:pos="1582"/>
        </w:tabs>
        <w:ind w:firstLine="709"/>
        <w:jc w:val="both"/>
      </w:pPr>
      <w:r w:rsidRPr="00356A08">
        <w:t>4.</w:t>
        <w:tab/>
        <w:t xml:space="preserve">Pe fondul emiterii de către clientul </w:t>
      </w:r>
      <w:r w:rsidR="006F58D7">
        <w:t>..G..</w:t>
      </w:r>
      <w:r w:rsidRPr="00356A08">
        <w:t xml:space="preserve"> a ordinelor de cumpărare, dl. </w:t>
      </w:r>
      <w:r w:rsidR="008779BA">
        <w:t>...T...</w:t>
      </w:r>
      <w:r w:rsidRPr="00356A08">
        <w:t xml:space="preserve"> a abuzat de poziţia dominantă asupra cererii de acţiuni </w:t>
      </w:r>
      <w:r w:rsidR="00CE6993">
        <w:t>SIF..W*..</w:t>
      </w:r>
      <w:r w:rsidRPr="00356A08">
        <w:t xml:space="preserve">, pe parcursul şedinţei de tranzacţionare din data de 13.09.2013, achiziţionând un volum de 3.743.500 de acţiuni </w:t>
      </w:r>
      <w:r w:rsidR="00CE6993">
        <w:t>SIF..W*..</w:t>
      </w:r>
      <w:r w:rsidRPr="00356A08">
        <w:t xml:space="preserve">, respectiv 87,18% din volumul total al zilei la cumpărare </w:t>
      </w:r>
    </w:p>
    <w:p w:rsidRPr="00356A08" w:rsidR="00406B9C" w:rsidP="00406B9C">
      <w:pPr>
        <w:tabs>
          <w:tab w:val="left" w:pos="1582"/>
        </w:tabs>
        <w:ind w:firstLine="709"/>
        <w:jc w:val="both"/>
      </w:pPr>
      <w:r w:rsidRPr="00356A08">
        <w:t>5.</w:t>
        <w:tab/>
        <w:t xml:space="preserve">În sedinta din data de 16.09.2013 cele două tranzactii DEAL În cadrul cărora </w:t>
      </w:r>
      <w:r w:rsidR="006F58D7">
        <w:t>..G..</w:t>
      </w:r>
      <w:r w:rsidRPr="00356A08">
        <w:t xml:space="preserve"> şi </w:t>
      </w:r>
      <w:r w:rsidR="006F58D7">
        <w:t>..H..</w:t>
      </w:r>
      <w:r w:rsidRPr="00356A08">
        <w:t xml:space="preserve"> au cumpărat 6,26% din acţiunile </w:t>
      </w:r>
      <w:r w:rsidR="00CE6993">
        <w:t>SIF..W*..</w:t>
      </w:r>
      <w:r w:rsidRPr="00356A08">
        <w:t xml:space="preserve"> s-au realizat la un preţ mai mare cu 13,89% faţă de preţul de referinţă din şedinţa de tranzacţionare anterioară. </w:t>
      </w:r>
    </w:p>
    <w:p w:rsidRPr="00356A08" w:rsidR="00406B9C" w:rsidP="00406B9C">
      <w:pPr>
        <w:tabs>
          <w:tab w:val="left" w:pos="1582"/>
        </w:tabs>
        <w:ind w:firstLine="709"/>
        <w:jc w:val="both"/>
      </w:pPr>
      <w:r w:rsidRPr="00356A08">
        <w:t>6.</w:t>
        <w:tab/>
        <w:t xml:space="preserve">Vânzarea pachetului de acţiuni </w:t>
      </w:r>
      <w:r w:rsidR="00CE6993">
        <w:t>SIF..W*..</w:t>
      </w:r>
      <w:r w:rsidRPr="00356A08">
        <w:t xml:space="preserve"> către </w:t>
      </w:r>
      <w:r w:rsidR="006F58D7">
        <w:t>..G..</w:t>
      </w:r>
      <w:r w:rsidRPr="00356A08">
        <w:t xml:space="preserve"> şi </w:t>
      </w:r>
      <w:r w:rsidR="006F58D7">
        <w:t>..H..</w:t>
      </w:r>
      <w:r w:rsidRPr="00356A08">
        <w:t xml:space="preserve"> prin intermediul celor două tranzacţii DEAL s-a realizat la un preţ mai mare cu 26,31% faţă de preţul de referinţă din data de 12.09.2013. </w:t>
      </w:r>
    </w:p>
    <w:p w:rsidRPr="00356A08" w:rsidR="00406B9C" w:rsidP="00406B9C">
      <w:pPr>
        <w:tabs>
          <w:tab w:val="left" w:pos="1582"/>
        </w:tabs>
        <w:ind w:firstLine="709"/>
        <w:jc w:val="both"/>
      </w:pPr>
      <w:r w:rsidRPr="00356A08">
        <w:t>7.</w:t>
        <w:tab/>
        <w:t xml:space="preserve">În perioada analizată emitentul nu a publicat informaţii şi nu au existat ştiri de natură a justifica/susţine evoluţia preţului acţiunilor </w:t>
      </w:r>
      <w:r w:rsidR="00CE6993">
        <w:t>SIF..W*..</w:t>
      </w:r>
      <w:r w:rsidRPr="00356A08">
        <w:t xml:space="preserve">. </w:t>
      </w:r>
    </w:p>
    <w:p w:rsidRPr="00356A08" w:rsidR="00406B9C" w:rsidP="00406B9C">
      <w:pPr>
        <w:tabs>
          <w:tab w:val="left" w:pos="1582"/>
        </w:tabs>
        <w:ind w:firstLine="709"/>
        <w:jc w:val="both"/>
      </w:pPr>
      <w:r w:rsidRPr="00356A08">
        <w:t>8.</w:t>
        <w:tab/>
        <w:t xml:space="preserve">În perioada analizată evoluţia preţului acţiunilor </w:t>
      </w:r>
      <w:r w:rsidR="00CE6993">
        <w:t>SIF..W*..</w:t>
      </w:r>
      <w:r w:rsidRPr="00356A08">
        <w:t xml:space="preserve"> aferentă acestui interval de timp nu a fost corelată cu evoluţia indicelui BET-FI. </w:t>
      </w:r>
    </w:p>
    <w:p w:rsidRPr="00356A08" w:rsidR="00406B9C" w:rsidP="00406B9C">
      <w:pPr>
        <w:tabs>
          <w:tab w:val="left" w:pos="1582"/>
        </w:tabs>
        <w:ind w:firstLine="709"/>
        <w:jc w:val="both"/>
      </w:pPr>
      <w:r w:rsidRPr="00356A08">
        <w:t>9.</w:t>
        <w:tab/>
        <w:t xml:space="preserve">În şedinţele de tranzacţionare care au urmat zilei de 13.09.2013, preţul de Închidere a revenit aproape de nivelul preţului de referinţă din data de 12.09.2013 (1,031 lei/acţiune În 12.09.2013; 1,159Iei/acţiune În 13.09.2013; 1,100 lei/acţiune În 16.09.2013; 1,066 lei/acţiune În 17.09.2013)". </w:t>
      </w:r>
    </w:p>
    <w:p w:rsidRPr="00356A08" w:rsidR="00406B9C" w:rsidP="00406B9C">
      <w:pPr>
        <w:tabs>
          <w:tab w:val="left" w:pos="1582"/>
        </w:tabs>
        <w:ind w:firstLine="709"/>
        <w:jc w:val="both"/>
      </w:pPr>
      <w:r w:rsidRPr="00356A08">
        <w:t xml:space="preserve">Elementele comunicate reclamantului reprezintă rezultatul analizării de către A.S.F. a evenimentelor de tranzacţionare din perioada 12-17.09.2013, la baza căreia au stat o serie de factori pe care conducătorul SSIF ar fi putut să-i analizeze În vederea notificării tranzacţiilor suspecte. </w:t>
      </w:r>
    </w:p>
    <w:p w:rsidRPr="00356A08" w:rsidR="00406B9C" w:rsidP="00406B9C">
      <w:pPr>
        <w:tabs>
          <w:tab w:val="left" w:pos="1582"/>
        </w:tabs>
        <w:ind w:firstLine="709"/>
        <w:jc w:val="both"/>
      </w:pPr>
      <w:r w:rsidRPr="00356A08">
        <w:t xml:space="preserve">Prevederile art.164 din Regulamentul C.NV.M. emise În aplicarea art. 244 alin. (5) lit. a) şi b) din Legea nr. 297/2004 şi ale Directivei 2003/124/EC, conţin o serie de elemente, fără a se limita la acestea, care trebuie avute in vedere de persoanele implicate profesional În tranzacţii cu instrumente financiare pentru a identifica operaţiuni suspecte de manipularea pieţei. În cazul de faţă, sunt aplicabile cel puţin următoarele: </w:t>
      </w:r>
    </w:p>
    <w:p w:rsidRPr="00356A08" w:rsidR="00406B9C" w:rsidP="00406B9C">
      <w:pPr>
        <w:tabs>
          <w:tab w:val="left" w:pos="1582"/>
        </w:tabs>
        <w:ind w:firstLine="709"/>
        <w:jc w:val="both"/>
      </w:pPr>
      <w:r w:rsidRPr="00356A08">
        <w:t xml:space="preserve">persoana care initiază ordinul - in cazul </w:t>
      </w:r>
      <w:r w:rsidRPr="00413BC3">
        <w:t xml:space="preserve">tranzacţiilor clientului </w:t>
      </w:r>
      <w:r w:rsidRPr="00413BC3" w:rsidR="006F58D7">
        <w:t>..G..</w:t>
      </w:r>
      <w:r w:rsidRPr="00413BC3">
        <w:t xml:space="preserve">, persoana reprezentant al societatii cumparatoare era rezidenta in </w:t>
      </w:r>
      <w:r w:rsidRPr="00413BC3" w:rsidR="00211A6E">
        <w:t>.......</w:t>
      </w:r>
      <w:r w:rsidRPr="00413BC3">
        <w:t xml:space="preserve">, clientul era o societate care Încheiase contract de intermediere financiara cu SSIF-ul doar cu câteva zile Înaintea tranzacţiilor in cauza, societatea era Înregistrata in insulele </w:t>
      </w:r>
      <w:r w:rsidRPr="00413BC3" w:rsidR="00211A6E">
        <w:t>.......</w:t>
      </w:r>
      <w:r w:rsidRPr="00413BC3">
        <w:t xml:space="preserve"> si administrata de o firma din </w:t>
      </w:r>
      <w:r w:rsidRPr="00413BC3" w:rsidR="00211A6E">
        <w:t>.......</w:t>
      </w:r>
      <w:r w:rsidRPr="00413BC3">
        <w:t xml:space="preserve">, suma intrata in contul SSIF in vederea achiziţionării acţiunilor </w:t>
      </w:r>
      <w:r w:rsidRPr="00413BC3" w:rsidR="00CE6993">
        <w:t>SIF</w:t>
      </w:r>
      <w:r w:rsidR="00CE6993">
        <w:t>..W*..</w:t>
      </w:r>
      <w:r w:rsidRPr="00356A08">
        <w:t xml:space="preserve"> era foarte mare (5 milioane euro) comparativ cu sumele investite de clienţii ordinari ai SSIF (astfel cum a rezultat din declaraţiile brokerului </w:t>
      </w:r>
      <w:r w:rsidR="008779BA">
        <w:t>...T...</w:t>
      </w:r>
      <w:r w:rsidRPr="00356A08">
        <w:t xml:space="preserve"> in cadrul audierii). In cazul celui de al doilea client, respectiv </w:t>
      </w:r>
      <w:r w:rsidR="006F58D7">
        <w:t>..H..</w:t>
      </w:r>
      <w:r w:rsidRPr="00356A08">
        <w:t xml:space="preserve"> situaţia era similara cu aceea a clientului </w:t>
      </w:r>
      <w:r w:rsidR="006F58D7">
        <w:t>..G..</w:t>
      </w:r>
      <w:r w:rsidRPr="00356A08">
        <w:t xml:space="preserve">, in ceea ce priveşte reprezentantul, locaţia Înregistrării societatii, momentul Încheierii contractului cu SSIF-ul. Suma intrata in contul SSIF de la clientul </w:t>
      </w:r>
      <w:r w:rsidR="006F58D7">
        <w:t>..H..</w:t>
      </w:r>
      <w:r w:rsidRPr="00356A08">
        <w:t xml:space="preserve"> in vederea achiziţionării acţiunilor </w:t>
      </w:r>
      <w:r w:rsidR="00CE6993">
        <w:t>SIF..W*..</w:t>
      </w:r>
      <w:r w:rsidRPr="00356A08">
        <w:t xml:space="preserve"> era mult mai mare, respectiv 6,4 milioane de euro. Ordinele din data de 16.09.2013 au fost trimise de către reprezentanţii clienţilor </w:t>
      </w:r>
      <w:r w:rsidR="006F58D7">
        <w:t>..G..</w:t>
      </w:r>
      <w:r w:rsidRPr="00356A08">
        <w:t xml:space="preserve"> şi </w:t>
      </w:r>
      <w:r w:rsidR="006F58D7">
        <w:t>..H..</w:t>
      </w:r>
      <w:r w:rsidRPr="00356A08">
        <w:t xml:space="preserve"> la distanţă de 1 minut, iar cei doi clienţi </w:t>
      </w:r>
      <w:r w:rsidR="006F58D7">
        <w:t>..G..</w:t>
      </w:r>
      <w:r w:rsidRPr="00356A08">
        <w:t xml:space="preserve"> şi </w:t>
      </w:r>
      <w:r w:rsidR="00657A1A">
        <w:t>..H..</w:t>
      </w:r>
      <w:r w:rsidRPr="00356A08">
        <w:t xml:space="preserve"> cumpără pachete semnificative de acţiuni </w:t>
      </w:r>
      <w:r w:rsidR="00CE6993">
        <w:t>SIF..W*..</w:t>
      </w:r>
      <w:r w:rsidRPr="00356A08">
        <w:t xml:space="preserve"> În aceeaşi perioadă de timp. </w:t>
      </w:r>
    </w:p>
    <w:p w:rsidRPr="00356A08" w:rsidR="00406B9C" w:rsidP="00406B9C">
      <w:pPr>
        <w:tabs>
          <w:tab w:val="left" w:pos="1582"/>
        </w:tabs>
        <w:ind w:firstLine="709"/>
        <w:jc w:val="both"/>
      </w:pPr>
      <w:r w:rsidRPr="00356A08">
        <w:t xml:space="preserve">măsura În care ordinele de tranzactionare date sau tranzactiile efectuate reprezintă o proportie semnificativă a volumului zilnic de tranzactionare a unui instrument financiar avut În vedere pe piata reglementată, În special atunci când acest~ operatiuni conduc la modificarea semnificativă a pretului instrumentului financiar - ordinele emise de către reprezentantul clientului cumparator in data de 13.09.2013 au depasit cu mult media volumului zilnic tranzacţionat al acţiunilor </w:t>
      </w:r>
      <w:r w:rsidR="00CE6993">
        <w:t>SIF..W*..</w:t>
      </w:r>
      <w:r w:rsidRPr="00356A08">
        <w:t xml:space="preserve"> (ordinul emis de client spre finalul sedintei de tranzacţionare a fost de 7.000.000 de acţiuni, in condiţiile in care media zilnică a volumului de acţiuni </w:t>
      </w:r>
      <w:r w:rsidR="00CE6993">
        <w:t>SIF..W*..</w:t>
      </w:r>
      <w:r w:rsidRPr="00356A08">
        <w:t xml:space="preserve"> in luna anterioara a fost de 432.333 acţiuni pe acest emitent). Mai mult decât atât, preţul acţiunilor </w:t>
      </w:r>
      <w:r w:rsidR="00CE6993">
        <w:t>SIF..W*..</w:t>
      </w:r>
      <w:r w:rsidRPr="00356A08">
        <w:t xml:space="preserve"> a crescut la finalul zilei de tranzacţionare, pe fondul cumpărărilor efectuate pe contul clientului </w:t>
      </w:r>
      <w:r w:rsidR="006F58D7">
        <w:t>..G..</w:t>
      </w:r>
      <w:r w:rsidRPr="00356A08">
        <w:t xml:space="preserve"> si al modalităţii de executare a ordinelor, cu 12,42% fata de preţul de referinţa al zilei de tranzacţionare anterioare. Nivelul de variaţie al preţului acţiunii </w:t>
      </w:r>
      <w:r w:rsidR="00CE6993">
        <w:t>SIF..W*..</w:t>
      </w:r>
      <w:r w:rsidRPr="00356A08">
        <w:t xml:space="preserve"> la finalul zilei de 13.09.2013 nu reprezintă o variaţie comuna a acestui instrument financiar, pe tot parcursul anului 2013 nefiind lntălnita o asemenea creştere pe parcursul unei singure şedinţe de tranzacţionare a acţiunilor </w:t>
      </w:r>
      <w:r w:rsidR="00CE6993">
        <w:t>SIF..W*..</w:t>
      </w:r>
      <w:r w:rsidRPr="00356A08">
        <w:t xml:space="preserve">. </w:t>
      </w:r>
    </w:p>
    <w:p w:rsidRPr="00356A08" w:rsidR="00406B9C" w:rsidP="00406B9C">
      <w:pPr>
        <w:tabs>
          <w:tab w:val="left" w:pos="1582"/>
        </w:tabs>
        <w:ind w:firstLine="709"/>
        <w:jc w:val="both"/>
      </w:pPr>
      <w:r w:rsidRPr="00356A08">
        <w:t xml:space="preserve">măsura În care ordinele de tranzactionare date sau tranzactiile efectuate de persoane care cumpără sau vând cantităti ale unui instrument financiar reprezentând pozitii semnificative, conduc la modificări semnificative ale pretului respectivului instrument financiar sau a instrumentului financiar derivat ori a activului suport cu care se află În legătură, admis la tranzactionare pe o piată reglementată - ordinele de tranzacţionare si tranzacţiile realizate pe contul clientului </w:t>
      </w:r>
      <w:r w:rsidR="006F58D7">
        <w:t>..G..</w:t>
      </w:r>
      <w:r w:rsidRPr="00356A08">
        <w:t xml:space="preserve"> in data de 13.09.2013 au condus la modificarea semnificativa a preţului acestei acţiuni cu 12,42% pe parcursul zilei de tranzacţionare. </w:t>
      </w:r>
    </w:p>
    <w:p w:rsidRPr="00356A08" w:rsidR="00406B9C" w:rsidP="00406B9C">
      <w:pPr>
        <w:tabs>
          <w:tab w:val="left" w:pos="1582"/>
        </w:tabs>
        <w:ind w:firstLine="709"/>
        <w:jc w:val="both"/>
      </w:pPr>
      <w:r w:rsidRPr="00356A08">
        <w:t xml:space="preserve">măsura În care ordinele de tranzactionare sunt date sau tranzactiile sunt efectuate la momentul sau În jurul unui anume moment În care sunt determinate preturile de referintă, preturile de decontare şi estimările, şi care conduc la modificări ale pretului cu efect asupra estimărilor şi preturilor mentionate mai sus - ordinul de 7.000.000 de acţiuni a fost emis de clientul </w:t>
      </w:r>
      <w:r w:rsidR="006F58D7">
        <w:t>..G..</w:t>
      </w:r>
      <w:r w:rsidRPr="00356A08">
        <w:t xml:space="preserve"> la ora 16: 13, iar din cantitatea aferenta acestui ordin a fost executat in intervalul orar 16:14-16:40 un volum de 2.315.000 de acţiuni (interval in care ponderea la cumpărare a SSIF </w:t>
      </w:r>
      <w:r w:rsidR="002C5680">
        <w:t>...Q...</w:t>
      </w:r>
      <w:r w:rsidRPr="00356A08">
        <w:t xml:space="preserve"> pe acest emitent a fost de 88,30%) si in intervalul orar 16:45:01-16:45:03 fiind achizitionate un număr de 848.500 actiuni (interval in care ponderea la cumpărare a SSIF </w:t>
      </w:r>
      <w:r w:rsidR="002C5680">
        <w:t>...Q...</w:t>
      </w:r>
      <w:r w:rsidRPr="00356A08">
        <w:t xml:space="preserve"> pe acest emitent a fost de 99,88%). În intervalul orar 16:14:00-16:45:03, activitatea de cumpărare pe contul clientului </w:t>
      </w:r>
      <w:r w:rsidR="006F58D7">
        <w:t>..G..</w:t>
      </w:r>
      <w:r w:rsidRPr="00356A08">
        <w:t xml:space="preserve">, desfăşurată de către dl. </w:t>
      </w:r>
      <w:r w:rsidR="008779BA">
        <w:t>...T...</w:t>
      </w:r>
      <w:r w:rsidRPr="00356A08">
        <w:t xml:space="preserve"> ¬ASIF, a condiţionat creşterea preţului acţiunilor </w:t>
      </w:r>
      <w:r w:rsidR="00CE6993">
        <w:t>SIF..W*..</w:t>
      </w:r>
      <w:r w:rsidRPr="00356A08">
        <w:t xml:space="preserve"> cu 10,38%. Prin introducerea ordinului Market pentru un volum de 700.000 de acţiuni (ora 16:44:23), ordin care s-a executat complet, dl. </w:t>
      </w:r>
      <w:r w:rsidR="008779BA">
        <w:t>...T...</w:t>
      </w:r>
      <w:r w:rsidRPr="00356A08">
        <w:t xml:space="preserve"> a crescut preţul de Închidere aferent zilei de 13.09.2013 la 1,159 lei/acţiune (+12,42% faţă de preţul de referinţă), acesta fiind şi preţ de referinţă pentru şedinţa de tranzacţionare din data de 16.09.2013. Emiterea de către clientul </w:t>
      </w:r>
      <w:r w:rsidR="006F58D7">
        <w:t>..G..</w:t>
      </w:r>
      <w:r w:rsidRPr="00356A08">
        <w:t xml:space="preserve"> a unui ordin de cumpărare de o asemenea dimensiune (7.000.000 de acţiuni la o distanta de 5 ore si 43 de minute fata de ordinul anterior), in condiţiile in care era cunoscuta intenţia acestuia de a achiziţiona un pachet de acţiuni </w:t>
      </w:r>
      <w:r w:rsidR="00CE6993">
        <w:t>SIF..W*..</w:t>
      </w:r>
      <w:r w:rsidRPr="00356A08">
        <w:t xml:space="preserve"> in valoare de 5 milioane EUR, cat si modalitatea de executare a acestui ordin de către brokerul </w:t>
      </w:r>
      <w:r w:rsidR="008779BA">
        <w:t>...T...</w:t>
      </w:r>
      <w:r w:rsidRPr="00356A08">
        <w:t xml:space="preserve">, respectiv introducerea unui ordin limită În fixing, prin care s-a asigurat fixarea preţului, existând posibilitatea maximizării volumului clientului", constituie un motiv rezonabil pentru realizarea unui Raport de tranzacţii suspecte de către conducătorul societatii. </w:t>
      </w:r>
    </w:p>
    <w:p w:rsidRPr="00356A08" w:rsidR="00406B9C" w:rsidP="00406B9C">
      <w:pPr>
        <w:tabs>
          <w:tab w:val="left" w:pos="1582"/>
        </w:tabs>
        <w:ind w:firstLine="709"/>
        <w:jc w:val="both"/>
      </w:pPr>
      <w:r w:rsidRPr="00356A08">
        <w:t xml:space="preserve">Astfel, reclamatul avea motive rezonabile pentru a putea stabili, in conformitate cu prevederile regulamentare si legale in vigoare, faptul ca tranzacţiile realizate pe contul clienţilor </w:t>
      </w:r>
      <w:r w:rsidR="006F58D7">
        <w:t>..G..</w:t>
      </w:r>
      <w:r w:rsidRPr="00356A08">
        <w:t xml:space="preserve"> şi </w:t>
      </w:r>
      <w:r w:rsidR="006F58D7">
        <w:t>..H..</w:t>
      </w:r>
      <w:r w:rsidRPr="00356A08">
        <w:t xml:space="preserve"> in perioada 13-16.09.2013 sunt suspecte de manipularea pieţei. </w:t>
      </w:r>
    </w:p>
    <w:p w:rsidRPr="00356A08" w:rsidR="00406B9C" w:rsidP="00406B9C">
      <w:pPr>
        <w:tabs>
          <w:tab w:val="left" w:pos="1582"/>
        </w:tabs>
        <w:ind w:firstLine="709"/>
        <w:jc w:val="both"/>
      </w:pPr>
      <w:r w:rsidRPr="00356A08">
        <w:t xml:space="preserve">Mai mult decât atât, dacă la data de 13.09.2013 domnul </w:t>
      </w:r>
      <w:r w:rsidR="008779BA">
        <w:t>..V.1..</w:t>
      </w:r>
      <w:r w:rsidRPr="00356A08">
        <w:t xml:space="preserve"> nu s-a aflat la serviciu, atribuţiile acestuia revenind În sarcina domnului </w:t>
      </w:r>
      <w:r w:rsidR="008779BA">
        <w:t>..V.2..</w:t>
      </w:r>
      <w:r w:rsidRPr="00356A08">
        <w:t>, la data de 16.09.2013 cei doi Reprezentanţi ai compartimentului de control intern au realizat "o investigaţie În conformitate cu atribuţiile fişei postului unui RCCI", transmisă la AS.F. şi Înregistrată cu nr.</w:t>
      </w:r>
      <w:r w:rsidR="008779BA">
        <w:t>.....</w:t>
      </w:r>
      <w:r w:rsidRPr="00356A08">
        <w:t xml:space="preserve">/04.11.2013. În ceea ce priveşte deciziile luate ca urmare a acestei investigaţii, se menţionează că "s-a atras totuşi atenţia (a ten ţiona re scrisă) domnului </w:t>
      </w:r>
      <w:r w:rsidR="008779BA">
        <w:t>...T...</w:t>
      </w:r>
      <w:r w:rsidRPr="00356A08">
        <w:t xml:space="preserve">, În calitate de broker cu privire la o mai atentă analiză a pieţei Înainte de a executa instrucţiunile clientului având În vedere faptul că prevederile legale În vigoare sunt foarte vagi, neclare şi posibilitatea de interpretare foarte vastă, astfel că este de preferat să nu mai existe situaţii similare În viitor". </w:t>
      </w:r>
    </w:p>
    <w:p w:rsidRPr="00356A08" w:rsidR="00406B9C" w:rsidP="00406B9C">
      <w:pPr>
        <w:tabs>
          <w:tab w:val="left" w:pos="1582"/>
        </w:tabs>
        <w:ind w:firstLine="709"/>
        <w:jc w:val="both"/>
      </w:pPr>
      <w:r w:rsidRPr="00356A08">
        <w:t xml:space="preserve">Conform prevederilor art. 65 alin (1) din Regulamentul 32/2006, membrii consiliului de administraţie şi conducătorii S.S.I.F. sunt răspunzători pentru asigurarea respectării regulilor şi procedurilor S.S.I.F. şi trebuie să fie informaţi permanent cu privire la activitatea S.S.I.F., activitatea compartimentului de control intern, precum şi cu privire la metodele de evaluare şi administrare a riscului. Considerând ca aceasta prevedere regulamentara guvernează procesul de management si informare continua derulat de către conducătorul SSIF, apreciem că investigaţia realizată a fost defectuoasă şi În neconcordanţă cu realitatea. Obligaţia transmiterii unui raport de tranzacţii suspecte la AS.F. presupune o Îndeplinire a atribuţiilor de raportare a persoanelor responsabile din cadrul SSIF, urmare căreia direcţiile de specialitate din cadrul AS.F. realizează o analiză aprofundată a situaţiei de fapt, descrisă În cadrul documentului şi să ia măsurile ce se impun potrivit legii. </w:t>
      </w:r>
    </w:p>
    <w:p w:rsidRPr="00356A08" w:rsidR="00406B9C" w:rsidP="00406B9C">
      <w:pPr>
        <w:tabs>
          <w:tab w:val="left" w:pos="1582"/>
        </w:tabs>
        <w:ind w:firstLine="709"/>
        <w:jc w:val="both"/>
      </w:pPr>
      <w:r w:rsidRPr="00356A08">
        <w:t xml:space="preserve">Faţă de garanţiile prevăzute de art. 11 din Directiva 2004/72/CE şi În Regulamentul C.NV.M. nr. 32/2006 În beneficiul emitenţilor notificărilor de tranzacţii suspecte, considerăm că Îndeplinirea obligaţiilor de raportare instituite prin art. 250 alin. (3) din Legea nr.297/2004 nu poate atrage răspunderea unui denunţ calomnios asupra persoanei care realizează raportul de tranzacţii suspecte (cu bună credinţă, factor psihologic a cărui existenţă este prezumată de lege), aşa cum precizează reclamantul În textul plângerii prealabile remisă AS.F .. În susţinerea acestei afirmaţii, precizăm că, În conformitate cu prevederile art. 166 alin. (3) din Regulamentul C.NV.M. nr. 32/2006, "C.N. V.M. nu va dezvălui identitatea persoanelor care au realizat notificări cu privire la tranzacţii considerate suspecte, dacă această dezvăluire ar dăuna sau ar putea să dăuneze În vreun fel persoanei care a realizat notificarea." De asemenea, potrivit art. 166 alin. (5) din regulament "Notificarea efectuată cu bună credinţă În condiţiile art. 165 nu constituie o Încălcare a unor eventuale restricţii prevăzute Într-un contract, Într-o prevedere legală sau administrativă, şi nu implică nici un fel de obligaţie pentru persoana care a realizat notificarea." </w:t>
      </w:r>
    </w:p>
    <w:p w:rsidRPr="00356A08" w:rsidR="00406B9C" w:rsidP="00406B9C">
      <w:pPr>
        <w:tabs>
          <w:tab w:val="left" w:pos="1582"/>
        </w:tabs>
        <w:ind w:firstLine="709"/>
        <w:jc w:val="both"/>
      </w:pPr>
      <w:r w:rsidRPr="00356A08">
        <w:t xml:space="preserve">Creşterea şi fixarea preţului acţiunilor </w:t>
      </w:r>
      <w:r w:rsidR="00CE6993">
        <w:t>SIF..W*..</w:t>
      </w:r>
      <w:r w:rsidRPr="00356A08">
        <w:t xml:space="preserve"> pe parcursul şedinţei de tranzacţionare din data de 13.09.2013 prin activitatea de tranzacţionare pe contul clientului </w:t>
      </w:r>
      <w:r w:rsidR="006F58D7">
        <w:t>..G..</w:t>
      </w:r>
      <w:r w:rsidRPr="00356A08">
        <w:t xml:space="preserve">, derulată de către dl. </w:t>
      </w:r>
      <w:r w:rsidR="008779BA">
        <w:t>...T...</w:t>
      </w:r>
      <w:r w:rsidRPr="00356A08">
        <w:t xml:space="preserve">, În special la Închiderea pieţei, a avut ca efect stabilirea unui preţ de Închidere mai mare cu 12,42% faţă de preţul de referinţă, pentru ca În şedinţa din data de 16.09.2013 să poată fi realizate cele două tranzacţii DEAL la un preţ mai mare cu 13,89%, astfel Încât vânzarea pachetului de 6,26% din acţiunile </w:t>
      </w:r>
      <w:r w:rsidR="00CE6993">
        <w:t>SIF..W*..</w:t>
      </w:r>
      <w:r w:rsidRPr="00356A08">
        <w:t xml:space="preserve"> către </w:t>
      </w:r>
      <w:r w:rsidR="006F58D7">
        <w:t>..G..</w:t>
      </w:r>
      <w:r w:rsidRPr="00356A08">
        <w:t xml:space="preserve"> şi </w:t>
      </w:r>
      <w:r w:rsidR="006F58D7">
        <w:t>..H..</w:t>
      </w:r>
      <w:r w:rsidRPr="00356A08">
        <w:t xml:space="preserve"> prin intermediul celor două tranzacţii DEAL s-a putut realiza la un preţ mai mare cu 26,31 % faţă de preţul de referinţă din data de 12.09.2013. </w:t>
      </w:r>
    </w:p>
    <w:p w:rsidRPr="00356A08" w:rsidR="00406B9C" w:rsidP="00406B9C">
      <w:pPr>
        <w:tabs>
          <w:tab w:val="left" w:pos="1582"/>
        </w:tabs>
        <w:ind w:firstLine="709"/>
        <w:jc w:val="both"/>
      </w:pPr>
      <w:r w:rsidRPr="00356A08">
        <w:t xml:space="preserve">În considerarea elementelor anterior prezentate, reclamantul nu a respectat obligaţiile de raportare şi conduită prevăzute la art. 250 din Legea nr. 297/2004, faptă ce constituie contravenţie conform prevederilor art. 272 alin. (2) lit. d) din cadrul aceluiaşi act normativ, existând motive rezonabile întemeiate pentru încadrarea operaţiunilor descrise anterior in categoria tranzacţiilor suspecte. </w:t>
      </w:r>
    </w:p>
    <w:p w:rsidRPr="00356A08" w:rsidR="00406B9C" w:rsidP="00406B9C">
      <w:pPr>
        <w:tabs>
          <w:tab w:val="left" w:pos="1582"/>
        </w:tabs>
        <w:ind w:firstLine="709"/>
        <w:jc w:val="both"/>
      </w:pPr>
      <w:r w:rsidRPr="00356A08">
        <w:t xml:space="preserve">În ceea ce priveşte susţinerea reclamantului referitoare la încadrarea preţului de tranzacţionare din data de 13.09.2013 in variaţia maxima admisa a preţului de tranzacţionare pe piaţa Regular a BVB, facem următoarele precizări: </w:t>
      </w:r>
    </w:p>
    <w:p w:rsidRPr="00356A08" w:rsidR="00406B9C" w:rsidP="00406B9C">
      <w:pPr>
        <w:tabs>
          <w:tab w:val="left" w:pos="1582"/>
        </w:tabs>
        <w:ind w:firstLine="709"/>
        <w:jc w:val="both"/>
      </w:pPr>
      <w:r w:rsidRPr="00356A08">
        <w:t xml:space="preserve">stabilirea unui nivel maximal de preţ aferent ordinelor/tranzacţiilor bursiere, in cazul de fata +/-15% astfel cum prevede Codul BVB, se realizează cu scopul asigurării protecţiei investitorilor prin menţinerea unei pieţe ordonate şi prin asigurarea integrităţii acesteia; </w:t>
      </w:r>
    </w:p>
    <w:p w:rsidRPr="00356A08" w:rsidR="00406B9C" w:rsidP="00406B9C">
      <w:pPr>
        <w:tabs>
          <w:tab w:val="left" w:pos="1582"/>
        </w:tabs>
        <w:ind w:firstLine="709"/>
        <w:jc w:val="both"/>
      </w:pPr>
      <w:r w:rsidRPr="00356A08">
        <w:t xml:space="preserve">încadrarea nivelului de preţ la care se realizează tranzacţiile in parametrii impuşi de Codul BVB nu presupune eliminarea suspiciunilor de manipulare a pieţei, aceasta acţiune putându-se realiza si prin creşterea/scăderea/menţinerea preţului acţiunilor la un nivel cu mult inferior limitelor care asigura protecţia investitorilor si integritatea pieţei; </w:t>
      </w:r>
    </w:p>
    <w:p w:rsidRPr="00356A08" w:rsidR="00406B9C" w:rsidP="00406B9C">
      <w:pPr>
        <w:tabs>
          <w:tab w:val="left" w:pos="1582"/>
        </w:tabs>
        <w:ind w:firstLine="709"/>
        <w:jc w:val="both"/>
      </w:pPr>
      <w:r w:rsidRPr="00356A08">
        <w:t xml:space="preserve">Referitor la susţinerile reclamantului potrivit cărora "clienţii </w:t>
      </w:r>
      <w:r w:rsidR="006F58D7">
        <w:t>..G..</w:t>
      </w:r>
      <w:r w:rsidRPr="00356A08">
        <w:t xml:space="preserve"> şi </w:t>
      </w:r>
      <w:r w:rsidR="006F58D7">
        <w:t>..H..</w:t>
      </w:r>
      <w:r w:rsidRPr="00356A08">
        <w:t xml:space="preserve"> au achiziţionat acţiuni </w:t>
      </w:r>
      <w:r w:rsidR="00CE6993">
        <w:t>SIF..W*..</w:t>
      </w:r>
      <w:r w:rsidRPr="00356A08">
        <w:t xml:space="preserve"> nu În scopul de a varia preţul acţiunilor SIF </w:t>
      </w:r>
      <w:r w:rsidR="00CE6993">
        <w:t>..W..</w:t>
      </w:r>
      <w:r w:rsidRPr="00356A08">
        <w:t xml:space="preserve"> SA, ci cu intenţia directă şi În scopul legitim al dobândirii de participaţii SIF </w:t>
      </w:r>
      <w:r w:rsidR="00657A1A">
        <w:t>..W*..</w:t>
      </w:r>
      <w:r w:rsidRPr="00356A08">
        <w:t xml:space="preserve">, ca acţiune de portofoliu" invocând Decizia AS.F. nr. </w:t>
      </w:r>
      <w:r w:rsidR="00657A1A">
        <w:t>....</w:t>
      </w:r>
      <w:r w:rsidRPr="00356A08">
        <w:t xml:space="preserve">/18.03.2014, arătăm onoratei instanţe că decizia AS.F. invocată de către reclamant a vizat identificarea unor prezumţii privind acţiunea concertată a celor doi acţionari </w:t>
      </w:r>
      <w:r w:rsidR="006F58D7">
        <w:t>..G..</w:t>
      </w:r>
      <w:r w:rsidRPr="00356A08">
        <w:t xml:space="preserve"> şi </w:t>
      </w:r>
      <w:r w:rsidR="006F58D7">
        <w:t>..H..</w:t>
      </w:r>
      <w:r w:rsidRPr="00356A08">
        <w:t xml:space="preserve"> împreună cu persoane din conducerea SIF </w:t>
      </w:r>
      <w:r w:rsidR="00CE6993">
        <w:t>..W..</w:t>
      </w:r>
      <w:r w:rsidRPr="00356A08">
        <w:t xml:space="preserve">, de asemenea acţionari, şi adoptarea unor măsuri de autoritate, independent de considerarea tranzacţiilor în cauză ca fiind manipulative. </w:t>
      </w:r>
    </w:p>
    <w:p w:rsidRPr="00356A08" w:rsidR="00406B9C" w:rsidP="00406B9C">
      <w:pPr>
        <w:tabs>
          <w:tab w:val="left" w:pos="1582"/>
        </w:tabs>
        <w:ind w:firstLine="709"/>
        <w:jc w:val="both"/>
      </w:pPr>
      <w:r w:rsidRPr="00356A08">
        <w:t xml:space="preserve">2.4. Referitor la susţinerile reclamantului potrivit cărora lipseşte o hotărâre judecătorească definitivă de condamnare a </w:t>
      </w:r>
      <w:r w:rsidR="006F58D7">
        <w:t>..G..</w:t>
      </w:r>
      <w:r w:rsidRPr="00356A08">
        <w:t xml:space="preserve"> şi </w:t>
      </w:r>
      <w:r w:rsidR="00657A1A">
        <w:t>..H..</w:t>
      </w:r>
      <w:r w:rsidRPr="00356A08">
        <w:t xml:space="preserve"> pentru infracţiunea de abuz de piaţă În forma manipulării pieţei (pct. D, pag. 47¬49) </w:t>
      </w:r>
    </w:p>
    <w:p w:rsidRPr="00356A08" w:rsidR="00406B9C" w:rsidP="00406B9C">
      <w:pPr>
        <w:tabs>
          <w:tab w:val="left" w:pos="1582"/>
        </w:tabs>
        <w:ind w:firstLine="709"/>
        <w:jc w:val="both"/>
      </w:pPr>
      <w:r w:rsidRPr="00356A08">
        <w:t xml:space="preserve">Sanctionarea reclamantului a avut ca fundament nerealizarea unei actiuni de raportare a tranzacţiilor suspecte către AS.F., obligaţie ce incumba acestuia in calitate de conducător al SSIF. Fapta de netransmitere a unui raport de tranzacţii suspecte se consuma odată cu producerea tranzacţiilor sau a operaţiunilor suspecte de manipulare a pieţei/tranzacţionare pe baza informaţiilor privilegiate, sau într-o perioadă rezonabilă de timp după realizarea respectivelor operaţiuni, fiind sancţionata contravenţional şi nu penal. </w:t>
      </w:r>
    </w:p>
    <w:p w:rsidRPr="00356A08" w:rsidR="00406B9C" w:rsidP="00406B9C">
      <w:pPr>
        <w:tabs>
          <w:tab w:val="left" w:pos="1582"/>
        </w:tabs>
        <w:ind w:firstLine="709"/>
        <w:jc w:val="both"/>
      </w:pPr>
      <w:r w:rsidRPr="00356A08">
        <w:t xml:space="preserve"> Cauza emiterii deciziei de sancţionare reprezintă fapta de neraportare a tranzacţiilor suspecte, nicidecum in existenta unei fapte penale de manipulare a pieţei pentru care este de aşteptat sa existe o hotărâre judecătoreasca definitiva. </w:t>
      </w:r>
    </w:p>
    <w:p w:rsidRPr="00356A08" w:rsidR="00406B9C" w:rsidP="00406B9C">
      <w:pPr>
        <w:tabs>
          <w:tab w:val="left" w:pos="1582"/>
        </w:tabs>
        <w:ind w:firstLine="709"/>
        <w:jc w:val="both"/>
      </w:pPr>
      <w:r w:rsidRPr="00356A08">
        <w:t xml:space="preserve">Astfel cum am arătat anterior, raportarea tranzacţiilor suspecte se Întemeiază pe analiza unor elemente prevăzute de regulamentele pieţei de capital in vigoare si nu pe aprecierea profesionala subiectiva a persoanei responsabile. </w:t>
      </w:r>
    </w:p>
    <w:p w:rsidRPr="00356A08" w:rsidR="00406B9C" w:rsidP="00406B9C">
      <w:pPr>
        <w:tabs>
          <w:tab w:val="left" w:pos="1582"/>
        </w:tabs>
        <w:ind w:firstLine="709"/>
        <w:jc w:val="both"/>
      </w:pPr>
      <w:r w:rsidRPr="00356A08">
        <w:t xml:space="preserve">În concluzie, inacţiunea pentru care a fost sancţionat reclamantul nu poate face obiectul unei cauze penale, vazand imposibila existenta unei conexiuni intre neraportarea unor tranzactii suspecte si cercetarea penala a unor fapte de manipulare a pietei. </w:t>
      </w:r>
    </w:p>
    <w:p w:rsidRPr="00356A08" w:rsidR="00406B9C" w:rsidP="00406B9C">
      <w:pPr>
        <w:tabs>
          <w:tab w:val="left" w:pos="1582"/>
        </w:tabs>
        <w:ind w:firstLine="709"/>
        <w:jc w:val="both"/>
      </w:pPr>
      <w:r w:rsidRPr="00356A08">
        <w:t xml:space="preserve">Raportul de tranzacţii suspecte are ca obiect indicii privind săvărşirea faptelor de manipulare a pieţei plecând de la observarea anumitor tranzacţii, iar nu probe certe ale infracţiunii asupra cărora reclamantul nu are competenţa de apreciere şi încadrare. </w:t>
      </w:r>
    </w:p>
    <w:p w:rsidRPr="00356A08" w:rsidR="00406B9C" w:rsidP="00406B9C">
      <w:pPr>
        <w:tabs>
          <w:tab w:val="left" w:pos="1582"/>
        </w:tabs>
        <w:ind w:firstLine="709"/>
        <w:jc w:val="both"/>
      </w:pPr>
      <w:r w:rsidRPr="00356A08">
        <w:t xml:space="preserve">Obiectul obligaţiei de raportare prevăzută de art. 250 din Legea nr. 297/2004 nu impune notificarea către autoritatea pieţei de capital a operaţiunilor care constituie abuz pe piaţă ci doar a elementelor pe baza cărora se poate aprecia rezonabil că anumite tranzacţii, prin modul În care au fost realizate, prezintă trăsăturile infracţiunii de abuz pe piaţă. </w:t>
      </w:r>
    </w:p>
    <w:p w:rsidRPr="00356A08" w:rsidR="00406B9C" w:rsidP="00406B9C">
      <w:pPr>
        <w:tabs>
          <w:tab w:val="left" w:pos="1582"/>
        </w:tabs>
        <w:ind w:firstLine="709"/>
        <w:jc w:val="both"/>
      </w:pPr>
      <w:r w:rsidRPr="00356A08">
        <w:t xml:space="preserve">Aşadar, În speţă, reclamantul echivalează În mod eronat şi fără fundament legal, noţiunile de "tranzacţii suspecte" şi "tranzacţii prin care se realizează o manipulare a pieţei", legătura dintre acestea fiind, În realitate, următoarea: </w:t>
      </w:r>
    </w:p>
    <w:p w:rsidRPr="00356A08" w:rsidR="00406B9C" w:rsidP="00406B9C">
      <w:pPr>
        <w:tabs>
          <w:tab w:val="left" w:pos="1582"/>
        </w:tabs>
        <w:ind w:firstLine="709"/>
        <w:jc w:val="both"/>
      </w:pPr>
      <w:r w:rsidRPr="00356A08">
        <w:t xml:space="preserve">- informaţiile cuprinse În raportul privind tranzacţiile suspecte pot să conducă la finalul investigaţiei la constatarea existenţei faptei de manipulare a pieţei, Însă nu este obligatoriu ca acest fapt să se Întâmple. În acest sens, arătăm că textul art. 250 alin. (3) din Legea nr. 297/2004 face referire la o tranzacţie care "ar putea" constitui o acţiune de manipulare a pieţei, legiuitorul având În vedere potenţialitatea faptei iar nu certitudinea săvârşirii ei; </w:t>
      </w:r>
    </w:p>
    <w:p w:rsidRPr="00356A08" w:rsidR="00406B9C" w:rsidP="00406B9C">
      <w:pPr>
        <w:tabs>
          <w:tab w:val="left" w:pos="1582"/>
        </w:tabs>
        <w:ind w:firstLine="709"/>
        <w:jc w:val="both"/>
      </w:pPr>
      <w:r w:rsidRPr="00356A08">
        <w:t xml:space="preserve">- nu orice raport de tranzacţii suspecte va conduce În mod automat la constatarea faptei de manipulare a pieţei, Însă informaţiile furnizate pot constitui un punct de plecare În investigaţiile desfăşurate de A.S.F./organele de urmărire penală cu privire la aceste fapte, S.S.I.F. neavând competenţa de a constata săvârsirea infracţiunilor, putând doar sesiza şi notifica A.S.F. indiciile de manipulare a pieţei, În conformitate prevederile legale şi regulamentare În vigoare şi cu procedurile interne aplicabile; </w:t>
      </w:r>
    </w:p>
    <w:p w:rsidRPr="00356A08" w:rsidR="00406B9C" w:rsidP="00406B9C">
      <w:pPr>
        <w:tabs>
          <w:tab w:val="left" w:pos="1582"/>
        </w:tabs>
        <w:ind w:firstLine="709"/>
        <w:jc w:val="both"/>
      </w:pPr>
      <w:r w:rsidRPr="00356A08">
        <w:t xml:space="preserve">- În sens contrar, constatarea unei fapte de manipulare de piaţă ar trebui să fie precedată, În condiţii rezonabile, de un raport de tranzacţii suspecte Întocmit de intermediar. </w:t>
      </w:r>
    </w:p>
    <w:p w:rsidRPr="00356A08" w:rsidR="00406B9C" w:rsidP="00406B9C">
      <w:pPr>
        <w:tabs>
          <w:tab w:val="left" w:pos="1582"/>
        </w:tabs>
        <w:ind w:firstLine="709"/>
        <w:jc w:val="both"/>
      </w:pPr>
      <w:r w:rsidRPr="00356A08">
        <w:t xml:space="preserve">Prin urmare, reclamantul nu a fost sancţionat pentru neraportarea de către intermediar a unei eventuale fapte de abuz pe piaţă, ci pentru netransmiterea la A. S.F. a unui raport cu privire la existenţa unor suspiciuni de abuz pe piaţă. </w:t>
      </w:r>
    </w:p>
    <w:p w:rsidRPr="00356A08" w:rsidR="00406B9C" w:rsidP="00406B9C">
      <w:pPr>
        <w:tabs>
          <w:tab w:val="left" w:pos="1582"/>
        </w:tabs>
        <w:ind w:firstLine="709"/>
        <w:jc w:val="both"/>
      </w:pPr>
      <w:r w:rsidRPr="00356A08">
        <w:t xml:space="preserve">2.5. Referitor la susţinerile reclamantului potrivit cărora greşita aplicare a unor norme juridice lipsite de eficienţă juridică (abrogate expres şi/sau tacit prin O.U.G. nr. 32/2012) (pct. E, pag. 50-54); </w:t>
      </w:r>
    </w:p>
    <w:p w:rsidRPr="00356A08" w:rsidR="00406B9C" w:rsidP="00406B9C">
      <w:pPr>
        <w:tabs>
          <w:tab w:val="left" w:pos="1582"/>
        </w:tabs>
        <w:ind w:firstLine="709"/>
        <w:jc w:val="both"/>
      </w:pPr>
      <w:r w:rsidRPr="00356A08">
        <w:t xml:space="preserve">În ceea ce priveşte, abrogarea prin O.U.G. nr. 32/2012 a art. 277 alin. (1) din Legea nr. 297/2004, potrivit căruia "C.N. V.M. poate aplica sanctiuni persoanelor fizice cărora, În calitate de administratori, reprezentanti legali sau exercitând de jure sau de facto functii de conducere, ori exercitând cu titlu profesional activităti reglementate de prezenta lege, le este imputabilă respectiva contreventie pentru că, deşi puteau şi trebuiau să prevină săvârşirea ei, nu au făcut-o", facem precizarea că această abrogare a fost operată din considerente de tehnică legislativă. </w:t>
      </w:r>
    </w:p>
    <w:p w:rsidRPr="00356A08" w:rsidR="00406B9C" w:rsidP="00406B9C">
      <w:pPr>
        <w:tabs>
          <w:tab w:val="left" w:pos="1582"/>
        </w:tabs>
        <w:ind w:firstLine="709"/>
        <w:jc w:val="both"/>
      </w:pPr>
      <w:r w:rsidRPr="00356A08">
        <w:t xml:space="preserve">În fapt, ca urmare a modificărilor aduse Titlului X din Legea nr. 297/2004 prin O.U.G. nr. 32/2012 În sensul unei mai bune detalieri a faptelor care constituie contravenţii la legislaţia pieţei de capital, s-a impus abrogarea dispoziţiilor cu aplicabilitate generală ale art. 277 Însă prevederile primei teze a acestui alineat au fost preluate În enunţurile unora dintre fasciculele de contravenţii prevăzute de actualul art. 272. </w:t>
      </w:r>
    </w:p>
    <w:p w:rsidRPr="00356A08" w:rsidR="00406B9C" w:rsidP="00406B9C">
      <w:pPr>
        <w:tabs>
          <w:tab w:val="left" w:pos="1582"/>
        </w:tabs>
        <w:ind w:firstLine="709"/>
        <w:jc w:val="both"/>
      </w:pPr>
      <w:r w:rsidRPr="00356A08">
        <w:t xml:space="preserve">Prin urmare, şi În contextul actualului cadru legislativ, AS.F. poate aplica sancţiuni persoanelor fizice cărora, În calitate de administratori, reprezentanţi legali sau exercitând de jure sau de facto funcţii de conducere, ori exercitând cu titlu profesional activităţi reglementate de Legea nr. 297/2004 le sunt imputabile contravenţiile prevăzute de legislaţia privind piaţa de capital, ca urmare a neexecutării sau executării necorespunzătoare a atribuţiilor ce decurg din aceste calităţi. </w:t>
      </w:r>
    </w:p>
    <w:p w:rsidRPr="00356A08" w:rsidR="00406B9C" w:rsidP="00406B9C">
      <w:pPr>
        <w:tabs>
          <w:tab w:val="left" w:pos="1582"/>
        </w:tabs>
        <w:ind w:firstLine="709"/>
        <w:jc w:val="both"/>
      </w:pPr>
      <w:r w:rsidRPr="00356A08">
        <w:t xml:space="preserve">Facem precizarea că nici anterior, În perioada de aplicare a prevederilor art. 277 din Legea nr. 297/2004, AS.F.lC.NV.M. nu făcea aplicarea discreţionară a acestora, ci În urma încadrărf faptelor constatate În ipotezele normelor juridice contravenţionale aplicabile şi În raport de atribuţiile şi gradul concret de vinovăţie al persoanelor din cadrul entităţi lor reglementate. </w:t>
      </w:r>
    </w:p>
    <w:p w:rsidRPr="00356A08" w:rsidR="00406B9C" w:rsidP="00406B9C">
      <w:pPr>
        <w:tabs>
          <w:tab w:val="left" w:pos="1582"/>
        </w:tabs>
        <w:ind w:firstLine="709"/>
        <w:jc w:val="both"/>
      </w:pPr>
      <w:r w:rsidRPr="00356A08">
        <w:t xml:space="preserve">În legătură cu susţinerea reclamantului privind abrogarea implicită a dispoziţiilor Regulamentului C.NV.M. nr. 32/2006 referitoare la sancţionarea contravenţională, precizăm că art. 227 şi art. 228 alin. 1 lit. a) pct. 2, alin. (2) şi alin. 3 din Regulamentul C.NV.M. nr. 32/2006 Îşi produc În continuare efectele atât timp cât fac trimitere tot la Titlul X din Legea nr. 297/2004 (În vigoare, cu modificările aduse de O.U.G. nr. 32/2012) şi la contravenţiile şi sancţiunile prevăzute de lege, precum şi la circumstanţele legale de individualizare a acestora. </w:t>
      </w:r>
    </w:p>
    <w:p w:rsidRPr="00356A08" w:rsidR="00406B9C" w:rsidP="00406B9C">
      <w:pPr>
        <w:tabs>
          <w:tab w:val="left" w:pos="1582"/>
        </w:tabs>
        <w:ind w:firstLine="709"/>
        <w:jc w:val="both"/>
      </w:pPr>
      <w:r w:rsidRPr="00356A08">
        <w:t xml:space="preserve">Fata de aprecierile reclamantului conform carora AS.F. este necompetenta absolut in aplicarea contravenţiilor pentru Încălcările legislaţiei care guvernează activitatea acesteia, facem precizarea ca art. 2 din O.G. nr. 2/2001 nu limitează dreptul aplicării de sancţiuni de către alte autorităţi prin legi speciale, astfel ca la alin. (1) stabileşte "Prin legi, ordonanţe sau hotărâri ale Guvernului se pot stabili si sancţiona contravenţii in toate domeniile de activitate", enumerarea de la celelalte alineate ale art. 2 arătând aria de competenta sancţionatorie si limita jurisdicţionala a organelor administraţiei publice locale si centrale. În plus, reiteram faptul ca, temeiul legal al sancţionării reclamantului a fost art. 250 din Legea nr. 297/2004 care instituie obligaţia raportării tranzacţiilor suspecte identificate de către persoanele implicate profesionala in tranzacţii cu instrumente financiare. </w:t>
      </w:r>
    </w:p>
    <w:p w:rsidRPr="00356A08" w:rsidR="00406B9C" w:rsidP="00406B9C">
      <w:pPr>
        <w:tabs>
          <w:tab w:val="left" w:pos="1582"/>
        </w:tabs>
        <w:ind w:firstLine="709"/>
        <w:jc w:val="both"/>
      </w:pPr>
      <w:r w:rsidRPr="00356A08">
        <w:t xml:space="preserve">2.6. Referitor la sustinerile reclamantului referitor la nulitatea absolută a art. 6 din decizia atacată Întrucât Încalcă actele normative care guvernează materia comunicării actelor (pct. F, pag. 55-63) </w:t>
      </w:r>
    </w:p>
    <w:p w:rsidRPr="00356A08" w:rsidR="00406B9C" w:rsidP="00406B9C">
      <w:pPr>
        <w:tabs>
          <w:tab w:val="left" w:pos="1582"/>
        </w:tabs>
        <w:ind w:firstLine="709"/>
        <w:jc w:val="both"/>
      </w:pPr>
      <w:r w:rsidRPr="00356A08">
        <w:t xml:space="preserve">Precizăm faptul că procedura de comunicare a actelor individuale de sancţionare s-a realizat prin comunicarea În original la adresa de domiciliu a dlui </w:t>
      </w:r>
      <w:r w:rsidR="000C0B71">
        <w:t>...Y...</w:t>
      </w:r>
      <w:r w:rsidRPr="00356A08">
        <w:t xml:space="preserve"> (prin posta, cu aviz de primire) a Decizia AS.F. nr. </w:t>
      </w:r>
      <w:r w:rsidR="002C5680">
        <w:t>..I../17.02.2014</w:t>
      </w:r>
      <w:r w:rsidRPr="00356A08">
        <w:t xml:space="preserve"> Însoţită de adresa de Înaintare nr. </w:t>
      </w:r>
      <w:r w:rsidR="001D7ED6">
        <w:t>....</w:t>
      </w:r>
      <w:r w:rsidRPr="00356A08">
        <w:t>/</w:t>
      </w:r>
      <w:r w:rsidR="001D7ED6">
        <w:t>....</w:t>
      </w:r>
      <w:r w:rsidRPr="00356A08">
        <w:t xml:space="preserve">/18.02.2014. Scrisoarea recomandată a fost returnată AS.F. În data de 10.03.2014 cu mentiunea "DESTINATAR LIPSĂ/DOMICILIU AVIZAT". </w:t>
      </w:r>
    </w:p>
    <w:p w:rsidRPr="00356A08" w:rsidR="00406B9C" w:rsidP="00406B9C">
      <w:pPr>
        <w:tabs>
          <w:tab w:val="left" w:pos="1582"/>
        </w:tabs>
        <w:ind w:firstLine="709"/>
        <w:jc w:val="both"/>
      </w:pPr>
      <w:r w:rsidRPr="00356A08">
        <w:t xml:space="preserve">Totodată, precizăm că În data de 18.02.2014, AS.F. a transmis (În copie) S.S.I.F. </w:t>
      </w:r>
      <w:r w:rsidR="002C5680">
        <w:t>...Q...</w:t>
      </w:r>
      <w:r w:rsidRPr="00356A08">
        <w:t xml:space="preserve"> S.A, actul individual de sancţionare contravenţională a reclamantului, solicitând transmiterea, În termen de 2 zile lucrătoare, a confirmărilor de luare la cunostintă de către acestia a actelor individuale. </w:t>
      </w:r>
    </w:p>
    <w:p w:rsidRPr="00356A08" w:rsidR="00406B9C" w:rsidP="00406B9C">
      <w:pPr>
        <w:tabs>
          <w:tab w:val="left" w:pos="1582"/>
        </w:tabs>
        <w:ind w:firstLine="709"/>
        <w:jc w:val="both"/>
      </w:pPr>
      <w:r w:rsidRPr="00356A08">
        <w:t xml:space="preserve">Până la data prezentei AS.F. nu a primit confirmarea solicitată, Însă se poate deduce că actele individuale au fost aduse la cunostinta contravenientului dată fiind plângerea prealabilă formulată de către acesta Împotriva deciziei de sancţionare. </w:t>
      </w:r>
    </w:p>
    <w:p w:rsidRPr="00356A08" w:rsidR="00406B9C" w:rsidP="00406B9C">
      <w:pPr>
        <w:tabs>
          <w:tab w:val="left" w:pos="1582"/>
        </w:tabs>
        <w:ind w:firstLine="709"/>
        <w:jc w:val="both"/>
      </w:pPr>
      <w:r w:rsidRPr="00356A08">
        <w:t xml:space="preserve">AS.F. a realizat procedura de comunicare a actelor individuale În conformitate cu prevederile legale aplicabile, ca dovadă stând faptul că reclamantul a luat la cunoştinţă despre conţinutul deciziei de sancţionare, având astfel posibilitatea de a-şi exercita dreptul de apărare atât În faţa autorităţii administrative emitente, cât şi În faţa instanţelor de contencios administrativ competente. </w:t>
      </w:r>
    </w:p>
    <w:p w:rsidRPr="00356A08" w:rsidR="00406B9C" w:rsidP="00406B9C">
      <w:pPr>
        <w:tabs>
          <w:tab w:val="left" w:pos="1582"/>
        </w:tabs>
        <w:ind w:firstLine="709"/>
        <w:jc w:val="both"/>
      </w:pPr>
      <w:r w:rsidRPr="00356A08">
        <w:t xml:space="preserve">Reclamantul din prezenta cauză a Întreprins până acum căile legale oferite de legea română (recursul graţios, acţiune În anulare) pentru anularea actului administrativ sancţionatoriu, astfel Încât nu se poate reţine o vătămare - În sensul legii contenciosului administrativ - decurgând din procedura de comunicare, care nu ar putea fi Înlăturată decât prin anularea actului administrativ contestat. </w:t>
      </w:r>
    </w:p>
    <w:p w:rsidRPr="00356A08" w:rsidR="00406B9C" w:rsidP="00406B9C">
      <w:pPr>
        <w:tabs>
          <w:tab w:val="left" w:pos="1582"/>
        </w:tabs>
        <w:ind w:firstLine="709"/>
        <w:jc w:val="both"/>
      </w:pPr>
      <w:r w:rsidRPr="00356A08">
        <w:t xml:space="preserve">Aşa cum a reţinut şi Curtea Constituţională", "verificarea legalitătii actelor Comisiei Nationale a Valorilor Mobiliare, care sunt acte administrative unilaterale, se face de către o instantă judecătorească, care se bucură de independentă şi se caracterizează prin imparţialitate, printr-o procedură care respectă exigentele unui proces echitabil, În conditiile asigurării dreptului la apărare al părţilor, acestea având posibilitatea de a beneficia de toate garantiile procesuale pentru a-şi valorifica În mod eficient drepturile procedurale". </w:t>
      </w:r>
    </w:p>
    <w:p w:rsidRPr="00356A08" w:rsidR="00406B9C" w:rsidP="00406B9C">
      <w:pPr>
        <w:tabs>
          <w:tab w:val="left" w:pos="1582"/>
        </w:tabs>
        <w:ind w:firstLine="709"/>
        <w:jc w:val="both"/>
      </w:pPr>
      <w:r w:rsidRPr="00356A08">
        <w:t xml:space="preserve">2.7. Referitor la susţinerile reclamantului potrivit cărora există vicii ale procesului de individualizare a sancţiunii contravenţionale, care se răsfrâng asupra validităţii deciziei atacate (pct. G, pag. 63-64) </w:t>
      </w:r>
    </w:p>
    <w:p w:rsidRPr="00356A08" w:rsidR="00406B9C" w:rsidP="00406B9C">
      <w:pPr>
        <w:tabs>
          <w:tab w:val="left" w:pos="1582"/>
        </w:tabs>
        <w:ind w:firstLine="709"/>
        <w:jc w:val="both"/>
      </w:pPr>
      <w:r w:rsidRPr="00356A08">
        <w:t xml:space="preserve">Am arătat onoratei instanţe (pct. 1.2 lit. B din Întâmpinare) că, dintr-o eroare materială, În preambulul actului individual contestat a fost reţinut ca temei legal al aplicării sancţiunii şi alin. (3) al art. 275 din Legea nr. 297/2004 privind piaţa de capital,  Decizia nr. 213/2013 din 09 mai 2013 publicată În Monitorul Oficial, Partea I nr. 496 din 07 august 2013 desi În sarcina reclamantului a fost constatată savarstrea unei contraventii unice, respectiv Încălcarea prevederilor art. 250 alin. (3) din Legea nr. 297/2004. </w:t>
      </w: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 xml:space="preserve">Urmare reanalizării În Întregime a situaţiei de facto şi de jure, apreciem că existenţa acestei prevederi legale nu este În măsură să Înlăture răspunderea reţinută În sarcina persoanei sancţionate. </w:t>
      </w:r>
    </w:p>
    <w:p w:rsidRPr="00356A08" w:rsidR="00406B9C" w:rsidP="00406B9C">
      <w:pPr>
        <w:tabs>
          <w:tab w:val="left" w:pos="1582"/>
        </w:tabs>
        <w:ind w:firstLine="709"/>
        <w:jc w:val="both"/>
      </w:pPr>
      <w:r w:rsidRPr="00356A08">
        <w:t xml:space="preserve">Prin Decizia nr. </w:t>
      </w:r>
      <w:r w:rsidR="002C5680">
        <w:t>..II../16.05.2014</w:t>
      </w:r>
      <w:r w:rsidRPr="00356A08">
        <w:t xml:space="preserve">, s-a dispus rectificarea alineatului 7 din preambulul Deciziei nr. </w:t>
      </w:r>
      <w:r w:rsidR="002C5680">
        <w:t>..I../17.02.2014</w:t>
      </w:r>
      <w:r w:rsidRPr="00356A08">
        <w:t xml:space="preserve">, astfel: "În temeiul prevederilor ari. 271, ari. 272 alin. (2) lit. d), ari. 273 alin. (1) lit. b) pct. (i), ari. 274 alin. (1) şi alin. (4) şi ari. 275 alin. (1) din Legea nr. 297/2004 privind piaţa de capital, cu modificările şi completările ulterioare şi ari. 227 şi ari. 228 alin. (1) lit. a) pct. 2, alin. (2) şi alin. (3) din Regulamentul C. N. V. M. nr. 32/2006." </w:t>
      </w:r>
    </w:p>
    <w:p w:rsidRPr="00356A08" w:rsidR="00406B9C" w:rsidP="00406B9C">
      <w:pPr>
        <w:tabs>
          <w:tab w:val="left" w:pos="1582"/>
        </w:tabs>
        <w:ind w:firstLine="709"/>
        <w:jc w:val="both"/>
      </w:pPr>
      <w:r w:rsidRPr="00356A08">
        <w:t xml:space="preserve">Inserarea eronata in textul Deciziei nr. </w:t>
      </w:r>
      <w:r w:rsidR="002C5680">
        <w:t>..I../17.02.2014</w:t>
      </w:r>
      <w:r w:rsidRPr="00356A08">
        <w:t xml:space="preserve"> a prevederilor art. 275 nu a vizat reţinerea unei pluralităţi contravenţionale, astfel cum susţine reclamantul, aspect care rezultă, de altfel, fără putinţă de tăgadă, din analiza preambulului deciziei contestate. </w:t>
      </w:r>
    </w:p>
    <w:p w:rsidRPr="00356A08" w:rsidR="00406B9C" w:rsidP="00406B9C">
      <w:pPr>
        <w:tabs>
          <w:tab w:val="left" w:pos="1582"/>
        </w:tabs>
        <w:ind w:firstLine="709"/>
        <w:jc w:val="both"/>
      </w:pPr>
      <w:r w:rsidRPr="00356A08">
        <w:t xml:space="preserve">Având În vedere corecta individualizare a sancţiunii aplicate reclamantului prin actul administrativ contestat, prin Încadrarea acesteia Între limitele minime şi maxime prevăzute de lege şi prin analizarea de către parata a circumstanţelor reale şi personale ale săvărşirii faptei contravenţionale, nu se poate reţine, nici cu privire la acest aspect, vreo vătămare - În sensul legii contenciosului administrativ - care nu ar putea fi Înlăturată decât prin anularea actului administrativ contestat. </w:t>
      </w:r>
    </w:p>
    <w:p w:rsidRPr="00356A08" w:rsidR="00406B9C" w:rsidP="00406B9C">
      <w:pPr>
        <w:tabs>
          <w:tab w:val="left" w:pos="1582"/>
        </w:tabs>
        <w:ind w:firstLine="709"/>
        <w:jc w:val="both"/>
      </w:pPr>
      <w:r w:rsidRPr="00356A08">
        <w:t xml:space="preserve">2.8. În ceea ce priveşte solicitarea reclamantului de reducere a amenzii la nivelul minimului legal, facem următoarele precizări: </w:t>
      </w:r>
    </w:p>
    <w:p w:rsidRPr="00356A08" w:rsidR="00406B9C" w:rsidP="00406B9C">
      <w:pPr>
        <w:tabs>
          <w:tab w:val="left" w:pos="1582"/>
        </w:tabs>
        <w:ind w:firstLine="709"/>
        <w:jc w:val="both"/>
      </w:pPr>
      <w:r w:rsidRPr="00356A08">
        <w:t xml:space="preserve">Cuantumul amenzii contraventionale a fost stabilit in raport de amploarea si efectul asupra integritatii pietei a tranzactiilor in cauza, cat si in raport de usurinta cu care acestea puteau fi identificate ca tranzactii suspecte. </w:t>
      </w:r>
    </w:p>
    <w:p w:rsidRPr="00356A08" w:rsidR="00406B9C" w:rsidP="00406B9C">
      <w:pPr>
        <w:tabs>
          <w:tab w:val="left" w:pos="1582"/>
        </w:tabs>
        <w:ind w:firstLine="709"/>
        <w:jc w:val="both"/>
      </w:pPr>
      <w:r w:rsidRPr="00356A08">
        <w:t xml:space="preserve">Totodată, dorim să menţionăm faptul că reclamantul a mai fost sancţionat anterior de către parata pentru nerespectarea obligaţiilor ce Îi revin În calitate de Conducător al SSIF </w:t>
      </w:r>
      <w:r w:rsidR="002C5680">
        <w:t>...Q...</w:t>
      </w:r>
      <w:r w:rsidRPr="00356A08">
        <w:t xml:space="preserve"> SA, aspect reţinut În procesul de individualizare a sancţiunii. </w:t>
      </w:r>
    </w:p>
    <w:p w:rsidRPr="00356A08" w:rsidR="00406B9C" w:rsidP="00406B9C">
      <w:pPr>
        <w:tabs>
          <w:tab w:val="left" w:pos="1582"/>
        </w:tabs>
        <w:ind w:firstLine="709"/>
        <w:jc w:val="both"/>
      </w:pPr>
      <w:r w:rsidRPr="00356A08">
        <w:t xml:space="preserve">Astfel, reclamantul a fost sancţionat cu amendă În valoare de 2.500 lei prin Ordonanţa CNVM nr. </w:t>
      </w:r>
      <w:r w:rsidR="005857A7">
        <w:t>...</w:t>
      </w:r>
      <w:r w:rsidRPr="00356A08">
        <w:t xml:space="preserve">/05.04.2013. Plângerea prealabilă formulată a fost respinsă prin Decizia A.S.F. nr. </w:t>
      </w:r>
      <w:r w:rsidR="005857A7">
        <w:t>..</w:t>
      </w:r>
      <w:r w:rsidRPr="00356A08">
        <w:t>/</w:t>
      </w:r>
      <w:r w:rsidR="005857A7">
        <w:t>...</w:t>
      </w:r>
      <w:r w:rsidRPr="00356A08">
        <w:t xml:space="preserve">/10.06.2013. De asemenea, reclamantul a mai fost sancţionat şi prin Decizia nr. </w:t>
      </w:r>
      <w:r w:rsidR="005857A7">
        <w:t>...</w:t>
      </w:r>
      <w:r w:rsidRPr="00356A08">
        <w:t>/</w:t>
      </w:r>
      <w:r w:rsidR="005857A7">
        <w:t>...</w:t>
      </w:r>
      <w:r w:rsidRPr="00356A08">
        <w:t xml:space="preserve">/07.11.2013, tot În calitate de Conducător al SSIF </w:t>
      </w:r>
      <w:r w:rsidR="002C5680">
        <w:t>...Q...</w:t>
      </w:r>
      <w:r w:rsidRPr="00356A08">
        <w:t xml:space="preserve"> S.A., cu amendă În cuantum de 20.000 lei. Prin Sentinţa nr. </w:t>
      </w:r>
      <w:r w:rsidR="005857A7">
        <w:t>....</w:t>
      </w:r>
      <w:r w:rsidRPr="00356A08">
        <w:t>/</w:t>
      </w:r>
      <w:r w:rsidR="005857A7">
        <w:t>.....</w:t>
      </w:r>
      <w:r w:rsidRPr="00356A08">
        <w:t xml:space="preserve">.2014 instanţa a respins acţiunea reclamantului prin care a solicitat anularea Deciziei nr. </w:t>
      </w:r>
      <w:r w:rsidR="005857A7">
        <w:t>...</w:t>
      </w:r>
      <w:r w:rsidRPr="00356A08">
        <w:t>/</w:t>
      </w:r>
      <w:r w:rsidR="005857A7">
        <w:t>...</w:t>
      </w:r>
      <w:r w:rsidRPr="00356A08">
        <w:t xml:space="preserve">/07.11.2013. </w:t>
      </w:r>
    </w:p>
    <w:p w:rsidRPr="00356A08" w:rsidR="00406B9C" w:rsidP="00406B9C">
      <w:pPr>
        <w:tabs>
          <w:tab w:val="left" w:pos="1582"/>
        </w:tabs>
        <w:ind w:firstLine="709"/>
        <w:jc w:val="both"/>
      </w:pPr>
      <w:r w:rsidRPr="00356A08">
        <w:t xml:space="preserve">3.Referitor la încuviinţarea probei cu interogatoriu şl a probei cu expertiza judiciară/extrajudiciară, arătăm onoratei instanţe următoarele aspecte: </w:t>
      </w:r>
    </w:p>
    <w:p w:rsidRPr="00356A08" w:rsidR="00406B9C" w:rsidP="00406B9C">
      <w:pPr>
        <w:tabs>
          <w:tab w:val="left" w:pos="1582"/>
        </w:tabs>
        <w:ind w:firstLine="709"/>
        <w:jc w:val="both"/>
      </w:pPr>
      <w:r w:rsidRPr="00356A08">
        <w:t xml:space="preserve">Am arătat onoratei instanţe raţiunile de fapt şi de drept pentru care reclamantul a fost sancţionat, raţiuni care se regăsesc În preambulul actului administrativ sancţionatoriu contestat. </w:t>
      </w:r>
    </w:p>
    <w:p w:rsidRPr="00356A08" w:rsidR="00406B9C" w:rsidP="00406B9C">
      <w:pPr>
        <w:tabs>
          <w:tab w:val="left" w:pos="1582"/>
        </w:tabs>
        <w:ind w:firstLine="709"/>
        <w:jc w:val="both"/>
      </w:pPr>
    </w:p>
    <w:p w:rsidRPr="00356A08" w:rsidR="00406B9C" w:rsidP="00406B9C">
      <w:pPr>
        <w:tabs>
          <w:tab w:val="left" w:pos="1582"/>
        </w:tabs>
        <w:ind w:firstLine="709"/>
        <w:jc w:val="both"/>
      </w:pPr>
    </w:p>
    <w:p w:rsidRPr="00356A08" w:rsidR="00406B9C" w:rsidP="00406B9C">
      <w:pPr>
        <w:tabs>
          <w:tab w:val="left" w:pos="1582"/>
        </w:tabs>
        <w:ind w:firstLine="709"/>
        <w:jc w:val="both"/>
      </w:pPr>
      <w:r w:rsidRPr="00356A08">
        <w:t xml:space="preserve"> </w:t>
      </w:r>
    </w:p>
    <w:p w:rsidRPr="00356A08" w:rsidR="00406B9C" w:rsidP="00406B9C">
      <w:pPr>
        <w:tabs>
          <w:tab w:val="left" w:pos="1582"/>
        </w:tabs>
        <w:ind w:firstLine="709"/>
        <w:jc w:val="both"/>
      </w:pPr>
      <w:r w:rsidRPr="00356A08">
        <w:t xml:space="preserve">Obiectul obligaţiei de raportare prevăzută de art. 250 din Legea nr. 297/2004 nu impune notificarea către autoritatea pieţei de capital a operaţiunilor care constituie abuz pe piaţă ci doar a elementelor pe baza cărora se poate aprecia rezonabil că anumite tranzacţii, prin modul În care au fost realizate, prezintă trăsăturile infracţiunii de abuz pe piaţă. </w:t>
      </w:r>
    </w:p>
    <w:p w:rsidRPr="00356A08" w:rsidR="00406B9C" w:rsidP="00406B9C">
      <w:pPr>
        <w:tabs>
          <w:tab w:val="left" w:pos="1582"/>
        </w:tabs>
        <w:ind w:firstLine="709"/>
        <w:jc w:val="both"/>
      </w:pPr>
      <w:r w:rsidRPr="00356A08">
        <w:t xml:space="preserve">Am arătat pe larg onoratei instanţe la pct. 2.3 din prezenta Întâmpinare că reclamatul avea motive rezonabile pentru a putea stabili, În conformitate cu prevederile regulamentare şi legale În vigoare, faptul că tranzacţiile realizate pe contul clienţilor </w:t>
      </w:r>
      <w:r w:rsidR="006F58D7">
        <w:t>..G..</w:t>
      </w:r>
      <w:r w:rsidRPr="00356A08">
        <w:t xml:space="preserve"> şi </w:t>
      </w:r>
      <w:r w:rsidR="006F58D7">
        <w:t>..H..</w:t>
      </w:r>
      <w:r w:rsidRPr="00356A08">
        <w:t xml:space="preserve"> În perioada 13-16.09.2013 sunt suspecte de manipularea pieţei. De asemenea, am arătat onoratei instanţe că În Anexa la Decizia nr. </w:t>
      </w:r>
      <w:r w:rsidR="006F58D7">
        <w:t>..I..</w:t>
      </w:r>
      <w:r w:rsidRPr="00356A08">
        <w:t xml:space="preserve">/17.12.2014 au fost descrise În mod detaliat tranzactiile de tip DEAL avute În vedere la sancţionarea reclamantului. </w:t>
      </w:r>
    </w:p>
    <w:p w:rsidRPr="00356A08" w:rsidR="00406B9C" w:rsidP="00406B9C">
      <w:pPr>
        <w:tabs>
          <w:tab w:val="left" w:pos="1582"/>
        </w:tabs>
        <w:ind w:firstLine="709"/>
        <w:jc w:val="both"/>
      </w:pPr>
      <w:r w:rsidRPr="00356A08">
        <w:t xml:space="preserve">Am arătat onoratei instanţe că dispoziţiile art. 164 din Regulamentul C.NV.M. emise În aplicarea art. 244 alin. (5) lit. a) şi b) din Legea nr. 297/2004 şi ale Directivei 2003/124/EC, conţin o serie de elemente, fără a se limita la acestea, care trebuie avute in vedere de persoanele implicate profesional În tranzacţii cu instrumente financiare pentru a identifica operaţiuni suspecte de manipularea pieţei. </w:t>
      </w:r>
    </w:p>
    <w:p w:rsidRPr="00356A08" w:rsidR="00406B9C" w:rsidP="00406B9C">
      <w:pPr>
        <w:tabs>
          <w:tab w:val="left" w:pos="1582"/>
        </w:tabs>
        <w:ind w:firstLine="709"/>
        <w:jc w:val="both"/>
      </w:pPr>
      <w:r w:rsidRPr="00356A08">
        <w:t xml:space="preserve">Potrivit dispoziţiilor art. 164, "În aplicarea art. 244 alin. (5) lit. a) şi b) din Legea nr. 297/2004, În examinarea tranzacţiilor sau ordinelor de tranzacţionare, C.N. V.M., operatorul de piaţă, operatorul de sistem şi participanţii la piaţă vor lua În considerare persoana care iniţiază ordinul, precum şi cel puţin următoarele semnale care pot indica operaţiuni de manipulare a pieţei: </w:t>
      </w:r>
    </w:p>
    <w:p w:rsidRPr="00356A08" w:rsidR="00406B9C" w:rsidP="00406B9C">
      <w:pPr>
        <w:tabs>
          <w:tab w:val="left" w:pos="1582"/>
        </w:tabs>
        <w:ind w:firstLine="709"/>
        <w:jc w:val="both"/>
      </w:pPr>
      <w:r w:rsidRPr="00356A08">
        <w:t>a)</w:t>
        <w:tab/>
        <w:t xml:space="preserve">măsura În care ordinele de tranzacţionare date sau tranzacţiile efectuate reprezintă o proporţie semnificativă a volumului zilnic de tranzacţionare a unui instrument financiar avut În vedere pe piaţa reglementată, În special atunci când aceste operaţiuni conduc la modificarea semnificativă a preţului instrumentului financiar; </w:t>
      </w:r>
    </w:p>
    <w:p w:rsidRPr="00356A08" w:rsidR="00406B9C" w:rsidP="00406B9C">
      <w:pPr>
        <w:tabs>
          <w:tab w:val="left" w:pos="1582"/>
        </w:tabs>
        <w:ind w:firstLine="709"/>
        <w:jc w:val="both"/>
      </w:pPr>
      <w:r w:rsidRPr="00356A08">
        <w:t>b)</w:t>
        <w:tab/>
        <w:t xml:space="preserve">măsura În care ordinele de tranzacţionare date sau tranzacţiile efectuate de persoane care cumpără sau vând cantităţi ale unui instrument financiar reprezentând poziţii semnificative conduc la modificări semnificative ale preţului respectivului instrument financiar sau a instrumentului financiar derivat ori a activului suport cu care se află În legătură, admis la tranzacţionare pe o piaţă reglementată; </w:t>
      </w:r>
    </w:p>
    <w:p w:rsidRPr="00356A08" w:rsidR="00406B9C" w:rsidP="00406B9C">
      <w:pPr>
        <w:tabs>
          <w:tab w:val="left" w:pos="1582"/>
        </w:tabs>
        <w:ind w:firstLine="709"/>
        <w:jc w:val="both"/>
      </w:pPr>
      <w:r w:rsidRPr="00356A08">
        <w:t>c)</w:t>
        <w:tab/>
        <w:t xml:space="preserve">măsura În care tranzacţiile efectuate nu conduc la modificări privind deţinătorii finali ai instrumentului financiar admis la tranzacţionare pe o piaţă reglementată; </w:t>
      </w:r>
    </w:p>
    <w:p w:rsidRPr="00356A08" w:rsidR="00406B9C" w:rsidP="00406B9C">
      <w:pPr>
        <w:tabs>
          <w:tab w:val="left" w:pos="1582"/>
        </w:tabs>
        <w:ind w:firstLine="709"/>
        <w:jc w:val="both"/>
      </w:pPr>
      <w:r w:rsidRPr="00356A08">
        <w:t>d)</w:t>
        <w:tab/>
        <w:t xml:space="preserve">măsura În care ordinele de tranzacţionare date sau tranzacţiile efectuate includ poziţii de sens invers Într-o perioadă scurtă de timp şi reprezintă o proporţie semnificativă a volumului zilnic de tranzacţionare a instrumentului financiar analizat pe piaţa reglementată avută În vedere şi ar putea fi asociate cu schimbări semnificative ale preţului instrumentului financiar admis la tranzacţionare pe o piaţă reglementată; </w:t>
      </w:r>
    </w:p>
    <w:p w:rsidRPr="00356A08" w:rsidR="00406B9C" w:rsidP="00406B9C">
      <w:pPr>
        <w:tabs>
          <w:tab w:val="left" w:pos="1582"/>
        </w:tabs>
        <w:ind w:firstLine="709"/>
        <w:jc w:val="both"/>
      </w:pPr>
      <w:r w:rsidRPr="00356A08">
        <w:t>e)</w:t>
        <w:tab/>
        <w:t xml:space="preserve">măsura În care ordinele de tranzacţionare date sau tranzacţiile efectuate sunt concentrate Într-o perioadă scurtă de timp În cadrul sesiunii de tranzacţionare şi conduc apoi la schimbarea preţului În sens invers; </w:t>
      </w:r>
    </w:p>
    <w:p w:rsidRPr="00356A08" w:rsidR="00406B9C" w:rsidP="00406B9C">
      <w:pPr>
        <w:tabs>
          <w:tab w:val="left" w:pos="1582"/>
        </w:tabs>
        <w:ind w:firstLine="709"/>
        <w:jc w:val="both"/>
      </w:pPr>
      <w:r w:rsidRPr="00356A08">
        <w:t>f)</w:t>
        <w:tab/>
        <w:t xml:space="preserve">măsura În care ordinele de trenzectionere date şi retrase Înainte de a fi executate conduc la modificarea celui mai bun pret de cumpărare sau vânzare a unui instrument financiar admis la treruscţionere pe o piată reglementată sau la modificarea inreqistrărilor În registrul ordinelor disponibil participantilor la piată; </w:t>
      </w:r>
    </w:p>
    <w:p w:rsidRPr="00356A08" w:rsidR="00406B9C" w:rsidP="00406B9C">
      <w:pPr>
        <w:tabs>
          <w:tab w:val="left" w:pos="1582"/>
        </w:tabs>
        <w:ind w:firstLine="709"/>
        <w:jc w:val="both"/>
      </w:pPr>
      <w:r w:rsidRPr="00356A08">
        <w:t>g)</w:t>
        <w:tab/>
        <w:t xml:space="preserve">măsura În care ordinele de trenzectionere sunt date sau tranzactiile sunt efectuate la momentul sau În jurul unui anume moment În care sunt determinate preturile de referintă, preturile de decontare şi estimările şi care conduc la modificări ale pretului cu efect asupra estimărilor şi preturilor menţioneie mai sus; </w:t>
      </w:r>
    </w:p>
    <w:p w:rsidRPr="00356A08" w:rsidR="00406B9C" w:rsidP="00406B9C">
      <w:pPr>
        <w:tabs>
          <w:tab w:val="left" w:pos="1582"/>
        </w:tabs>
        <w:ind w:firstLine="709"/>
        <w:jc w:val="both"/>
      </w:pPr>
      <w:r w:rsidRPr="00356A08">
        <w:t>h)</w:t>
        <w:tab/>
        <w:t xml:space="preserve">situatia În care ordinele de trenzectionere date sau tranzactiile efectuate de către persoane sunt precedate sau urmate de diseminarea unor informatii false sau Înşelătoare de către aceleaşi persoane sau de către alte persoane cu care acestea se află În legătură; </w:t>
      </w:r>
    </w:p>
    <w:p w:rsidRPr="00356A08" w:rsidR="00406B9C" w:rsidP="00406B9C">
      <w:pPr>
        <w:tabs>
          <w:tab w:val="left" w:pos="1582"/>
        </w:tabs>
        <w:ind w:firstLine="709"/>
        <w:jc w:val="both"/>
      </w:pPr>
      <w:r w:rsidRPr="00356A08">
        <w:t>i)</w:t>
        <w:tab/>
        <w:t xml:space="preserve">situatia În care ordinele de trenzectionere sunt date sau tranzactiile sunt efectuate de către persoane Înainte ca sau după ce aceleaşi persoane sau persoane cu care acestea se află În legătură produc sau diseminează analize ori recomandări privind investitiile care sunt incorecte, aduc prejudicii sau sunt, În mod demonstrabil, intiuenteie de interese materiale". </w:t>
      </w:r>
    </w:p>
    <w:p w:rsidRPr="00356A08" w:rsidR="00406B9C" w:rsidP="00406B9C">
      <w:pPr>
        <w:tabs>
          <w:tab w:val="left" w:pos="1582"/>
        </w:tabs>
        <w:ind w:firstLine="709"/>
        <w:jc w:val="both"/>
      </w:pPr>
      <w:r w:rsidRPr="00356A08">
        <w:t xml:space="preserve">Astfel, referitor la persoana care initiază ordinul, am arătat că in cazul tranzacţiilor clientului </w:t>
      </w:r>
      <w:r w:rsidR="006F58D7">
        <w:t>..G..</w:t>
      </w:r>
      <w:r w:rsidRPr="00356A08">
        <w:t xml:space="preserve">, persoana reprezentant al societăţii cumpărătoare era rezidenta in </w:t>
      </w:r>
      <w:r w:rsidR="00211A6E">
        <w:t>.......</w:t>
      </w:r>
      <w:r w:rsidRPr="00356A08">
        <w:t xml:space="preserve">, clientul era o societate care Încheiase contract de intermediere financiara cu SSIF-ul doar cu câteva zile Înaintea tranzacţiilor in cauza, societatea era înreqistrata in insulele </w:t>
      </w:r>
      <w:r w:rsidR="00211A6E">
        <w:t>.......</w:t>
      </w:r>
      <w:r w:rsidRPr="00356A08">
        <w:t xml:space="preserve"> si administrata de o firma din </w:t>
      </w:r>
      <w:r w:rsidR="00211A6E">
        <w:t>.......</w:t>
      </w:r>
      <w:r w:rsidRPr="00356A08">
        <w:t xml:space="preserve">, suma intrata in contul SSIF in vederea achiziţionării acţiunilor </w:t>
      </w:r>
      <w:r w:rsidR="00CE6993">
        <w:t>SIF..W*..</w:t>
      </w:r>
      <w:r w:rsidRPr="00356A08">
        <w:t xml:space="preserve"> era foarte mare (5 milioane euro) comparativ cu sumele investite de clienţii ordinari ai SSIF (astfel cum a rezultat din declaraţiile brokerului </w:t>
      </w:r>
      <w:r w:rsidR="008779BA">
        <w:t>...T...</w:t>
      </w:r>
      <w:r w:rsidRPr="00356A08">
        <w:t xml:space="preserve"> in cadrul audierii). </w:t>
      </w:r>
    </w:p>
    <w:p w:rsidRPr="00356A08" w:rsidR="00406B9C" w:rsidP="00406B9C">
      <w:pPr>
        <w:tabs>
          <w:tab w:val="left" w:pos="1582"/>
        </w:tabs>
        <w:ind w:firstLine="709"/>
        <w:jc w:val="both"/>
      </w:pPr>
      <w:r w:rsidRPr="00356A08">
        <w:t xml:space="preserve">În cazul celui de al doilea client, respectiv </w:t>
      </w:r>
      <w:r w:rsidR="006F58D7">
        <w:t>..H..</w:t>
      </w:r>
      <w:r w:rsidRPr="00356A08">
        <w:t xml:space="preserve"> situaţia era similara cu aceea a clientului </w:t>
      </w:r>
      <w:r w:rsidR="006F58D7">
        <w:t>..G..</w:t>
      </w:r>
      <w:r w:rsidRPr="00356A08">
        <w:t xml:space="preserve">, in ceea ce priveşte reprezentantul, locaţia Înregistrării societăţii, momentul Încheierii contractului cu SSIF-ul. Suma intrata in contul SSIF de la clientul </w:t>
      </w:r>
      <w:r w:rsidR="006F58D7">
        <w:t>..H..</w:t>
      </w:r>
      <w:r w:rsidRPr="00356A08">
        <w:t xml:space="preserve"> in vederea achiziţionării acţiunilor </w:t>
      </w:r>
      <w:r w:rsidR="00CE6993">
        <w:t>SIF..W*..</w:t>
      </w:r>
      <w:r w:rsidRPr="00356A08">
        <w:t xml:space="preserve"> era mult mai mare, respectiv 6,4 milioane de euro. Ordinele din data de 16.09.2013 au fost trimise de către reprezentanţii clienţilor </w:t>
      </w:r>
      <w:r w:rsidR="006F58D7">
        <w:t>..G..</w:t>
      </w:r>
      <w:r w:rsidRPr="00356A08">
        <w:t xml:space="preserve"> şi </w:t>
      </w:r>
      <w:r w:rsidR="006F58D7">
        <w:t>..H..</w:t>
      </w:r>
      <w:r w:rsidRPr="00356A08">
        <w:t xml:space="preserve"> la distanţă de 1 minut, iar cei doi clienţi </w:t>
      </w:r>
      <w:r w:rsidR="006F58D7">
        <w:t>..G..</w:t>
      </w:r>
      <w:r w:rsidRPr="00356A08">
        <w:t xml:space="preserve"> şi </w:t>
      </w:r>
      <w:r w:rsidR="00657A1A">
        <w:t>..H..</w:t>
      </w:r>
      <w:r w:rsidRPr="00356A08">
        <w:t xml:space="preserve"> cumpără pachete semnificative de acţiuni </w:t>
      </w:r>
      <w:r w:rsidR="00CE6993">
        <w:t>SIF..W*..</w:t>
      </w:r>
      <w:r w:rsidRPr="00356A08">
        <w:t xml:space="preserve"> În aceeaşi perioadă de timp. </w:t>
      </w:r>
    </w:p>
    <w:p w:rsidRPr="00356A08" w:rsidR="00406B9C" w:rsidP="00406B9C">
      <w:pPr>
        <w:tabs>
          <w:tab w:val="left" w:pos="1582"/>
        </w:tabs>
        <w:ind w:firstLine="709"/>
        <w:jc w:val="both"/>
      </w:pPr>
      <w:r w:rsidRPr="00356A08">
        <w:t xml:space="preserve">Referitor la măsura În care ordinele de tranzactionare date sau tranzactiile efectuate reprezintă o proportie semnificativă a volumului zilnic de tranzactionare a unui instrument financiar avut În vedere pe piata reglementată. În special atunci când aceste operatiuni conduc la modificarea semnificativă a pretului instrumentului financiar am arătat că: ordinele emise de către reprezentantul clientului cumpărător in data de 13.09.2013 au depăşit cu mult media volumului zilnic tranzacţionat al acţiunilor </w:t>
      </w:r>
      <w:r w:rsidR="00CE6993">
        <w:t>SIF..W*..</w:t>
      </w:r>
      <w:r w:rsidRPr="00356A08">
        <w:t xml:space="preserve"> (ordinul emis de client spre finalul şedinţei de tranzacţionare a fost de 7.000.000 de actiuni, in conditiile in care media zilnică a volumului de actiuni </w:t>
      </w:r>
      <w:r w:rsidR="00CE6993">
        <w:t>SIF..W*..</w:t>
      </w:r>
      <w:r w:rsidRPr="00356A08">
        <w:t xml:space="preserve"> in luna anterioara a  fost de 432.333 acţiuni pe acest emitent). </w:t>
      </w:r>
    </w:p>
    <w:p w:rsidRPr="00356A08" w:rsidR="00406B9C" w:rsidP="00406B9C">
      <w:pPr>
        <w:tabs>
          <w:tab w:val="left" w:pos="1582"/>
        </w:tabs>
        <w:ind w:firstLine="709"/>
        <w:jc w:val="both"/>
      </w:pPr>
      <w:r w:rsidRPr="00356A08">
        <w:t xml:space="preserve">Mai mult decât atât, pretul actiunilor </w:t>
      </w:r>
      <w:r w:rsidR="00CE6993">
        <w:t>SIF..W*..</w:t>
      </w:r>
      <w:r w:rsidRPr="00356A08">
        <w:t xml:space="preserve"> a crescut la finalul zilei de tranzacţionare, pe fondul cumpărărilor efectuate pe contul clientului </w:t>
      </w:r>
      <w:r w:rsidR="006F58D7">
        <w:t>..G..</w:t>
      </w:r>
      <w:r w:rsidRPr="00356A08">
        <w:t xml:space="preserve"> si al modalităţii de executare a ordinelor, cu 12,42% fata de preţul de referinţa al zilei de tranzacţionare anterioare. Nivelul de variaţie al preţului acţiunii </w:t>
      </w:r>
      <w:r w:rsidR="00CE6993">
        <w:t>SIF..W*..</w:t>
      </w:r>
      <w:r w:rsidRPr="00356A08">
        <w:t xml:space="preserve"> la finalul zilei de 13.09.2013 nu reprezintă o variaţie comuna a acestui instrument financiar, pe tot parcursul anului 2013 nefiind întâlnita o asemenea creştere pe parcursul unei singure şedinţe de tranzacţionare a acţiunilor </w:t>
      </w:r>
      <w:r w:rsidR="00CE6993">
        <w:t>SIF..W*..</w:t>
      </w:r>
      <w:r w:rsidRPr="00356A08">
        <w:t xml:space="preserve">. </w:t>
      </w:r>
    </w:p>
    <w:p w:rsidRPr="00356A08" w:rsidR="00406B9C" w:rsidP="00406B9C">
      <w:pPr>
        <w:tabs>
          <w:tab w:val="left" w:pos="1582"/>
        </w:tabs>
        <w:ind w:firstLine="709"/>
        <w:jc w:val="both"/>
      </w:pPr>
      <w:r w:rsidRPr="00356A08">
        <w:t xml:space="preserve">Referitor la măsura În care ordinele de tranzactionare date sau tranzactiile efectuate de persoane care cumpără sau vând cantităti ale unui instrument financiar reprezentând pozitii semnificative, conduc la modificări semnificative ale pretului respectivului instrument financiar sau a instrumentului financiar derivat ori a activului suport cu care se află În legătură, admis la tranzactionare pe o piată reglementată am arătat că: ordinele de tranzacţionare si tranzacţiile realizate pe contul clientului </w:t>
      </w:r>
      <w:r w:rsidR="006F58D7">
        <w:t>..G..</w:t>
      </w:r>
      <w:r w:rsidRPr="00356A08">
        <w:t xml:space="preserve"> in data de 13.09.2013 au condus la modificarea semnificativa a preţului acestei acţiuni cu 12,42% pe parcursul zilei de tranzacţionare. </w:t>
      </w:r>
    </w:p>
    <w:p w:rsidRPr="00356A08" w:rsidR="00406B9C" w:rsidP="00406B9C">
      <w:pPr>
        <w:tabs>
          <w:tab w:val="left" w:pos="1582"/>
        </w:tabs>
        <w:ind w:firstLine="709"/>
        <w:jc w:val="both"/>
      </w:pPr>
      <w:r w:rsidRPr="00356A08">
        <w:t xml:space="preserve">Referitor la măsura În care ordinele de tranzactionare sunt date sau tranzactiile sunt efectuate la momentul sau În jurul unui anume moment În care sunt determinate preturile de referintă, preturile de decontare şi estimările, şi care conduc la modificări ale pretului cu efect asupra estimărilor şi preturilor mentionate mai sus am arătat că: ordinul de 7.000.000 de acţiuni a fost emis de clientul </w:t>
      </w:r>
      <w:r w:rsidR="006F58D7">
        <w:t>..G..</w:t>
      </w:r>
      <w:r w:rsidRPr="00356A08">
        <w:t xml:space="preserve"> la ora 16:13, iar din cantitatea aferenta acestui ordin a fost executat in intervalul orar 16:14-16:40 un volum de 2.315.000 de acţiuni (interval in care ponderea la cumpărare a SSIF </w:t>
      </w:r>
      <w:r w:rsidR="002C5680">
        <w:t>...Q...</w:t>
      </w:r>
      <w:r w:rsidRPr="00356A08">
        <w:t xml:space="preserve"> pe acest emitent a fost de 88,30%) si in intervalul orar 16:45:01-16:45:03 fiind achiziţionate un număr de 848.500 acţiuni (interval in care ponderea la cumpărare a SSIF </w:t>
      </w:r>
      <w:r w:rsidR="002C5680">
        <w:t>...Q...</w:t>
      </w:r>
      <w:r w:rsidRPr="00356A08">
        <w:t xml:space="preserve"> pe acest emitent a fost de 99,88%). În intervalul orar 16:14:00-16:45:03, activitatea de cumpărare pe contul clientului </w:t>
      </w:r>
      <w:r w:rsidR="006F58D7">
        <w:t>..G..</w:t>
      </w:r>
      <w:r w:rsidRPr="00356A08">
        <w:t xml:space="preserve">, desfăşurată de către dl. </w:t>
      </w:r>
      <w:r w:rsidR="008779BA">
        <w:t>...T...</w:t>
      </w:r>
      <w:r w:rsidRPr="00356A08">
        <w:t xml:space="preserve"> - ASIF, a condiţionat creşterea preţului acţiunilor </w:t>
      </w:r>
      <w:r w:rsidR="00CE6993">
        <w:t>SIF..W*..</w:t>
      </w:r>
      <w:r w:rsidRPr="00356A08">
        <w:t xml:space="preserve"> cu 10,38%. Prin introducerea ordinului Market pentru un volum de 700.000 de acţiuni (ora 16:44:23), ordin care s-a executat complet, dl. </w:t>
      </w:r>
      <w:r w:rsidR="008779BA">
        <w:t>...T...</w:t>
      </w:r>
      <w:r w:rsidRPr="00356A08">
        <w:t xml:space="preserve"> a crescut preţul de Închidere aferent zilei de 13.09.2013 la 1,159 lei/acţiune (+12,42% faţă de preţul de referinţă), acesta fiind şi preţ de referinţă pentru şedinţa de tranzacţionare din data de 16.09.2013. Emiterea de către clientul </w:t>
      </w:r>
      <w:r w:rsidR="006F58D7">
        <w:t>..G..</w:t>
      </w:r>
      <w:r w:rsidRPr="00356A08">
        <w:t xml:space="preserve"> a unui ordin de cumpărare de o asemenea dimensiune (7.000.000 de acţiuni la o distanta de 5 ore si 43 de minute fata de ordinul anterior), in condiţiile in care era cunoscuta intenţia acestuia de a achiziţiona un pachet de acţiuni </w:t>
      </w:r>
      <w:r w:rsidR="00CE6993">
        <w:t>SIF..W*..</w:t>
      </w:r>
      <w:r w:rsidRPr="00356A08">
        <w:t xml:space="preserve"> in valoare de 5 milioane EUR, cat si modalitatea de executare a acestui ordin de către brokerul </w:t>
      </w:r>
      <w:r w:rsidR="008779BA">
        <w:t>...T...</w:t>
      </w:r>
      <w:r w:rsidRPr="00356A08">
        <w:t xml:space="preserve">, respectiv introducerea unui ordin limită În fixing, prin care s-a asigurat fixarea preţului, existând posibilitatea maximizării volumului clientului", constituie un motiv rezonabil pentru realizarea unui Raport de tranzacţii suspecte de către conducătorul societăţii. </w:t>
      </w:r>
    </w:p>
    <w:p w:rsidRPr="00356A08" w:rsidR="00406B9C" w:rsidP="00406B9C">
      <w:pPr>
        <w:tabs>
          <w:tab w:val="left" w:pos="1582"/>
        </w:tabs>
        <w:ind w:firstLine="709"/>
        <w:jc w:val="both"/>
      </w:pPr>
      <w:r w:rsidRPr="00356A08">
        <w:t xml:space="preserve">Toate aceste elemente sunt mai mult decât suficiente pentru a forma convingerea onoratei instanţe cu privire la existenţa contravenţiei, astfel cum a fost reţinută În sarcina reclamantului prin actul administrativ sancţionatoriu contestat În prezenta cauză, după cum ar fi fost suficiente şi pentru a forma Conform Registrului de Ordine  rezonabile să considere că respectivele operaţiuni sunt suspecte de manipulare a pieţei cu privire la care avea obligaţia să informeze A.S.F .. </w:t>
      </w:r>
    </w:p>
    <w:p w:rsidRPr="00356A08" w:rsidR="00406B9C" w:rsidP="00406B9C">
      <w:pPr>
        <w:tabs>
          <w:tab w:val="left" w:pos="1582"/>
        </w:tabs>
        <w:ind w:firstLine="709"/>
        <w:jc w:val="both"/>
      </w:pPr>
      <w:r w:rsidRPr="00356A08">
        <w:t xml:space="preserve">De asemenea, arătăm onoratei instanţe că reclamantul, În cuprinsul a peste 14 pagini (pct. C, pag. 33-47 din acţiune) arată raţiunile pentru care acesta consideră că nu există motive rezonabile ca operaţiunile să fie suspecte de manipularea pieţei, invocând, totodată şi Ghidul CESRl04-505b - Primul Ghid CESR privind implementarea uniformă a Directivei privind abuzul de piaţă 2003/6/CE. În acest context, În care, din analiza documentelor şi informaţiilor existente - a căror exactitate reclamantul nu o contestă, dar cu privire la care formulează o interpretare proprie - , dar şi a textelor legale incidente, poate rezulta cu claritatea situaţia de fapt raportat la care s-a aplicat sancţiunea contravenţională, administrarea probei cu interogatoriu apare ca inadmisibilă. </w:t>
      </w:r>
    </w:p>
    <w:p w:rsidRPr="00356A08" w:rsidR="00406B9C" w:rsidP="00406B9C">
      <w:pPr>
        <w:tabs>
          <w:tab w:val="left" w:pos="1582"/>
        </w:tabs>
        <w:ind w:firstLine="709"/>
        <w:jc w:val="both"/>
      </w:pPr>
      <w:r w:rsidRPr="00356A08">
        <w:t xml:space="preserve">După cum rezultă din prevederile incidente, dar şi din jurisprudenţa şi doctrina de specialitate, interogatoriul este admisibil numai daca se refera la chestiuni de fapt, iar nu si atunci când are ca obiect existenta, inexistenta sau interpretarea unei dispoziţii legale. </w:t>
      </w:r>
    </w:p>
    <w:p w:rsidRPr="00356A08" w:rsidR="00406B9C" w:rsidP="00406B9C">
      <w:pPr>
        <w:tabs>
          <w:tab w:val="left" w:pos="1582"/>
        </w:tabs>
        <w:ind w:firstLine="709"/>
        <w:jc w:val="both"/>
      </w:pPr>
      <w:r w:rsidRPr="00356A08">
        <w:t xml:space="preserve">Or, În speţă,elementele de fapt rezultă cu claritate din documentele aflate la dosarul cauzei, pe de o parte, iar pe de altă parte, modalitatea de interpretare a unor norme nu poate face obiectul probei cu interogatoriu, dar nici al unei eventuale expertize. </w:t>
      </w:r>
    </w:p>
    <w:p w:rsidRPr="00356A08" w:rsidR="00406B9C" w:rsidP="00406B9C">
      <w:pPr>
        <w:tabs>
          <w:tab w:val="left" w:pos="1582"/>
        </w:tabs>
        <w:ind w:firstLine="709"/>
        <w:jc w:val="both"/>
      </w:pPr>
      <w:r w:rsidRPr="00356A08">
        <w:t xml:space="preserve">În consecinţă, având in vedere toate aspectele anterior menţionate, vă solicităm să respingeţi probele solicitate de reclamant, respectiv proba cu expertiză şi proba cu interogatoriu. </w:t>
      </w:r>
    </w:p>
    <w:p w:rsidRPr="00356A08" w:rsidR="00406B9C" w:rsidP="00406B9C">
      <w:pPr>
        <w:tabs>
          <w:tab w:val="left" w:pos="1582"/>
        </w:tabs>
        <w:ind w:firstLine="709"/>
        <w:jc w:val="both"/>
      </w:pPr>
      <w:r w:rsidRPr="00356A08">
        <w:t xml:space="preserve">În măsura În care veţi considera necesară Încuviinţarea probei cu interogatoriul solicitată de reclamant, vă solicităm respectuos să Încuviinţaţi şi pentru parata proba cu interogatoriu. </w:t>
      </w:r>
    </w:p>
    <w:p w:rsidRPr="00356A08" w:rsidR="00406B9C" w:rsidP="00406B9C">
      <w:pPr>
        <w:tabs>
          <w:tab w:val="left" w:pos="1582"/>
        </w:tabs>
        <w:ind w:firstLine="709"/>
        <w:jc w:val="both"/>
      </w:pPr>
      <w:r w:rsidRPr="00356A08">
        <w:t xml:space="preserve">Referitor la raportul de expertiza contabila extrajudiciara depus de reclamant la dosarul cauzei, arătăm onoratei instanţe următoarele aspecte: </w:t>
      </w:r>
    </w:p>
    <w:p w:rsidRPr="00356A08" w:rsidR="00406B9C" w:rsidP="00406B9C">
      <w:pPr>
        <w:tabs>
          <w:tab w:val="left" w:pos="1582"/>
        </w:tabs>
        <w:ind w:firstLine="709"/>
        <w:jc w:val="both"/>
      </w:pPr>
      <w:r w:rsidRPr="00356A08">
        <w:t xml:space="preserve">Raportul de expertiză contabilă extrajudiciara depus de reclamant la dosarul cauzei este realizat de către dl. </w:t>
      </w:r>
      <w:r w:rsidR="00613D25">
        <w:t>..E..</w:t>
      </w:r>
      <w:r w:rsidRPr="00356A08">
        <w:t xml:space="preserve">, expert contabil, consultant de investiţii şi expert judiciar autorizat pentru următoarele specialităţi, conform informaţiilor publice disponibile pe website-ul Ministerului de Justiţie: Contabilitate, Contabilitate (1)¬Societati comerciale si alte entitati economice, Contabilitate (2)-lnstitutii de credit si institutii financiare nebancare , Contabilitate (3)-Societati de asigurare si alte entitati din domeniul asigurarilor, Contabilitate (4)-Societati de investitii financiare si alte entitati de valori mobiliare, Contabilitate (B)-Gestionarea fondurilor comunitare , Contabilitate (5)¬Institutii publice, Contabilitate (9) Fiscalitate. </w:t>
      </w:r>
    </w:p>
    <w:p w:rsidRPr="00356A08" w:rsidR="00406B9C" w:rsidP="00406B9C">
      <w:pPr>
        <w:tabs>
          <w:tab w:val="left" w:pos="1582"/>
        </w:tabs>
        <w:ind w:firstLine="709"/>
        <w:jc w:val="both"/>
      </w:pPr>
      <w:r w:rsidRPr="00356A08">
        <w:t xml:space="preserve">Conform aspectelor procedurale descrise În cadrul raportului de expertiza la pct. 2 - "Aspecte procedurale", expertul contabil a fost contractat de către dl. </w:t>
      </w:r>
      <w:r w:rsidR="000C0B71">
        <w:t>...Y...</w:t>
      </w:r>
      <w:r w:rsidRPr="00356A08">
        <w:t xml:space="preserve"> cu  scopul constatării dacă "tranzacţiile efectuate de către SSIF </w:t>
      </w:r>
      <w:r w:rsidR="002C5680">
        <w:t>...Q...</w:t>
      </w:r>
      <w:r w:rsidRPr="00356A08">
        <w:t xml:space="preserve"> S.A. pentru clienţii </w:t>
      </w:r>
      <w:r w:rsidR="006F58D7">
        <w:t>..G..</w:t>
      </w:r>
      <w:r w:rsidRPr="00356A08">
        <w:t xml:space="preserve"> şi </w:t>
      </w:r>
      <w:r w:rsidR="006F58D7">
        <w:t>..H..</w:t>
      </w:r>
      <w:r w:rsidRPr="00356A08">
        <w:t xml:space="preserve"> În legătură cu acţiunile </w:t>
      </w:r>
      <w:r w:rsidR="00CE6993">
        <w:t>SIF..W*..</w:t>
      </w:r>
      <w:r w:rsidRPr="00356A08">
        <w:t xml:space="preserve"> În zilele de 13.09.2013 şi 16.09.2013 s-au Încadrat În vreunul din cele 3 posibile semnale de manipulare a pieţei În conformitate cu Ghidul CESR 041505b Nivelul 3 - Primul Ghid CESR [. .. r. </w:t>
      </w:r>
    </w:p>
    <w:p w:rsidRPr="00356A08" w:rsidR="00406B9C" w:rsidP="00406B9C">
      <w:pPr>
        <w:tabs>
          <w:tab w:val="left" w:pos="1582"/>
        </w:tabs>
        <w:ind w:firstLine="709"/>
        <w:jc w:val="both"/>
      </w:pPr>
      <w:r w:rsidRPr="00356A08">
        <w:t xml:space="preserve">Astfel, din analiza aspectelor procedurale, raportat la competenţele dlui. </w:t>
      </w:r>
      <w:r w:rsidR="00613D25">
        <w:t>..E..</w:t>
      </w:r>
      <w:r w:rsidRPr="00356A08">
        <w:t xml:space="preserve"> şi la specialităţile În care acesta este autorizat de către Ministerul Justiţiei, putem concluziona cu uşurinţă faptul că acesta nu are atribuţii de constatare a semnalelor de manipulare a pieţei Întrucât: </w:t>
      </w:r>
    </w:p>
    <w:p w:rsidRPr="00356A08" w:rsidR="00406B9C" w:rsidP="00406B9C">
      <w:pPr>
        <w:tabs>
          <w:tab w:val="left" w:pos="1582"/>
        </w:tabs>
        <w:ind w:firstLine="709"/>
        <w:jc w:val="both"/>
      </w:pPr>
      <w:r w:rsidRPr="00356A08">
        <w:t xml:space="preserve">aceste competenţe sunt atribuite prin lege persoanelor desemnate la art. 250 din Legea nr .297/2004; </w:t>
      </w:r>
    </w:p>
    <w:p w:rsidRPr="00356A08" w:rsidR="00406B9C" w:rsidP="00406B9C">
      <w:pPr>
        <w:tabs>
          <w:tab w:val="left" w:pos="1582"/>
        </w:tabs>
        <w:ind w:firstLine="709"/>
        <w:jc w:val="both"/>
      </w:pPr>
      <w:r w:rsidRPr="00356A08">
        <w:t xml:space="preserve">A.S.F. este, conform prevederilor art. 2 alin (3) din Legea nr.113/2013, Autoritatea competentă din Romania În sensul prevederilor art. 11 din Directiva 2003/6/CE a Parlamentului European şi a Consiliului din 28 ianuarie 2003 privind utilizările abuzive ale informaţiilor confidenţiale şi manipulările pieţei, cu modificările şi completări le ulterioare; </w:t>
      </w:r>
    </w:p>
    <w:p w:rsidRPr="00356A08" w:rsidR="00406B9C" w:rsidP="00406B9C">
      <w:pPr>
        <w:tabs>
          <w:tab w:val="left" w:pos="1582"/>
        </w:tabs>
        <w:ind w:firstLine="709"/>
        <w:jc w:val="both"/>
      </w:pPr>
      <w:r w:rsidRPr="00356A08">
        <w:t xml:space="preserve">În lista specialităţi lor judiciare/extrajudiciare ale dlui. </w:t>
      </w:r>
      <w:r w:rsidR="00613D25">
        <w:t>..E..</w:t>
      </w:r>
      <w:r w:rsidRPr="00356A08">
        <w:t xml:space="preserve"> nu se regăsesc competenţe În material constatării suspiciunilor/faptelor de manipulare a pieţei; </w:t>
      </w:r>
    </w:p>
    <w:p w:rsidRPr="00356A08" w:rsidR="00406B9C" w:rsidP="00406B9C">
      <w:pPr>
        <w:tabs>
          <w:tab w:val="left" w:pos="1582"/>
        </w:tabs>
        <w:ind w:firstLine="709"/>
        <w:jc w:val="both"/>
      </w:pPr>
      <w:r w:rsidRPr="00356A08">
        <w:t xml:space="preserve">Nomenclatorul specializărilor expertizei tehnice judiciare nu cuprinde specializări În manipularea pieţei/suspiciuni de manipulare a pieţei; </w:t>
      </w:r>
    </w:p>
    <w:p w:rsidRPr="00356A08" w:rsidR="00406B9C" w:rsidP="00406B9C">
      <w:pPr>
        <w:tabs>
          <w:tab w:val="left" w:pos="1582"/>
        </w:tabs>
        <w:ind w:firstLine="709"/>
        <w:jc w:val="both"/>
      </w:pPr>
      <w:r w:rsidRPr="00356A08">
        <w:t xml:space="preserve">Cât priveşte concluziile raportului de expertiză contabilă extrajudiciară raportate la obiectivele stabilite de către dl. </w:t>
      </w:r>
      <w:r w:rsidR="000C0B71">
        <w:t>...Y...</w:t>
      </w:r>
      <w:r w:rsidRPr="00356A08">
        <w:t xml:space="preserve">, învederăm faptul că acestea nu trebuie să cuprindă comentarii asupra unor probleme care sunt dincolo de statutul său şi de calificarea sa (latura juridică a problemei, alte aspecte), trebuie să fie independente faţă de părţile implicate În litigiu, acestea neavând calitatea de mijloc de probă În justiţie, ci servesc cel mult drept argument pentru solicitarea administrării probei cu expertiza contabila judiciară. </w:t>
      </w:r>
    </w:p>
    <w:p w:rsidRPr="00356A08" w:rsidR="00406B9C" w:rsidP="00406B9C">
      <w:pPr>
        <w:tabs>
          <w:tab w:val="left" w:pos="1582"/>
        </w:tabs>
        <w:ind w:firstLine="709"/>
        <w:jc w:val="both"/>
      </w:pPr>
      <w:r w:rsidRPr="00356A08">
        <w:t xml:space="preserve">În cadrul primului punct din conţinutul expertizei, expertul extrajudiciar realizează o analiză Iimitativă a evolutiei indicatorilor de lichiditate ai SIF </w:t>
      </w:r>
      <w:r w:rsidR="00CE6993">
        <w:t>..W..</w:t>
      </w:r>
      <w:r w:rsidRPr="00356A08">
        <w:t xml:space="preserve"> S.A. cât si activităţii de tranzacţionare a acţiunii </w:t>
      </w:r>
      <w:r w:rsidR="00CE6993">
        <w:t>SIF..W*..</w:t>
      </w:r>
      <w:r w:rsidRPr="00356A08">
        <w:t xml:space="preserve"> pe Întreg anul 2013, raportat la şedinţele de tranzactionare din datele de 13-16.09.2013. Această analiză a evolutiei anuale a actiunii </w:t>
      </w:r>
      <w:r w:rsidR="00CE6993">
        <w:t>SIF..W*..</w:t>
      </w:r>
      <w:r w:rsidRPr="00356A08">
        <w:t xml:space="preserve"> nu face decât să arate faptul că modalitatea de achiziţie a pachetului de acţiuni de 6,95% din capitalul social al SIF </w:t>
      </w:r>
      <w:r w:rsidR="00CE6993">
        <w:t>..W..</w:t>
      </w:r>
      <w:r w:rsidRPr="00356A08">
        <w:t xml:space="preserve"> pe parcursul celor două zile de tranzacţionare a fost una agresivă, care a afectat integritatea pieţei şi a limitat posibilitatea investitorilor de a-şi valorifica pachetele de acţiuni deţinute. </w:t>
      </w:r>
    </w:p>
    <w:p w:rsidRPr="00356A08" w:rsidR="00406B9C" w:rsidP="00406B9C">
      <w:pPr>
        <w:tabs>
          <w:tab w:val="left" w:pos="1582"/>
        </w:tabs>
        <w:ind w:firstLine="709"/>
        <w:jc w:val="both"/>
      </w:pPr>
      <w:r w:rsidRPr="00356A08">
        <w:t xml:space="preserve">Cât priveşte relevarea unor "indicii pentru o investiţie de portofoliu, În niciun caz de manipulare", astfel cum este menţionat În raportul de expertiză, reiterăm faptul că expertul extrajudiciar nu este abilitat să emită opinii asupra existenţei unor fapte de manipulare. Apreciem Însă că, indiferent dacă este o investiţie pe termen lung sau una pe termen scurt, o modalitatea de obţinere a pachetului de acţiuni neconformă cu normele şi legislaţia În vigoare, nu poate face excepţie de la identificarea unor indicii de manipulare a pieţei. </w:t>
      </w:r>
    </w:p>
    <w:p w:rsidRPr="00356A08" w:rsidR="00406B9C" w:rsidP="00406B9C">
      <w:pPr>
        <w:tabs>
          <w:tab w:val="left" w:pos="1582"/>
        </w:tabs>
        <w:ind w:firstLine="709"/>
        <w:jc w:val="both"/>
      </w:pPr>
      <w:r w:rsidRPr="00356A08">
        <w:t xml:space="preserve">Faţă de concluzia referitoare la faptul că pachetul achiziţionat reprezintă de 18% din volumul total tranzacţionat În anul 2013, "ceea ce face firesc preţul mai mare oferit de cele două companii", considerăm că expertul extrajudiciar evidenţiază ca fiind oportună o creştere de preţ pe parcursul zilei de 13.09.2013, tocmai cu scopul realizării celor două tranzacţii de tip DEAL În data de 16.09.2013. </w:t>
      </w:r>
    </w:p>
    <w:p w:rsidRPr="00356A08" w:rsidR="00406B9C" w:rsidP="00406B9C">
      <w:pPr>
        <w:tabs>
          <w:tab w:val="left" w:pos="1582"/>
        </w:tabs>
        <w:ind w:firstLine="709"/>
        <w:jc w:val="both"/>
      </w:pPr>
      <w:r w:rsidRPr="00356A08">
        <w:t xml:space="preserve">În graficul de la pagina 10 din raportul de expertiză se observă faptul că expertul a stabilit o valoare mediană de 1,15 lei/acţiune pentru anul 2013 pe piaţa Regular, valoare ce nu a fost depăşită În intervalul iulie - finele lunii noiembrie 2013, aceasta reprezentând valoarea de piaţă a acţiunilor </w:t>
      </w:r>
      <w:r w:rsidR="00CE6993">
        <w:t>SIF..W*..</w:t>
      </w:r>
      <w:r w:rsidRPr="00356A08">
        <w:t xml:space="preserve"> În data de 26.06.2013, cu excepţia zilei de 13.09.2013 cât şi preţul mediu ponderat aferent anului 2013. </w:t>
      </w:r>
    </w:p>
    <w:p w:rsidRPr="00356A08" w:rsidR="00406B9C" w:rsidP="00406B9C">
      <w:pPr>
        <w:tabs>
          <w:tab w:val="left" w:pos="1582"/>
        </w:tabs>
        <w:ind w:firstLine="709"/>
        <w:jc w:val="both"/>
      </w:pPr>
      <w:r w:rsidRPr="00356A08">
        <w:t xml:space="preserve">Totodată, expertul apreciază eronat faptul că tranzacţiile din 13-16.09.2013 nu au avut un impact asupra variaţiei anuale, preţul pieţei depinzând de alţi factori şi nu de tranzacţii cu volume mari sau cu preţuri deosebite pe piaţa Deal. În acest context, arătăm că infracţiunea de manipulare a pieţei nu este o infracţiune de rezultat, acţiunea de inducere În eroare a investitorilor producându-se de multe ori fără a fi Înregistrată o reacţie a acestora la vânzare sau cumpărare. </w:t>
      </w:r>
    </w:p>
    <w:p w:rsidRPr="00356A08" w:rsidR="00406B9C" w:rsidP="00406B9C">
      <w:pPr>
        <w:tabs>
          <w:tab w:val="left" w:pos="1582"/>
        </w:tabs>
        <w:ind w:firstLine="709"/>
        <w:jc w:val="both"/>
      </w:pPr>
      <w:r w:rsidRPr="00356A08">
        <w:t xml:space="preserve">Mai mult decât atât, expertul Încearcă să inducă faptul că nu s-a produs o manipulare a pieţei, nefiind vizibil un efect asupra activităţii de tranzacţionare pe piaţa Regular. Încă o dată, acesta iese din sfera expertizei contabile extrajudiciare independente, trecând către justificarea inexistenţei unei acţiuni de manipulare. Pentru exemplificarea abordării părtinitoare a acestuia, prezentăm În graficul de mai jos evoluţia procentuală şi În termeni absoluţi a preţului de Închidere pentru anul 2013, din care se poate observa cu uşurinţă că valorile medii aferente perioadei În care s-au realizat tranzacţiile suspecte au fost cu mult sub valoarea mediană. </w:t>
      </w:r>
    </w:p>
    <w:p w:rsidRPr="00356A08" w:rsidR="00406B9C" w:rsidP="00406B9C">
      <w:pPr>
        <w:tabs>
          <w:tab w:val="left" w:pos="1582"/>
        </w:tabs>
        <w:ind w:firstLine="709"/>
        <w:jc w:val="both"/>
      </w:pPr>
      <w:r w:rsidRPr="00356A08">
        <w:t xml:space="preserve">Var. % preţ de inchidere </w:t>
      </w:r>
    </w:p>
    <w:p w:rsidRPr="00356A08" w:rsidR="00406B9C" w:rsidP="00406B9C">
      <w:pPr>
        <w:tabs>
          <w:tab w:val="left" w:pos="1582"/>
        </w:tabs>
        <w:ind w:firstLine="709"/>
        <w:jc w:val="both"/>
      </w:pPr>
      <w:r w:rsidRPr="00356A08">
        <w:t xml:space="preserve">- Preţ de inchidere </w:t>
      </w:r>
    </w:p>
    <w:p w:rsidRPr="00356A08" w:rsidR="00406B9C" w:rsidP="00406B9C">
      <w:pPr>
        <w:tabs>
          <w:tab w:val="left" w:pos="1582"/>
        </w:tabs>
        <w:ind w:firstLine="709"/>
        <w:jc w:val="both"/>
      </w:pPr>
      <w:r w:rsidRPr="00356A08">
        <w:t xml:space="preserve">- 2 per Mov. Avg (Var % preţ de închidere) </w:t>
      </w:r>
    </w:p>
    <w:p w:rsidRPr="00356A08" w:rsidR="00406B9C" w:rsidP="00406B9C">
      <w:pPr>
        <w:tabs>
          <w:tab w:val="left" w:pos="1582"/>
        </w:tabs>
        <w:ind w:firstLine="709"/>
        <w:jc w:val="both"/>
      </w:pPr>
      <w:r w:rsidRPr="00356A08">
        <w:t xml:space="preserve">Este adevărată Însă observaţia cu privire la motivele legitime care determină creşterile de preţ ale unei acţiuni, respectiv evenimente societare importante, rezultate financiare pozitive etc., nicidecum tranzacţii care nu au un fundament dintre cele anterior amintite. Poate fi observat astfel că reacţia investitorilor În zilele care au urmat tranzacţiilor din 13.09.2013 a fost fundamentată pe inexistenţa unor evenimente de natură a justifica creşterea preţului acţiunilor </w:t>
      </w:r>
      <w:r w:rsidR="00CE6993">
        <w:t>SIF..W*..</w:t>
      </w:r>
      <w:r w:rsidRPr="00356A08">
        <w:t xml:space="preserve">, preţul revenind la valorile înregistrate anterior acestei date. </w:t>
      </w:r>
    </w:p>
    <w:p w:rsidRPr="00356A08" w:rsidR="00406B9C" w:rsidP="00406B9C">
      <w:pPr>
        <w:tabs>
          <w:tab w:val="left" w:pos="1582"/>
        </w:tabs>
        <w:ind w:firstLine="709"/>
        <w:jc w:val="both"/>
      </w:pPr>
      <w:r w:rsidRPr="00356A08">
        <w:t xml:space="preserve">Faţă de aprecierile expertului referitoare la caracteristicile pieţei DEAL şi inexistenţa unei dependenţe În formarea preţului de referinţă pe piaţa REGS faţă de preţul din piaţa DEAL, precizăm faptul că A.S.F. nu a formulat opinii cu privire la creşterea artificială a preţului pe această piaţă, ci doar cu privire la creşterea preţului pe piaţa REGS În data de 13.09.2013, În vederea formării unui suport pentru realizarea celor două tranzacţii DEAL din data de 16.09.2013. </w:t>
      </w:r>
    </w:p>
    <w:p w:rsidRPr="00356A08" w:rsidR="00406B9C" w:rsidP="00406B9C">
      <w:pPr>
        <w:tabs>
          <w:tab w:val="left" w:pos="1582"/>
        </w:tabs>
        <w:ind w:firstLine="709"/>
        <w:jc w:val="both"/>
      </w:pPr>
      <w:r w:rsidRPr="00356A08">
        <w:t xml:space="preserve">Expertul apreciază de asemenea acţiunea de creştere a preţului În data de 13.09.2013 a avut ca scop cumpărarea pachetului de 34.412.500 acţiuni </w:t>
      </w:r>
      <w:r w:rsidR="00CE6993">
        <w:t>SIF..W*..</w:t>
      </w:r>
      <w:r w:rsidRPr="00356A08">
        <w:t xml:space="preserve"> În data de 16.09.2013, menţionând: "clienţii SSIF </w:t>
      </w:r>
      <w:r w:rsidR="002C5680">
        <w:t>...Q...</w:t>
      </w:r>
      <w:r w:rsidRPr="00356A08">
        <w:t xml:space="preserve"> S.A., pentru a putea achiziţiona pachetul de acţiuni În număr de 34.412.500 respectiv de 6,25% din capitalul social al </w:t>
      </w:r>
      <w:r w:rsidR="00CE6993">
        <w:t>SIF..W*..</w:t>
      </w:r>
      <w:r w:rsidRPr="00356A08">
        <w:t xml:space="preserve">, În data de 16.09.2013 au trebuit să achizitioneze actiuni si de la ceilalti participanţi În piaţa regular În data de 13.09.2013". Mai mult decât atât, învederăm faptul că expertul a făcut referire În cadrul raportului de expertiză, doar la aspecte de analiză tehnică a pieţei În ansamblul ei, fără a analiza şi strategia de executare a ordinelor, aleasă de către ASIF </w:t>
      </w:r>
      <w:r w:rsidR="008779BA">
        <w:t>...T...</w:t>
      </w:r>
      <w:r w:rsidRPr="00356A08">
        <w:t xml:space="preserve">, respectiv fixarea preţului la un anumit nivel. </w:t>
      </w:r>
    </w:p>
    <w:p w:rsidRPr="00356A08" w:rsidR="00406B9C" w:rsidP="00406B9C">
      <w:pPr>
        <w:tabs>
          <w:tab w:val="left" w:pos="1582"/>
        </w:tabs>
        <w:ind w:firstLine="709"/>
        <w:jc w:val="both"/>
      </w:pPr>
      <w:r w:rsidRPr="00356A08">
        <w:t xml:space="preserve">Piaţa Regular a BVB este o piaţă de tip order-driven În cadrul căreia cererea Întâlneşte oferta pe baza ordinelor introduse În sistem. Afirmaţia conform căreia clienţii SSIF </w:t>
      </w:r>
      <w:r w:rsidR="002C5680">
        <w:t>...Q...</w:t>
      </w:r>
      <w:r w:rsidRPr="00356A08">
        <w:t xml:space="preserve"> S.A. "au trebuit să achiziţioneze acţiuni şi de la ceilalţi participanţi În piaţa regular În data de 13.09.2013" pentru a realiza cumpărările În 16.09.2013 este lipsită de fundament legal, aceasta practică de ridicare a preţului pentru realizarea unei tranzacţii DEAL În şedinţa următoare afectând integritatea pieţei şi protecţia investitorilor. </w:t>
      </w:r>
    </w:p>
    <w:p w:rsidRPr="00356A08" w:rsidR="00406B9C" w:rsidP="00406B9C">
      <w:pPr>
        <w:tabs>
          <w:tab w:val="left" w:pos="1582"/>
        </w:tabs>
        <w:ind w:firstLine="709"/>
        <w:jc w:val="both"/>
      </w:pPr>
      <w:r w:rsidRPr="00356A08">
        <w:t xml:space="preserve">În cel de al doilea grafic de la pagina 16 din raportul de expertiză, expertul exemplifică tranzacţionarea unui volum mare de acţiuni </w:t>
      </w:r>
      <w:r w:rsidR="00CE6993">
        <w:t>SIF..W*..</w:t>
      </w:r>
      <w:r w:rsidRPr="00356A08">
        <w:t xml:space="preserve"> În data de 26.09.2014 (n.n. 4.743.000 acţiuni) fără a face referire la variaţia preţului de Închidere care a fost mai mic cu 1% faţă de preţul de referinţă din şedinţa anterioară. Or, În acest context, apreciem ca fiind irelevant exemplul În procesul de expertizare derulat de către expert. </w:t>
      </w:r>
    </w:p>
    <w:p w:rsidRPr="00356A08" w:rsidR="00406B9C" w:rsidP="00406B9C">
      <w:pPr>
        <w:tabs>
          <w:tab w:val="left" w:pos="1582"/>
        </w:tabs>
        <w:ind w:firstLine="709"/>
        <w:jc w:val="both"/>
      </w:pPr>
      <w:r w:rsidRPr="00356A08">
        <w:t xml:space="preserve">Reiterăm faptul că expertul admite prin afirmaţia de la pagina 18 faptul că variaţia mare de preţ din data de 13.09.2013 s-a realizat cu scopul efectuării tranzacţiilor de tip Deal din data de 16.09.2013 cu un pachet de 6,25% din capitalul social al </w:t>
      </w:r>
      <w:r w:rsidR="00CE6993">
        <w:t>SIF..W*..</w:t>
      </w:r>
      <w:r w:rsidRPr="00356A08">
        <w:t xml:space="preserve">. În opinia autorităţii, creşterea preţului acţiunilor până la un nivel agreat În prealabil de către vânzători şi cumpărători pentru realizarea unei tranzacţii de tip Deal, nu constituie o practică conformă cu legislaţia pieţei de capital În vigoare. </w:t>
      </w:r>
    </w:p>
    <w:p w:rsidRPr="00356A08" w:rsidR="00406B9C" w:rsidP="00406B9C">
      <w:pPr>
        <w:tabs>
          <w:tab w:val="left" w:pos="1582"/>
        </w:tabs>
        <w:ind w:firstLine="709"/>
        <w:jc w:val="both"/>
      </w:pPr>
      <w:r w:rsidRPr="00356A08">
        <w:t xml:space="preserve">În ceea ce priveşte concluziile finale ale raportului de expertiză apreciem faptul că, eronat, expertul prezintă evoluţia preţului acţiunilor </w:t>
      </w:r>
      <w:r w:rsidR="00CE6993">
        <w:t>SIF..W*..</w:t>
      </w:r>
      <w:r w:rsidRPr="00356A08">
        <w:t xml:space="preserve"> pe o perioadă de 3 ani cu variaţii cuprinse Între 0,8-1,4 lei/acţiune, aceste variaţii fiind consemnate pe perioade lungi de timp şi având ca fundament investiţional o serie de evenimente societare , care Însă nu se regăsesc la nivelul perioadei analizate În prezenta cauză, după cum am arătat anterior si după cum a precizat chiar emitentul SIF </w:t>
      </w:r>
      <w:r w:rsidR="00CE6993">
        <w:t>..W..</w:t>
      </w:r>
      <w:r w:rsidRPr="00356A08">
        <w:t>.</w:t>
      </w:r>
    </w:p>
    <w:p w:rsidRPr="00356A08" w:rsidR="00406B9C" w:rsidP="00406B9C">
      <w:pPr>
        <w:tabs>
          <w:tab w:val="left" w:pos="1582"/>
        </w:tabs>
        <w:ind w:firstLine="709"/>
        <w:jc w:val="both"/>
      </w:pPr>
      <w:r w:rsidRPr="00356A08">
        <w:t xml:space="preserve">Expertul alege să structureze analiza oportunităţii transmiterii unui raport de tranzacţii suspecte, conform cerinţelor contractorului său, pe baza unor puncte limitate din cadrul Ghidului CESR/04-505b, fără a lua În considerare şi puncte relevante În cazul de faţă, cum ar fi indiciile posibile ale manipulării pieţei prevăzute la pctA.8 şi 4.9 din Ghid. </w:t>
      </w:r>
    </w:p>
    <w:p w:rsidRPr="00356A08" w:rsidR="00406B9C" w:rsidP="00406B9C">
      <w:pPr>
        <w:tabs>
          <w:tab w:val="left" w:pos="1582"/>
        </w:tabs>
        <w:ind w:firstLine="709"/>
        <w:jc w:val="both"/>
      </w:pPr>
      <w:r w:rsidRPr="00356A08">
        <w:t xml:space="preserve">Întrucât elementele invocate de reclamant În cadrul pct. C pag. 33 din acţiune, cu referire la posibilele semnale de manipulare a pieţei, prevăzute de Ghidul CESR/04¬505b, sunt analizate de către acesta În acelaşi regim de abordare adoptat de către expertul </w:t>
      </w:r>
      <w:r w:rsidR="00613D25">
        <w:t>..E..</w:t>
      </w:r>
      <w:r w:rsidRPr="00356A08">
        <w:t xml:space="preserve">, apreciem Raportul de expertiză extrajudiciară ca nefiind obiectiv şi independent de părţile implicate În litigiu. </w:t>
      </w:r>
    </w:p>
    <w:p w:rsidRPr="00356A08" w:rsidR="00406B9C" w:rsidP="00406B9C">
      <w:pPr>
        <w:tabs>
          <w:tab w:val="left" w:pos="1582"/>
        </w:tabs>
        <w:ind w:firstLine="709"/>
        <w:jc w:val="both"/>
      </w:pPr>
      <w:r w:rsidRPr="00356A08">
        <w:t xml:space="preserve">Menţionăm faptul că, prin măsura adoptată, AS.F. şi-a exercitat prerogativele legale referitoare la speta supusă atenţiei de către reclamant, realizând aplicarea conformă a prevederilor legale incidente pieţei de capital. </w:t>
      </w:r>
    </w:p>
    <w:p w:rsidRPr="00356A08" w:rsidR="00406B9C" w:rsidP="00406B9C">
      <w:pPr>
        <w:tabs>
          <w:tab w:val="left" w:pos="1582"/>
        </w:tabs>
        <w:ind w:firstLine="709"/>
        <w:jc w:val="both"/>
      </w:pPr>
      <w:r w:rsidRPr="00356A08">
        <w:t xml:space="preserve">Vă rugăm să observaţi faptul că actul administrativ a cărui anulare se cere, conţine descrierea faptelor constatate de AS.F., precum şi motivele de fapt şi de drept pe care se Întemeiază şi a fost emis de parata ca urmare a unei activităţi de analiză şi investigare a faptelor constatate, În conformitate cu prerogativele atribuite prin O.U.G. 93/2012 privind Înfiinţarea, organizarea şi funcţionarea Autorităţii de Supraveghere Financiară. </w:t>
      </w:r>
    </w:p>
    <w:p w:rsidRPr="00356A08" w:rsidR="00406B9C" w:rsidP="00406B9C">
      <w:pPr>
        <w:tabs>
          <w:tab w:val="left" w:pos="1582"/>
        </w:tabs>
        <w:ind w:firstLine="709"/>
        <w:jc w:val="both"/>
      </w:pPr>
      <w:r w:rsidRPr="00356A08">
        <w:t xml:space="preserve">Dispoziţiile legale retinute În Decizia AS.F. nr. </w:t>
      </w:r>
      <w:r w:rsidR="002C5680">
        <w:t>..I../17.02.2014</w:t>
      </w:r>
      <w:r w:rsidRPr="00356A08">
        <w:t xml:space="preserve">, pe care reclamantul le-a Încălcat În activitatea desfăşurată, au valoare de normă juridică imperativă creată de legiuitor pentru protejarea bunurilor şi intereselor investitorilor. </w:t>
      </w:r>
    </w:p>
    <w:p w:rsidRPr="00356A08" w:rsidR="00406B9C" w:rsidP="00406B9C">
      <w:pPr>
        <w:tabs>
          <w:tab w:val="left" w:pos="1582"/>
        </w:tabs>
        <w:ind w:firstLine="709"/>
        <w:jc w:val="both"/>
      </w:pPr>
      <w:r w:rsidRPr="00356A08">
        <w:t xml:space="preserve">Faptele constatate În urma investigaţiilor efectuate de parata constituie contravenţii. Având În vedere faptele constatate, suntem Îndreptăţiţi să afirmăm faptul că, prin conduita sa, reclamantul a răsturnat prezumţia de legalitate a activităţii SSIF </w:t>
      </w:r>
      <w:r w:rsidR="002C5680">
        <w:t>...Q...</w:t>
      </w:r>
      <w:r w:rsidRPr="00356A08">
        <w:t xml:space="preserve"> S.A În calitatea sa de persoană care desfăşoară cu titlu profesional activităţi pe piaţa de capital, autorizată În acest sens de AS.F., reclamantul avea la dispoziţie toate elementele de natură a evidenţia existenţa unor indicii de natura celor la care face referire art. 250 din legea nr. 297/2004, cu modificările şi completările ulterioare. </w:t>
      </w:r>
    </w:p>
    <w:p w:rsidRPr="00356A08" w:rsidR="00406B9C" w:rsidP="00406B9C">
      <w:pPr>
        <w:tabs>
          <w:tab w:val="left" w:pos="1582"/>
        </w:tabs>
        <w:ind w:firstLine="709"/>
        <w:jc w:val="both"/>
      </w:pPr>
      <w:r w:rsidRPr="00356A08">
        <w:t xml:space="preserve">Astfel, vă rugăm să observaţi că Decizia AS.F. nr. </w:t>
      </w:r>
      <w:r w:rsidR="002C5680">
        <w:t>..I../17.02.2014</w:t>
      </w:r>
      <w:r w:rsidRPr="00356A08">
        <w:t xml:space="preserve"> s-a emis cu luarea În considerare a tuturor circumstanţelor de fapt şi este rezultatul unei analize corecte şi pertinente a temeiurilor retinute În scopul individualizării sancţiunii aplicate În ceea ce priveşte cuantumul amenzii. </w:t>
      </w:r>
    </w:p>
    <w:p w:rsidRPr="00356A08" w:rsidR="00406B9C" w:rsidP="00406B9C">
      <w:pPr>
        <w:tabs>
          <w:tab w:val="left" w:pos="1582"/>
        </w:tabs>
        <w:ind w:firstLine="709"/>
        <w:jc w:val="both"/>
      </w:pPr>
      <w:r w:rsidRPr="00356A08">
        <w:t xml:space="preserve">Pentru toate motivele de fapt şi de drept mai sus invocate, vă solicităm, onorată instanţă, să respingeţi acţiunea ca neîntemeiată. </w:t>
      </w:r>
    </w:p>
    <w:p w:rsidRPr="00356A08" w:rsidR="00406B9C" w:rsidP="00406B9C">
      <w:pPr>
        <w:tabs>
          <w:tab w:val="left" w:pos="1582"/>
        </w:tabs>
        <w:ind w:firstLine="709"/>
        <w:jc w:val="both"/>
      </w:pPr>
      <w:r w:rsidRPr="00356A08">
        <w:t xml:space="preserve">Temeiul de drept: ne întemeiem apărările pe dispoziţiile C. proc. civ., ale Legii nr. 554/2004 privind contenciosul administrativ, cu modificările şi completările ulterioare, ale O.U.G. nr. 93/2012 privind înfiinţarea, organizarea şi funcţionarea Autorităţii de Supraveghere Financiară, cu modificările şi completările ulterioare, O.U.G nr. 25/2002 privind aprobarea Statutului CNVM, aprobată cu modificări prin Legea nr. 514/2002, cu modificările şi completările ulterioare, ale Legii nr. 297/2004 privind piaţa de capital, ale Regulamentului nr. 3212006 privind serviciile de investiţii financiare şi pe dispoziţiile legale incidente”. </w:t>
      </w:r>
    </w:p>
    <w:p w:rsidRPr="00356A08" w:rsidR="00406B9C" w:rsidP="00406B9C">
      <w:pPr>
        <w:tabs>
          <w:tab w:val="left" w:pos="1582"/>
        </w:tabs>
        <w:ind w:firstLine="709"/>
        <w:jc w:val="both"/>
      </w:pPr>
      <w:r w:rsidRPr="00356A08">
        <w:t>In dovedirea actiunii si in aparare, partile au depus la dosar inscrisuri.</w:t>
      </w:r>
    </w:p>
    <w:p w:rsidRPr="00356A08" w:rsidR="00406B9C" w:rsidP="00406B9C">
      <w:pPr>
        <w:tabs>
          <w:tab w:val="left" w:pos="1582"/>
        </w:tabs>
        <w:ind w:firstLine="709"/>
        <w:jc w:val="both"/>
      </w:pPr>
    </w:p>
    <w:p w:rsidRPr="00356A08" w:rsidR="00406B9C" w:rsidP="00406B9C">
      <w:pPr>
        <w:tabs>
          <w:tab w:val="left" w:pos="1582"/>
        </w:tabs>
        <w:ind w:firstLine="709"/>
        <w:jc w:val="center"/>
        <w:rPr>
          <w:b/>
        </w:rPr>
      </w:pPr>
      <w:r w:rsidRPr="00356A08">
        <w:rPr>
          <w:b/>
        </w:rPr>
        <w:t>CURTEA</w:t>
      </w:r>
    </w:p>
    <w:p w:rsidRPr="00356A08" w:rsidR="00406B9C" w:rsidP="00406B9C">
      <w:pPr>
        <w:tabs>
          <w:tab w:val="left" w:pos="720"/>
        </w:tabs>
        <w:ind w:firstLine="709"/>
        <w:jc w:val="both"/>
      </w:pPr>
    </w:p>
    <w:p w:rsidRPr="00356A08" w:rsidR="00406B9C" w:rsidP="00406B9C">
      <w:pPr>
        <w:pStyle w:val="NoSpacing"/>
        <w:ind w:firstLine="709"/>
        <w:jc w:val="both"/>
        <w:rPr>
          <w:rFonts w:ascii="Times New Roman" w:hAnsi="Times New Roman"/>
          <w:sz w:val="24"/>
        </w:rPr>
      </w:pPr>
      <w:r w:rsidRPr="00356A08">
        <w:rPr>
          <w:rFonts w:ascii="Times New Roman" w:hAnsi="Times New Roman"/>
          <w:sz w:val="24"/>
        </w:rPr>
        <w:t xml:space="preserve">Reclamantul are calitatea de director general, având funcţia de conducător, autorizat in aceasta calitate prin Decizia C.N.V.M. nr. </w:t>
      </w:r>
      <w:r w:rsidR="001A35FB">
        <w:rPr>
          <w:rFonts w:ascii="Times New Roman" w:hAnsi="Times New Roman"/>
          <w:sz w:val="24"/>
        </w:rPr>
        <w:t>....</w:t>
      </w:r>
      <w:r w:rsidRPr="00356A08">
        <w:rPr>
          <w:rFonts w:ascii="Times New Roman" w:hAnsi="Times New Roman"/>
          <w:sz w:val="24"/>
        </w:rPr>
        <w:t xml:space="preserve">/26.09.201, in cadrul intermediarului </w:t>
      </w:r>
      <w:r w:rsidR="002C5680">
        <w:rPr>
          <w:rFonts w:ascii="Times New Roman" w:hAnsi="Times New Roman"/>
          <w:sz w:val="24"/>
        </w:rPr>
        <w:t>...Q...</w:t>
      </w:r>
      <w:r w:rsidRPr="00356A08">
        <w:rPr>
          <w:rFonts w:ascii="Times New Roman" w:hAnsi="Times New Roman"/>
          <w:sz w:val="24"/>
        </w:rPr>
        <w:t xml:space="preserve"> S.A. (anterior denumita </w:t>
      </w:r>
      <w:r w:rsidR="002C5680">
        <w:rPr>
          <w:rFonts w:ascii="Times New Roman" w:hAnsi="Times New Roman"/>
          <w:sz w:val="24"/>
        </w:rPr>
        <w:t>...B...</w:t>
      </w:r>
      <w:r w:rsidRPr="00356A08">
        <w:rPr>
          <w:rFonts w:ascii="Times New Roman" w:hAnsi="Times New Roman"/>
          <w:sz w:val="24"/>
        </w:rPr>
        <w:t xml:space="preserve"> SA), inregistrat in Registrul A.S.F. sub nr. </w:t>
      </w:r>
      <w:r w:rsidR="000C0B71">
        <w:rPr>
          <w:rFonts w:ascii="Times New Roman" w:hAnsi="Times New Roman"/>
          <w:sz w:val="24"/>
        </w:rPr>
        <w:t>............./.........</w:t>
      </w:r>
    </w:p>
    <w:p w:rsidRPr="00356A08" w:rsidR="00406B9C" w:rsidP="00406B9C">
      <w:pPr>
        <w:pStyle w:val="NoSpacing"/>
        <w:ind w:firstLine="709"/>
        <w:jc w:val="both"/>
        <w:rPr>
          <w:rFonts w:ascii="Times New Roman" w:hAnsi="Times New Roman"/>
          <w:sz w:val="24"/>
        </w:rPr>
      </w:pPr>
      <w:r w:rsidRPr="00356A08">
        <w:rPr>
          <w:rFonts w:ascii="Times New Roman" w:hAnsi="Times New Roman"/>
          <w:sz w:val="24"/>
        </w:rPr>
        <w:t>Prin decizia nr.</w:t>
      </w:r>
      <w:r w:rsidR="002C5680">
        <w:rPr>
          <w:rFonts w:ascii="Times New Roman" w:hAnsi="Times New Roman"/>
          <w:sz w:val="24"/>
        </w:rPr>
        <w:t>..I../17.02.2014</w:t>
      </w:r>
      <w:r w:rsidRPr="00356A08">
        <w:rPr>
          <w:rFonts w:ascii="Times New Roman" w:hAnsi="Times New Roman"/>
          <w:sz w:val="24"/>
        </w:rPr>
        <w:t xml:space="preserve"> emisa de Autoritatea de Supraveghere Financiara (in continuare ASF), reclamantul a fost sanctionat cu amenda contraventionala in cuantum de 20.000 lei, pentru incalcarea prevederilor art.250, alin.3 din Legea nr.297/2004, retinandu-se ca, in calitate de conducător in cadrul intermediarului </w:t>
      </w:r>
      <w:r w:rsidR="002C5680">
        <w:rPr>
          <w:rFonts w:ascii="Times New Roman" w:hAnsi="Times New Roman"/>
          <w:sz w:val="24"/>
        </w:rPr>
        <w:t>...Q...</w:t>
      </w:r>
      <w:r w:rsidRPr="00356A08">
        <w:rPr>
          <w:rFonts w:ascii="Times New Roman" w:hAnsi="Times New Roman"/>
          <w:sz w:val="24"/>
        </w:rPr>
        <w:t xml:space="preserve"> S.A.,  reclamantul avea obligatia de  transmitere la A.S.F a unui raport de tranzacţii suspecte cu privire la tranzacţiile realizate in datele de 13.09.203 si 16.09.2013 de clientii </w:t>
      </w:r>
      <w:r w:rsidR="006F58D7">
        <w:rPr>
          <w:rFonts w:ascii="Times New Roman" w:hAnsi="Times New Roman"/>
          <w:sz w:val="24"/>
        </w:rPr>
        <w:t>..G..</w:t>
      </w:r>
      <w:r w:rsidRPr="00356A08">
        <w:rPr>
          <w:rFonts w:ascii="Times New Roman" w:hAnsi="Times New Roman"/>
          <w:sz w:val="24"/>
        </w:rPr>
        <w:t xml:space="preserve"> si </w:t>
      </w:r>
      <w:r w:rsidR="006F58D7">
        <w:rPr>
          <w:rFonts w:ascii="Times New Roman" w:hAnsi="Times New Roman"/>
          <w:sz w:val="24"/>
        </w:rPr>
        <w:t>..H..</w:t>
      </w:r>
      <w:r w:rsidRPr="00356A08">
        <w:rPr>
          <w:rFonts w:ascii="Times New Roman" w:hAnsi="Times New Roman"/>
          <w:sz w:val="24"/>
        </w:rPr>
        <w:t xml:space="preserve">, prin intermediul agentului pentru servicii de investitii financiare </w:t>
      </w:r>
      <w:r w:rsidR="008779BA">
        <w:rPr>
          <w:rFonts w:ascii="Times New Roman" w:hAnsi="Times New Roman"/>
          <w:sz w:val="24"/>
        </w:rPr>
        <w:t>...T...</w:t>
      </w:r>
      <w:r w:rsidRPr="00356A08">
        <w:rPr>
          <w:rFonts w:ascii="Times New Roman" w:hAnsi="Times New Roman"/>
          <w:sz w:val="24"/>
        </w:rPr>
        <w:t xml:space="preserve">, angajat al intermediarului </w:t>
      </w:r>
      <w:r w:rsidR="002C5680">
        <w:rPr>
          <w:rFonts w:ascii="Times New Roman" w:hAnsi="Times New Roman"/>
          <w:sz w:val="24"/>
        </w:rPr>
        <w:t>...Q...</w:t>
      </w:r>
      <w:r w:rsidRPr="00356A08">
        <w:rPr>
          <w:rFonts w:ascii="Times New Roman" w:hAnsi="Times New Roman"/>
          <w:sz w:val="24"/>
        </w:rPr>
        <w:t xml:space="preserve"> S.A (f.76).</w:t>
      </w:r>
    </w:p>
    <w:p w:rsidRPr="00356A08" w:rsidR="00406B9C" w:rsidP="00406B9C">
      <w:pPr>
        <w:pStyle w:val="NoSpacing"/>
        <w:ind w:firstLine="709"/>
        <w:jc w:val="both"/>
        <w:rPr>
          <w:rFonts w:ascii="Times New Roman" w:hAnsi="Times New Roman"/>
          <w:sz w:val="24"/>
        </w:rPr>
      </w:pPr>
      <w:r w:rsidRPr="00356A08">
        <w:rPr>
          <w:rFonts w:ascii="Times New Roman" w:hAnsi="Times New Roman"/>
          <w:sz w:val="24"/>
        </w:rPr>
        <w:t>Reclamantul a formulat plangere prealabila impotriva deciziei de mai sus, aceasta fiind insa respinsa ca neintemeiata prin decizia nr.</w:t>
      </w:r>
      <w:r w:rsidR="002C5680">
        <w:rPr>
          <w:rFonts w:ascii="Times New Roman" w:hAnsi="Times New Roman"/>
          <w:sz w:val="24"/>
        </w:rPr>
        <w:t>..III../16.05.2014</w:t>
      </w:r>
      <w:r w:rsidRPr="00356A08">
        <w:rPr>
          <w:rFonts w:ascii="Times New Roman" w:hAnsi="Times New Roman"/>
          <w:sz w:val="24"/>
        </w:rPr>
        <w:t xml:space="preserve"> emisa de parata (f.92).</w:t>
      </w:r>
    </w:p>
    <w:p w:rsidRPr="00356A08" w:rsidR="00406B9C" w:rsidP="00406B9C">
      <w:pPr>
        <w:pStyle w:val="NoSpacing"/>
        <w:ind w:firstLine="709"/>
        <w:jc w:val="both"/>
        <w:rPr>
          <w:rFonts w:ascii="Times New Roman" w:hAnsi="Times New Roman"/>
          <w:sz w:val="24"/>
        </w:rPr>
      </w:pPr>
      <w:r w:rsidRPr="00356A08">
        <w:rPr>
          <w:rFonts w:ascii="Times New Roman" w:hAnsi="Times New Roman"/>
          <w:sz w:val="24"/>
        </w:rPr>
        <w:t xml:space="preserve">Prin Decizia nr. </w:t>
      </w:r>
      <w:r w:rsidR="002C5680">
        <w:rPr>
          <w:rFonts w:ascii="Times New Roman" w:hAnsi="Times New Roman"/>
          <w:sz w:val="24"/>
        </w:rPr>
        <w:t>..II../16.05.2014</w:t>
      </w:r>
      <w:r w:rsidRPr="00356A08">
        <w:rPr>
          <w:rFonts w:ascii="Times New Roman" w:hAnsi="Times New Roman"/>
          <w:sz w:val="24"/>
        </w:rPr>
        <w:t>, A.S.F. a dispus rectificarea unor erori materiale privitoare la temeiul juridic al emiterii deciziei de sanctionare (f.100).</w:t>
      </w:r>
    </w:p>
    <w:p w:rsidRPr="00356A08" w:rsidR="00406B9C" w:rsidP="00406B9C">
      <w:pPr>
        <w:pStyle w:val="NoSpacing"/>
        <w:ind w:firstLine="709"/>
        <w:jc w:val="both"/>
        <w:rPr>
          <w:rFonts w:ascii="Times New Roman" w:hAnsi="Times New Roman"/>
          <w:sz w:val="24"/>
        </w:rPr>
      </w:pPr>
      <w:r w:rsidRPr="00356A08">
        <w:rPr>
          <w:rFonts w:ascii="Times New Roman" w:hAnsi="Times New Roman"/>
          <w:sz w:val="24"/>
        </w:rPr>
        <w:t>Analizand legalitatea deciziei de mai sus, instanta retine:</w:t>
      </w:r>
    </w:p>
    <w:p w:rsidRPr="00356A08" w:rsidR="00406B9C" w:rsidP="00406B9C">
      <w:pPr>
        <w:pStyle w:val="NoSpacing"/>
        <w:ind w:firstLine="709"/>
        <w:jc w:val="both"/>
        <w:rPr>
          <w:rFonts w:ascii="Times New Roman" w:hAnsi="Times New Roman"/>
          <w:sz w:val="24"/>
        </w:rPr>
      </w:pPr>
      <w:r w:rsidRPr="00356A08">
        <w:rPr>
          <w:rFonts w:ascii="Times New Roman" w:hAnsi="Times New Roman"/>
          <w:sz w:val="24"/>
        </w:rPr>
        <w:t>In ceea ce priveste calitatea de subiect activ al contraventiei</w:t>
      </w:r>
    </w:p>
    <w:p w:rsidRPr="00356A08" w:rsidR="00406B9C" w:rsidP="00406B9C">
      <w:pPr>
        <w:autoSpaceDE w:val="0"/>
        <w:autoSpaceDN w:val="0"/>
        <w:adjustRightInd w:val="0"/>
        <w:ind w:firstLine="709"/>
        <w:jc w:val="both"/>
      </w:pPr>
      <w:r w:rsidRPr="00356A08">
        <w:t>Potrivit art.250, alin.3 din Legea nr.297/2004, „orice persoană implicată profesional în tranzacţii cu instrumente financiare, care are motive rezonabile să considere că o tranzacţie se desfăşoară în baza unor informaţii privilegiate sau că aceasta ar putea constitui o acţiune de manipulare a pieţei, va notifica, fără întârziere, C.N.V.M.”.</w:t>
      </w:r>
    </w:p>
    <w:p w:rsidRPr="00356A08" w:rsidR="00406B9C" w:rsidP="00406B9C">
      <w:pPr>
        <w:autoSpaceDE w:val="0"/>
        <w:autoSpaceDN w:val="0"/>
        <w:adjustRightInd w:val="0"/>
        <w:ind w:firstLine="709"/>
        <w:jc w:val="both"/>
        <w:rPr>
          <w:color w:val="000000"/>
          <w:shd w:val="clear" w:color="auto" w:fill="F9F9F9"/>
        </w:rPr>
      </w:pPr>
      <w:r w:rsidRPr="00356A08">
        <w:t>Potrivit art.1, alin.5 din Constitutie, „i</w:t>
      </w:r>
      <w:r w:rsidRPr="00356A08">
        <w:rPr>
          <w:color w:val="000000"/>
          <w:shd w:val="clear" w:color="auto" w:fill="F9F9F9"/>
        </w:rPr>
        <w:t>n Romania, respectarea Constitutiei, a suprematiei sale si a legilor este obligatorie”.</w:t>
      </w:r>
    </w:p>
    <w:p w:rsidRPr="00356A08" w:rsidR="00406B9C" w:rsidP="00406B9C">
      <w:pPr>
        <w:autoSpaceDE w:val="0"/>
        <w:autoSpaceDN w:val="0"/>
        <w:adjustRightInd w:val="0"/>
        <w:ind w:firstLine="709"/>
        <w:jc w:val="both"/>
        <w:rPr>
          <w:color w:val="000000"/>
          <w:shd w:val="clear" w:color="auto" w:fill="F9F9F9"/>
        </w:rPr>
      </w:pPr>
      <w:r w:rsidRPr="00356A08">
        <w:rPr>
          <w:color w:val="000000"/>
          <w:shd w:val="clear" w:color="auto" w:fill="F9F9F9"/>
        </w:rPr>
        <w:t>Conditia fundamentala pentru respectarea legilor este claritatea si previzibilitatea acestora, cerinte fara de care destinatarii acestora nu isi pot adapta conduita astfel incat sa se conformeze normelor continute de respectivele legi.</w:t>
      </w:r>
    </w:p>
    <w:p w:rsidRPr="00356A08" w:rsidR="00406B9C" w:rsidP="00406B9C">
      <w:pPr>
        <w:autoSpaceDE w:val="0"/>
        <w:autoSpaceDN w:val="0"/>
        <w:adjustRightInd w:val="0"/>
        <w:ind w:firstLine="709"/>
        <w:jc w:val="both"/>
        <w:rPr>
          <w:color w:val="000000"/>
          <w:shd w:val="clear" w:color="auto" w:fill="F9F9F9"/>
        </w:rPr>
      </w:pPr>
      <w:r w:rsidRPr="00356A08">
        <w:rPr>
          <w:color w:val="000000"/>
          <w:shd w:val="clear" w:color="auto" w:fill="F9F9F9"/>
        </w:rPr>
        <w:t>Claritatea legii presupune stabilirea cu precizie atat a sferei destinatarilor, cat si conduitei impuse. Conditia claritatii trebuie analizata cu si mai multa rigoare atunci cand incalcarea unei anumite norme este de natura sa atraga sanctiuni pentru destinatarii ce nu i se conforsaza.</w:t>
      </w:r>
    </w:p>
    <w:p w:rsidRPr="00356A08" w:rsidR="00406B9C" w:rsidP="00406B9C">
      <w:pPr>
        <w:autoSpaceDE w:val="0"/>
        <w:autoSpaceDN w:val="0"/>
        <w:adjustRightInd w:val="0"/>
        <w:ind w:firstLine="709"/>
        <w:jc w:val="both"/>
        <w:rPr>
          <w:color w:val="000000"/>
          <w:shd w:val="clear" w:color="auto" w:fill="F9F9F9"/>
        </w:rPr>
      </w:pPr>
      <w:r w:rsidRPr="00356A08">
        <w:rPr>
          <w:color w:val="000000"/>
          <w:shd w:val="clear" w:color="auto" w:fill="F9F9F9"/>
        </w:rPr>
        <w:t>Previzibilitatea legii, cerinta aflata in stransa legatura cu claritatea legii, presupune atat o intepretare si o aplicare unitara a legii de catre organele de stat implicate, cat si o anumita stabilitate in timp a acesteia.</w:t>
      </w:r>
    </w:p>
    <w:p w:rsidRPr="00356A08" w:rsidR="00406B9C" w:rsidP="00406B9C">
      <w:pPr>
        <w:autoSpaceDE w:val="0"/>
        <w:autoSpaceDN w:val="0"/>
        <w:adjustRightInd w:val="0"/>
        <w:ind w:firstLine="709"/>
        <w:jc w:val="both"/>
        <w:rPr>
          <w:color w:val="000000"/>
          <w:shd w:val="clear" w:color="auto" w:fill="F9F9F9"/>
        </w:rPr>
      </w:pPr>
      <w:r w:rsidRPr="00356A08">
        <w:rPr>
          <w:color w:val="000000"/>
          <w:shd w:val="clear" w:color="auto" w:fill="F9F9F9"/>
        </w:rPr>
        <w:t>Analizand art.250, alin.3 din Legea nr.297/2004, din perspectiva claritatii si previzibilitatii, in ceea ce priveste determinarea sferei persoanelor obligate sa notifice ASF, instanta constata:</w:t>
      </w:r>
    </w:p>
    <w:p w:rsidRPr="00356A08" w:rsidR="00406B9C" w:rsidP="00406B9C">
      <w:pPr>
        <w:autoSpaceDE w:val="0"/>
        <w:autoSpaceDN w:val="0"/>
        <w:adjustRightInd w:val="0"/>
        <w:ind w:firstLine="709"/>
        <w:jc w:val="both"/>
        <w:rPr>
          <w:color w:val="000000"/>
          <w:shd w:val="clear" w:color="auto" w:fill="F9F9F9"/>
        </w:rPr>
      </w:pPr>
      <w:r w:rsidRPr="00356A08">
        <w:rPr>
          <w:color w:val="000000"/>
          <w:shd w:val="clear" w:color="auto" w:fill="F9F9F9"/>
        </w:rPr>
        <w:t>Din continutul textului legal, rezulta ca persoanele obligate sa notifice ASF privind tranzactiile suspecte sunt „orice persoane</w:t>
      </w:r>
      <w:r w:rsidRPr="00356A08">
        <w:t xml:space="preserve"> implicate profesional în tranzacţii cu instrumente financiare</w:t>
      </w:r>
      <w:r w:rsidRPr="00356A08">
        <w:rPr>
          <w:color w:val="000000"/>
          <w:shd w:val="clear" w:color="auto" w:fill="F9F9F9"/>
        </w:rPr>
        <w:t xml:space="preserve"> ”.</w:t>
      </w:r>
    </w:p>
    <w:p w:rsidRPr="00356A08" w:rsidR="00406B9C" w:rsidP="00406B9C">
      <w:pPr>
        <w:autoSpaceDE w:val="0"/>
        <w:autoSpaceDN w:val="0"/>
        <w:adjustRightInd w:val="0"/>
        <w:ind w:firstLine="709"/>
        <w:jc w:val="both"/>
        <w:rPr>
          <w:color w:val="000000"/>
          <w:shd w:val="clear" w:color="auto" w:fill="F9F9F9"/>
        </w:rPr>
      </w:pPr>
      <w:r w:rsidRPr="00356A08">
        <w:rPr>
          <w:color w:val="000000"/>
          <w:shd w:val="clear" w:color="auto" w:fill="F9F9F9"/>
        </w:rPr>
        <w:t>Se constata insa ca textul legal nu precizeaza ce trebuie sa se inteleaga prin „persoana implicata profesional in tranzactii cu instrumente financiare”, neputandu-se sti daca este vorba de persoana juridica ce efectueaza tranzactia, de alte persoane juridice care au cunostinta pe orice cale de o tranzactie suspecta, precum alte societati de investitii financiare ce opereaza pe aceeasi piata, de persoana juridica emitenta a instrumentelor financiare tranzactionate, de persoane fizice si daca da, ca calitate trebuie sa aiba acestea din urma.</w:t>
      </w:r>
    </w:p>
    <w:p w:rsidRPr="00356A08" w:rsidR="00406B9C" w:rsidP="00406B9C">
      <w:pPr>
        <w:autoSpaceDE w:val="0"/>
        <w:autoSpaceDN w:val="0"/>
        <w:adjustRightInd w:val="0"/>
        <w:ind w:firstLine="709"/>
        <w:jc w:val="both"/>
        <w:rPr>
          <w:color w:val="000000"/>
          <w:shd w:val="clear" w:color="auto" w:fill="F9F9F9"/>
        </w:rPr>
      </w:pPr>
      <w:r w:rsidRPr="00356A08">
        <w:rPr>
          <w:color w:val="000000"/>
          <w:shd w:val="clear" w:color="auto" w:fill="F9F9F9"/>
        </w:rPr>
        <w:t>Se observa ca nici art.2 din Legea nr.297/2004 nu ajuta la lamurirea sensului expresiei „persoana implicata profesional”, deoarece aceasta expresie nu se regaseste „ad litteram” printre termenii si expresiile definite de acest articol.</w:t>
      </w:r>
    </w:p>
    <w:p w:rsidRPr="00356A08" w:rsidR="00406B9C" w:rsidP="00406B9C">
      <w:pPr>
        <w:autoSpaceDE w:val="0"/>
        <w:autoSpaceDN w:val="0"/>
        <w:adjustRightInd w:val="0"/>
        <w:ind w:firstLine="709"/>
        <w:jc w:val="both"/>
      </w:pPr>
      <w:r w:rsidRPr="00356A08">
        <w:rPr>
          <w:color w:val="000000"/>
          <w:shd w:val="clear" w:color="auto" w:fill="F9F9F9"/>
        </w:rPr>
        <w:t>Fata de folosirea termenului „persoana”, parata ASF face trimitere la definitia data persoanei de art.2, pct.21, in sensul ca ea ar reprezenta „</w:t>
      </w:r>
      <w:r w:rsidRPr="00356A08">
        <w:t>orice persoană fizică sau juridică”.</w:t>
      </w:r>
    </w:p>
    <w:p w:rsidRPr="00356A08" w:rsidR="00406B9C" w:rsidP="00406B9C">
      <w:pPr>
        <w:autoSpaceDE w:val="0"/>
        <w:autoSpaceDN w:val="0"/>
        <w:adjustRightInd w:val="0"/>
        <w:ind w:firstLine="709"/>
        <w:jc w:val="both"/>
      </w:pPr>
      <w:r w:rsidRPr="00356A08">
        <w:t>Cu toate acestea, aceasta trimitere nu lamureste decat o parte a problemei, in sensul ca indica faptul ca si o persoana fizica poate avea vocatia de a deveni subiect activ al contraventiei.</w:t>
      </w:r>
    </w:p>
    <w:p w:rsidRPr="00356A08" w:rsidR="00406B9C" w:rsidP="00406B9C">
      <w:pPr>
        <w:autoSpaceDE w:val="0"/>
        <w:autoSpaceDN w:val="0"/>
        <w:adjustRightInd w:val="0"/>
        <w:ind w:firstLine="709"/>
        <w:jc w:val="both"/>
      </w:pPr>
      <w:r w:rsidRPr="00356A08">
        <w:t>Insa nu orice persoana fizica ar avea obligatia de a notifica ASF, ci numai persoanele fizice implicate profesional, astfel incat ar trebui lamurit  mai departe ce trebuie sa se inteleaga prin „persoana fizica implicata profesional”.</w:t>
      </w:r>
    </w:p>
    <w:p w:rsidRPr="00356A08" w:rsidR="00406B9C" w:rsidP="00406B9C">
      <w:pPr>
        <w:autoSpaceDE w:val="0"/>
        <w:autoSpaceDN w:val="0"/>
        <w:adjustRightInd w:val="0"/>
        <w:ind w:firstLine="709"/>
        <w:jc w:val="both"/>
      </w:pPr>
      <w:r w:rsidRPr="00356A08">
        <w:t>Ca atare, sfera tuturor persoanelor fizice trebuie restransa doar la persoanele fizice implicate profesional.</w:t>
      </w:r>
    </w:p>
    <w:p w:rsidRPr="00356A08" w:rsidR="00406B9C" w:rsidP="00406B9C">
      <w:pPr>
        <w:autoSpaceDE w:val="0"/>
        <w:autoSpaceDN w:val="0"/>
        <w:adjustRightInd w:val="0"/>
        <w:ind w:firstLine="709"/>
        <w:jc w:val="both"/>
      </w:pPr>
      <w:r w:rsidRPr="00356A08">
        <w:t>In continuare, art.2, pct.22 din lege defineste „persoana implicata”, fiind evident ca, in lumina precizarilor de la pct.21, va fi vorba atat de persoanele juridice implicate, cat si de persoanele fizice implicate, aratand ca acestea sunt:</w:t>
      </w:r>
    </w:p>
    <w:p w:rsidRPr="00356A08" w:rsidR="00406B9C" w:rsidP="00406B9C">
      <w:pPr>
        <w:autoSpaceDE w:val="0"/>
        <w:autoSpaceDN w:val="0"/>
        <w:adjustRightInd w:val="0"/>
        <w:ind w:firstLine="709"/>
        <w:jc w:val="both"/>
      </w:pPr>
      <w:r w:rsidRPr="00356A08">
        <w:t>a) persoane care controlează sau sunt controlate de către un emitent sau care se găsesc sub un control comun;</w:t>
      </w:r>
    </w:p>
    <w:p w:rsidRPr="00356A08" w:rsidR="00406B9C" w:rsidP="00406B9C">
      <w:pPr>
        <w:autoSpaceDE w:val="0"/>
        <w:autoSpaceDN w:val="0"/>
        <w:adjustRightInd w:val="0"/>
        <w:ind w:firstLine="709"/>
        <w:jc w:val="both"/>
      </w:pPr>
      <w:r w:rsidRPr="00356A08">
        <w:t>b) persoane care participă direct sau indirect la încheierea unor acorduri în vederea obţinerii sau exercitării în comun a drepturilor de vot, dacă acţiunile, obiect al acordului, pot conferi o poziţie de control;</w:t>
      </w:r>
    </w:p>
    <w:p w:rsidRPr="00356A08" w:rsidR="00406B9C" w:rsidP="00406B9C">
      <w:pPr>
        <w:autoSpaceDE w:val="0"/>
        <w:autoSpaceDN w:val="0"/>
        <w:adjustRightInd w:val="0"/>
        <w:ind w:firstLine="709"/>
        <w:jc w:val="both"/>
      </w:pPr>
      <w:r w:rsidRPr="00356A08">
        <w:t xml:space="preserve"> c) persoane fizice din cadrul societăţii emitente care au atribuţii de conducere sau control;</w:t>
      </w:r>
    </w:p>
    <w:p w:rsidRPr="00356A08" w:rsidR="00406B9C" w:rsidP="00406B9C">
      <w:pPr>
        <w:autoSpaceDE w:val="0"/>
        <w:autoSpaceDN w:val="0"/>
        <w:adjustRightInd w:val="0"/>
        <w:ind w:firstLine="709"/>
        <w:jc w:val="both"/>
      </w:pPr>
      <w:r w:rsidRPr="00356A08">
        <w:t>d) soţii, rudele şi afinii până la gradul al doilea ale persoanelor fizice menţionate la lit. a) - c);</w:t>
      </w:r>
    </w:p>
    <w:p w:rsidRPr="00356A08" w:rsidR="00406B9C" w:rsidP="00406B9C">
      <w:pPr>
        <w:autoSpaceDE w:val="0"/>
        <w:autoSpaceDN w:val="0"/>
        <w:adjustRightInd w:val="0"/>
        <w:ind w:firstLine="709"/>
        <w:jc w:val="both"/>
      </w:pPr>
      <w:r w:rsidRPr="00356A08">
        <w:t>e) persoane care pot numi majoritatea membrilor consiliului de administraţie în cadrul unui emitent;</w:t>
      </w:r>
    </w:p>
    <w:p w:rsidRPr="00356A08" w:rsidR="00406B9C" w:rsidP="00406B9C">
      <w:pPr>
        <w:autoSpaceDE w:val="0"/>
        <w:autoSpaceDN w:val="0"/>
        <w:adjustRightInd w:val="0"/>
        <w:ind w:firstLine="709"/>
        <w:jc w:val="both"/>
      </w:pPr>
      <w:r w:rsidRPr="00356A08">
        <w:t>Or, se observa ca persoana care ocupa functia de conducator al unei societati de investitii financiare (cum este cazul reclamantului) nu figureaza printre „persoanele implicate” definite de textul legal.</w:t>
      </w:r>
    </w:p>
    <w:p w:rsidRPr="00356A08" w:rsidR="00406B9C" w:rsidP="00406B9C">
      <w:pPr>
        <w:autoSpaceDE w:val="0"/>
        <w:autoSpaceDN w:val="0"/>
        <w:adjustRightInd w:val="0"/>
        <w:ind w:firstLine="709"/>
        <w:jc w:val="both"/>
      </w:pPr>
      <w:r w:rsidRPr="00356A08">
        <w:t>Cum aplicarea definitiei date de art.2, pct.22 din Legea nr.297/2004 nu profita paratului, nefiind de natura sa il includa pe reclamant in sfera destinatarilor obligatiei de notificare, ci, dimpotriva, sa il excluda, paratul a invocat prevederile art.272, alin.2 din lege.</w:t>
      </w:r>
    </w:p>
    <w:p w:rsidRPr="00356A08" w:rsidR="00406B9C" w:rsidP="00406B9C">
      <w:pPr>
        <w:autoSpaceDE w:val="0"/>
        <w:autoSpaceDN w:val="0"/>
        <w:adjustRightInd w:val="0"/>
        <w:ind w:firstLine="709"/>
        <w:jc w:val="both"/>
      </w:pPr>
      <w:r w:rsidRPr="00356A08">
        <w:t>Art.272, alin.2 din lege stabileste ca anumite fapte constituie contraventii, fara a stabili insa sfera persoanelor care intra in sfera de aplicare a acestui text.</w:t>
      </w:r>
    </w:p>
    <w:p w:rsidRPr="00356A08" w:rsidR="00406B9C" w:rsidP="00406B9C">
      <w:pPr>
        <w:autoSpaceDE w:val="0"/>
        <w:autoSpaceDN w:val="0"/>
        <w:adjustRightInd w:val="0"/>
        <w:ind w:firstLine="709"/>
        <w:jc w:val="both"/>
      </w:pPr>
      <w:r w:rsidRPr="00356A08">
        <w:t>In ceea ce priveste situatia particulara a contraventiei din speta, art.272, alin.2, lit.d prevede ca reprezinta contraventie „</w:t>
      </w:r>
      <w:r w:rsidRPr="00356A08">
        <w:rPr>
          <w:iCs/>
        </w:rPr>
        <w:t xml:space="preserve">nerespectarea obligaţiilor de raportare şi conduită prevăzute la </w:t>
      </w:r>
      <w:r w:rsidRPr="00356A08">
        <w:rPr>
          <w:iCs/>
          <w:color w:val="008000"/>
          <w:u w:val="single"/>
        </w:rPr>
        <w:t>art. 250</w:t>
      </w:r>
      <w:r w:rsidRPr="00356A08">
        <w:rPr>
          <w:iCs/>
        </w:rPr>
        <w:t>;</w:t>
      </w:r>
      <w:r w:rsidRPr="00356A08">
        <w:t>”</w:t>
      </w:r>
    </w:p>
    <w:p w:rsidRPr="00356A08" w:rsidR="00406B9C" w:rsidP="00406B9C">
      <w:pPr>
        <w:autoSpaceDE w:val="0"/>
        <w:autoSpaceDN w:val="0"/>
        <w:adjustRightInd w:val="0"/>
        <w:ind w:firstLine="709"/>
        <w:jc w:val="both"/>
      </w:pPr>
      <w:r w:rsidRPr="00356A08">
        <w:t>Ca atare, in lipsa vreunei precizari cu privire la subiectii activi ai contraventiei, art.272, alin.2, lit.d nu serveste la stabilirea sferei destinatarilor normei, acestia trebuind determinati tot in functie de prevederile art.250, mai precis ale art.250, alin.3 din lege, norma legala insa care, dupa cum s-a aratat mai sus, nici ea nu defineste precis sfera destinatarilor, facand referire la  „persoanele implicate profesional in tranzactii...”.</w:t>
      </w:r>
    </w:p>
    <w:p w:rsidRPr="00356A08" w:rsidR="00406B9C" w:rsidP="00406B9C">
      <w:pPr>
        <w:autoSpaceDE w:val="0"/>
        <w:autoSpaceDN w:val="0"/>
        <w:adjustRightInd w:val="0"/>
        <w:ind w:firstLine="709"/>
        <w:jc w:val="both"/>
      </w:pPr>
      <w:r w:rsidRPr="00356A08">
        <w:t>In continuare, pentru a justifica cuprinderea reclamantului in sfera de aplicare a obligatiei de notificare prevazute de art.250, alin.3 din lege, parata a invocat art.273, alin.1, lit.b din lege potrivit caruia, pentru savarsirea contraventiei prevazute de art.272, alin.2, lit.d, pot fi sanctionate atat persoanele fizice, cat si persoanele juridice.</w:t>
      </w:r>
    </w:p>
    <w:p w:rsidRPr="00356A08" w:rsidR="00406B9C" w:rsidP="00406B9C">
      <w:pPr>
        <w:autoSpaceDE w:val="0"/>
        <w:autoSpaceDN w:val="0"/>
        <w:adjustRightInd w:val="0"/>
        <w:ind w:firstLine="709"/>
        <w:jc w:val="both"/>
      </w:pPr>
      <w:r w:rsidRPr="00356A08">
        <w:t>Se observa insa ca nici acest text legal nu este util definirii subiectilor activi ai contraventiei, art.273, alin.1, lit.b nefacand altceva decat sa reintereze concluzia ca au vocatia de a deveni subiecti activi ai contraventiei atat persoanele fizice, cat si persoanele juridice.</w:t>
      </w:r>
    </w:p>
    <w:p w:rsidRPr="00356A08" w:rsidR="00406B9C" w:rsidP="00406B9C">
      <w:pPr>
        <w:autoSpaceDE w:val="0"/>
        <w:autoSpaceDN w:val="0"/>
        <w:adjustRightInd w:val="0"/>
        <w:ind w:firstLine="709"/>
        <w:jc w:val="both"/>
      </w:pPr>
      <w:r w:rsidRPr="00356A08">
        <w:t>Or, aceasta concluzie era deja stabilita din definitia data persoanei de art.2, pct.21 din lege, astfel incat art.273, alin.1, lit.b nu aduce nicio informatie noua, ramanand in continuare de lamurit ce se intelege prin „persoana fizica implicata profesional”.</w:t>
      </w:r>
    </w:p>
    <w:p w:rsidRPr="00356A08" w:rsidR="00406B9C" w:rsidP="00406B9C">
      <w:pPr>
        <w:autoSpaceDE w:val="0"/>
        <w:autoSpaceDN w:val="0"/>
        <w:adjustRightInd w:val="0"/>
        <w:ind w:firstLine="709"/>
        <w:jc w:val="both"/>
      </w:pPr>
      <w:r w:rsidRPr="00356A08">
        <w:t>Se observa ca in continuare, nu mai exista niciun text din cuprinsul Legii nr.297/2004 care sa poata fi invocat de parata pentru definirea subiectilor activi ai contraventiei, parata apeland la dispozitii infralegale, mai exact la Ordinul nr.121/2006 emis de Comisia Nationala a Valorilor Mobiliare (pentru aprobarea Regulamentului nr.32/2006 privind serviciile de investiţii financiare).</w:t>
      </w:r>
    </w:p>
    <w:p w:rsidRPr="00356A08" w:rsidR="00406B9C" w:rsidP="00406B9C">
      <w:pPr>
        <w:autoSpaceDE w:val="0"/>
        <w:autoSpaceDN w:val="0"/>
        <w:adjustRightInd w:val="0"/>
        <w:ind w:firstLine="709"/>
        <w:jc w:val="both"/>
      </w:pPr>
      <w:r w:rsidRPr="00356A08">
        <w:t>Anterior analizarii diverselor prevederi din Regulamentul CNMV nr.32/2006 privind serviciile de investiţii financiare, invocate de parata, se impune a face o analiza a unor acte comunitare.</w:t>
      </w:r>
    </w:p>
    <w:p w:rsidRPr="00356A08" w:rsidR="00406B9C" w:rsidP="00406B9C">
      <w:pPr>
        <w:autoSpaceDE w:val="0"/>
        <w:autoSpaceDN w:val="0"/>
        <w:adjustRightInd w:val="0"/>
        <w:ind w:firstLine="709"/>
        <w:jc w:val="both"/>
      </w:pPr>
      <w:r w:rsidRPr="00356A08">
        <w:t xml:space="preserve">Astfel, din dispozitiile art.291, alin.2, lit.g din Legea nr.297/2004, rezulta ca aceasta lege a fost adoptata pentru a transpune in legislatia romaneasca diverse dispozitii comunitare, printre care si </w:t>
      </w:r>
      <w:r w:rsidRPr="00356A08">
        <w:rPr>
          <w:color w:val="008000"/>
          <w:u w:val="single"/>
        </w:rPr>
        <w:t xml:space="preserve"> </w:t>
      </w:r>
      <w:r w:rsidRPr="00356A08">
        <w:t>Directiva nr. 2003/6/CEE privind abuzul pe piaţă, publicată în Jurnalul Oficial al Comunităţilor Europene nr. 96/12.04.2003 (conform obligatiei asumate in art.18 din directiva).</w:t>
      </w:r>
    </w:p>
    <w:p w:rsidRPr="00356A08" w:rsidR="00406B9C" w:rsidP="00406B9C">
      <w:pPr>
        <w:autoSpaceDE w:val="0"/>
        <w:autoSpaceDN w:val="0"/>
        <w:adjustRightInd w:val="0"/>
        <w:ind w:firstLine="709"/>
        <w:jc w:val="both"/>
        <w:rPr>
          <w:color w:val="000000"/>
          <w:shd w:val="clear" w:color="auto" w:fill="F9F9F9"/>
        </w:rPr>
      </w:pPr>
      <w:r w:rsidRPr="00356A08">
        <w:t>Cum directivele comunitare instituie obligatii in sarcina statelor, cum potrivit art.11, alin.1 din Constitutie „s</w:t>
      </w:r>
      <w:r w:rsidRPr="00356A08">
        <w:rPr>
          <w:color w:val="000000"/>
          <w:shd w:val="clear" w:color="auto" w:fill="F9F9F9"/>
        </w:rPr>
        <w:t>tatul roman se obliga sa indeplineasca intocmai si cu buna-credinta obligatiile ce-i revin din tratatele la care este parte” si cum potrivit art.148, alin.2 din Consitutie „ca urmare a aderarii, prevederile tratatelor constitutive ale Uniunii Europene, precum si celelalte reglementari comunitare cu caracter obligatoriu, au prioritate fata de dispozitiile contrare din legile interne, cu respectarea prevederilor actului de aderare”, va rezulta ca Statul roman avea obligatia de a transpune cu exactitate dispozitiile Directivei nr.6 din 2003 si de a nu introduce in legea interna dispozitii contrare celor din directiva, iar instantele romane au obligatia de a aplica cu prioritate dispozitiile din cuprinsul directivei, in caz de conflict cu dispozitiile interne.</w:t>
      </w:r>
    </w:p>
    <w:p w:rsidRPr="00356A08" w:rsidR="00406B9C" w:rsidP="00406B9C">
      <w:pPr>
        <w:autoSpaceDE w:val="0"/>
        <w:autoSpaceDN w:val="0"/>
        <w:adjustRightInd w:val="0"/>
        <w:ind w:firstLine="709"/>
        <w:jc w:val="both"/>
        <w:rPr>
          <w:color w:val="000000"/>
          <w:shd w:val="clear" w:color="auto" w:fill="F9F9F9"/>
        </w:rPr>
      </w:pPr>
      <w:r w:rsidRPr="00356A08">
        <w:rPr>
          <w:color w:val="000000"/>
          <w:shd w:val="clear" w:color="auto" w:fill="F9F9F9"/>
        </w:rPr>
        <w:t>Analizand directiva de mai sus, se constata ca aceasta contine dispozitii privind interdictia folosirii abuzive de informatii confidentiale si interdicitia manipularii pietelor cu ocazia tranzactiilor cu instrumente financiare, dispozitii care sunt preluate, in mare parte din cazuri, ad litteram, in legislatia nationala.</w:t>
      </w:r>
    </w:p>
    <w:p w:rsidRPr="00356A08" w:rsidR="00406B9C" w:rsidP="00406B9C">
      <w:pPr>
        <w:autoSpaceDE w:val="0"/>
        <w:autoSpaceDN w:val="0"/>
        <w:adjustRightInd w:val="0"/>
        <w:ind w:firstLine="709"/>
        <w:jc w:val="both"/>
      </w:pPr>
      <w:r w:rsidRPr="00356A08">
        <w:rPr>
          <w:color w:val="000000"/>
          <w:shd w:val="clear" w:color="auto" w:fill="F9F9F9"/>
        </w:rPr>
        <w:t xml:space="preserve">Cu referire expresa la situatia particulara din speta de fata, se observa ca </w:t>
      </w:r>
      <w:r w:rsidRPr="00356A08">
        <w:t xml:space="preserve">art.6, alin.9 din directiva prevede si el obligatia de raportare a tranzactiilor suspecte, precizand ca „statele membre dispun ca persoanele </w:t>
      </w:r>
      <w:r w:rsidRPr="00356A08">
        <w:rPr>
          <w:u w:val="single"/>
        </w:rPr>
        <w:t>care efectuează</w:t>
      </w:r>
      <w:r w:rsidRPr="00356A08">
        <w:t xml:space="preserve"> tranzacţii cu instrumente financiare cu titlu profesional să anunţe fără întârziere autoritatea competentă în cazul în care persoanele în cauză au motive să creadă că o tranzacţie poate constitui utilizare abuzivă a informaţiilor confidenţiale sau manipulare a pieţei”.</w:t>
      </w:r>
    </w:p>
    <w:p w:rsidRPr="00356A08" w:rsidR="00406B9C" w:rsidP="00406B9C">
      <w:pPr>
        <w:autoSpaceDE w:val="0"/>
        <w:autoSpaceDN w:val="0"/>
        <w:adjustRightInd w:val="0"/>
        <w:ind w:firstLine="709"/>
        <w:jc w:val="both"/>
        <w:rPr>
          <w:color w:val="000000"/>
          <w:shd w:val="clear" w:color="auto" w:fill="F9F9F9"/>
        </w:rPr>
      </w:pPr>
      <w:r w:rsidRPr="00356A08">
        <w:rPr>
          <w:color w:val="000000"/>
          <w:shd w:val="clear" w:color="auto" w:fill="F9F9F9"/>
        </w:rPr>
        <w:t>Se observa ca textul din cuprinsul directivei este preluat aproape in mod identic in Legea nr.297/2004, cu o anumita modificare insa.</w:t>
      </w:r>
    </w:p>
    <w:p w:rsidRPr="00356A08" w:rsidR="00406B9C" w:rsidP="00406B9C">
      <w:pPr>
        <w:autoSpaceDE w:val="0"/>
        <w:autoSpaceDN w:val="0"/>
        <w:adjustRightInd w:val="0"/>
        <w:ind w:firstLine="709"/>
        <w:jc w:val="both"/>
        <w:rPr>
          <w:color w:val="000000"/>
          <w:shd w:val="clear" w:color="auto" w:fill="F9F9F9"/>
        </w:rPr>
      </w:pPr>
      <w:r w:rsidRPr="00356A08">
        <w:rPr>
          <w:color w:val="000000"/>
          <w:shd w:val="clear" w:color="auto" w:fill="F9F9F9"/>
        </w:rPr>
        <w:t>Astfel, in timp ce art.6, alin.9 din Directiva nr.6/2003 instituie obligatia de notificare in sarcina „persoanei care efectueaza tranzactii...”,  art.250, alin.3 din Legea nr.297/2004 instituie obligatia de notificare in sarcina „ persoanei implicate in tranzactii...”.</w:t>
      </w:r>
    </w:p>
    <w:p w:rsidRPr="00356A08" w:rsidR="00406B9C" w:rsidP="00406B9C">
      <w:pPr>
        <w:autoSpaceDE w:val="0"/>
        <w:autoSpaceDN w:val="0"/>
        <w:adjustRightInd w:val="0"/>
        <w:ind w:firstLine="709"/>
        <w:jc w:val="both"/>
        <w:rPr>
          <w:color w:val="000000"/>
          <w:shd w:val="clear" w:color="auto" w:fill="F9F9F9"/>
        </w:rPr>
      </w:pPr>
      <w:r w:rsidRPr="00356A08">
        <w:rPr>
          <w:color w:val="000000"/>
          <w:shd w:val="clear" w:color="auto" w:fill="F9F9F9"/>
        </w:rPr>
        <w:t>Se observa ca nici legiuitorul national, nici parata nu ofera vreo explicatie pentru aceasta diferenta de text, nefiind clar daca ea este consecinta unui act intentionat, premeditat al legiuitorului roman sau doar o eroare de preluare/traducere a textului directivei.</w:t>
      </w:r>
    </w:p>
    <w:p w:rsidRPr="00356A08" w:rsidR="00406B9C" w:rsidP="00406B9C">
      <w:pPr>
        <w:autoSpaceDE w:val="0"/>
        <w:autoSpaceDN w:val="0"/>
        <w:adjustRightInd w:val="0"/>
        <w:ind w:firstLine="709"/>
        <w:jc w:val="both"/>
        <w:rPr>
          <w:color w:val="000000"/>
          <w:shd w:val="clear" w:color="auto" w:fill="F9F9F9"/>
        </w:rPr>
      </w:pPr>
      <w:r w:rsidRPr="00356A08">
        <w:rPr>
          <w:color w:val="000000"/>
          <w:shd w:val="clear" w:color="auto" w:fill="F9F9F9"/>
        </w:rPr>
        <w:t>Lipsa unei explicatii cu privire la aceasta diferenta, coroborata cu faptul ca legislatia nationala nu ofera o definitie a expresiei „persoana implicata in tranzactii...”, ambele coroborate cu faptul ca majoritatea prevederilor directivei au fost preluate ad litteram in legislatia interna, indica mai degraba faptul ca diferenta de text se datoreaza unei erori de traducere a textului.</w:t>
      </w:r>
    </w:p>
    <w:p w:rsidRPr="00356A08" w:rsidR="00406B9C" w:rsidP="00406B9C">
      <w:pPr>
        <w:autoSpaceDE w:val="0"/>
        <w:autoSpaceDN w:val="0"/>
        <w:adjustRightInd w:val="0"/>
        <w:ind w:firstLine="709"/>
        <w:jc w:val="both"/>
      </w:pPr>
      <w:r w:rsidRPr="00356A08">
        <w:rPr>
          <w:color w:val="000000"/>
          <w:shd w:val="clear" w:color="auto" w:fill="F9F9F9"/>
        </w:rPr>
        <w:t xml:space="preserve">In plus, la argumentele de mai sus, se adauga argumente de text desprinse din legislatia infralegala invocata de parata ASF, respectiv din </w:t>
      </w:r>
      <w:r w:rsidRPr="00356A08">
        <w:t>Regulamentul CNMV nr.32/2006 privind serviciile de investiţii financiare.</w:t>
      </w:r>
    </w:p>
    <w:p w:rsidRPr="00356A08" w:rsidR="00406B9C" w:rsidP="00406B9C">
      <w:pPr>
        <w:autoSpaceDE w:val="0"/>
        <w:autoSpaceDN w:val="0"/>
        <w:adjustRightInd w:val="0"/>
        <w:ind w:firstLine="709"/>
        <w:jc w:val="both"/>
      </w:pPr>
      <w:r w:rsidRPr="00356A08">
        <w:t>Cu titlu prealabil, trebuie observat ca regulamentul de mai sus este emis chiar de „autoritatea nationala administrativă unică, cu competenţe în asigurarea aplicării dispoziţiilor adoptate în conformitate cu prezenta directivă” (desemnata de fiecare stat, potrivit art.11, alin.1 din directiva), reflectand modul in care aceasta intelege sa intepreteze si sa aplice prevederile Legii nr.297/2004.</w:t>
      </w:r>
    </w:p>
    <w:p w:rsidRPr="00356A08" w:rsidR="00406B9C" w:rsidP="00406B9C">
      <w:pPr>
        <w:autoSpaceDE w:val="0"/>
        <w:autoSpaceDN w:val="0"/>
        <w:adjustRightInd w:val="0"/>
        <w:ind w:firstLine="709"/>
        <w:jc w:val="both"/>
      </w:pPr>
      <w:r w:rsidRPr="00356A08">
        <w:t xml:space="preserve">  Altfel spus, regulamentul reflecta modul de intelegere a legii chiar de catre organul constatator ce constata contraventiile si aplica sanctiunile contraventionale prevazute de lege.</w:t>
      </w:r>
    </w:p>
    <w:p w:rsidRPr="00356A08" w:rsidR="00406B9C" w:rsidP="00406B9C">
      <w:pPr>
        <w:autoSpaceDE w:val="0"/>
        <w:autoSpaceDN w:val="0"/>
        <w:adjustRightInd w:val="0"/>
        <w:ind w:firstLine="709"/>
        <w:jc w:val="both"/>
      </w:pPr>
      <w:r w:rsidRPr="00356A08">
        <w:t>In ceea ce priveste situatia din speta, analizand dispozitiile regulamentului, se constata ca nici acesta nu contine vre definitie a expresiei  „persoana implicata profesional...”.</w:t>
      </w:r>
    </w:p>
    <w:p w:rsidRPr="00356A08" w:rsidR="00406B9C" w:rsidP="00406B9C">
      <w:pPr>
        <w:autoSpaceDE w:val="0"/>
        <w:autoSpaceDN w:val="0"/>
        <w:adjustRightInd w:val="0"/>
        <w:ind w:firstLine="709"/>
        <w:jc w:val="both"/>
        <w:rPr>
          <w:color w:val="000000"/>
          <w:shd w:val="clear" w:color="auto" w:fill="F9F9F9"/>
        </w:rPr>
      </w:pPr>
      <w:r w:rsidRPr="00356A08">
        <w:t xml:space="preserve">In schimb, regulamentul contine definitia expresiei „persoană </w:t>
      </w:r>
      <w:r w:rsidRPr="00356A08">
        <w:rPr>
          <w:u w:val="single"/>
        </w:rPr>
        <w:t xml:space="preserve">care efectuează </w:t>
      </w:r>
      <w:r w:rsidRPr="00356A08">
        <w:t xml:space="preserve">operaţiuni cu titlu profesional”, adica exact a expresiei prevazute de </w:t>
      </w:r>
      <w:r w:rsidRPr="00356A08">
        <w:rPr>
          <w:color w:val="000000"/>
          <w:shd w:val="clear" w:color="auto" w:fill="F9F9F9"/>
        </w:rPr>
        <w:t>art.6, alin.9 din Directiva nr.6/2003.</w:t>
      </w:r>
    </w:p>
    <w:p w:rsidRPr="00356A08" w:rsidR="00406B9C" w:rsidP="00406B9C">
      <w:pPr>
        <w:autoSpaceDE w:val="0"/>
        <w:autoSpaceDN w:val="0"/>
        <w:adjustRightInd w:val="0"/>
        <w:ind w:firstLine="709"/>
        <w:jc w:val="both"/>
      </w:pPr>
      <w:r w:rsidRPr="00356A08">
        <w:rPr>
          <w:color w:val="000000"/>
          <w:shd w:val="clear" w:color="auto" w:fill="F9F9F9"/>
        </w:rPr>
        <w:t xml:space="preserve">Astfel, potrivit art.2, alin.2, lit.u din Regulamentul CNMV nr.32/2006, </w:t>
      </w:r>
      <w:r w:rsidRPr="00356A08">
        <w:t xml:space="preserve">„persoana </w:t>
      </w:r>
      <w:r w:rsidRPr="00356A08">
        <w:rPr>
          <w:u w:val="single"/>
        </w:rPr>
        <w:t xml:space="preserve">care efectuează </w:t>
      </w:r>
      <w:r w:rsidRPr="00356A08">
        <w:t>operaţiuni cu titlu profesional, înseamnă cel puţin următoarele: o firmă de investiţii, inclusiv societăţile de servicii de investiţii financiare, sau o instituţie de credit”.</w:t>
      </w:r>
    </w:p>
    <w:p w:rsidRPr="00356A08" w:rsidR="00406B9C" w:rsidP="00406B9C">
      <w:pPr>
        <w:autoSpaceDE w:val="0"/>
        <w:autoSpaceDN w:val="0"/>
        <w:adjustRightInd w:val="0"/>
        <w:ind w:firstLine="709"/>
        <w:jc w:val="both"/>
      </w:pPr>
      <w:r w:rsidRPr="00356A08">
        <w:t>Aceasta imprejurare confirma faptul ca, in realitate, intentia legiuitorului roman a fost aceea de a prelua ad litteram textul directivei sau, cel putin, indica semnificatia pe care autoritatea nationala administrativa unica-care are si calitatea de organ constatator- (CNMV, actualmente ASF) o acorda dispozitiilor nationale.</w:t>
      </w:r>
    </w:p>
    <w:p w:rsidRPr="00356A08" w:rsidR="00406B9C" w:rsidP="00406B9C">
      <w:pPr>
        <w:autoSpaceDE w:val="0"/>
        <w:autoSpaceDN w:val="0"/>
        <w:adjustRightInd w:val="0"/>
        <w:ind w:firstLine="709"/>
        <w:jc w:val="both"/>
      </w:pPr>
      <w:r w:rsidRPr="00356A08">
        <w:t>Desigur, fiind vorba de un act infralegal, nu se poate pune problema ca regulamentul ar contine norme intepretative ale textului legal, insa semnificatia pe care o da unui anumit text legal organul administrativ unic insarcinat cu aplicarea acesteia, este relevanta atat din punctul de vedere al lipsei de claritate si previzibilitate a legii, cat si din punctul de vedere al bunei-credinte a destinatarilor legii.</w:t>
      </w:r>
    </w:p>
    <w:p w:rsidRPr="00356A08" w:rsidR="00406B9C" w:rsidP="00406B9C">
      <w:pPr>
        <w:autoSpaceDE w:val="0"/>
        <w:autoSpaceDN w:val="0"/>
        <w:adjustRightInd w:val="0"/>
        <w:ind w:firstLine="709"/>
        <w:jc w:val="both"/>
      </w:pPr>
      <w:r w:rsidRPr="00356A08">
        <w:t>Analizand definitia data de art.2, alin.2, lit.u din regulament se observa ca aceasta nu face nicio referire la persoanele fizice si, cu atat mai putin, la persoanele fizice care ocupa functia de conducator in cadrul unei societati de investitii financiare.</w:t>
      </w:r>
    </w:p>
    <w:p w:rsidRPr="00356A08" w:rsidR="00406B9C" w:rsidP="00406B9C">
      <w:pPr>
        <w:autoSpaceDE w:val="0"/>
        <w:autoSpaceDN w:val="0"/>
        <w:adjustRightInd w:val="0"/>
        <w:ind w:firstLine="709"/>
        <w:jc w:val="both"/>
      </w:pPr>
      <w:r w:rsidRPr="00356A08">
        <w:t>Drept contraargument, parata ASF invoca faptul ca enumerarea textului regulamentar nu este limitativa, ci exemplificativa, textul folosind sintagma „cel putin urmatoarele”, ceea ce ar sugera ca si alte categorii de persoane ar putea fi incluse in categoria „persoanelor care efectueaza operaţiuni cu titlu profesional”.</w:t>
      </w:r>
    </w:p>
    <w:p w:rsidRPr="00356A08" w:rsidR="00406B9C" w:rsidP="00406B9C">
      <w:pPr>
        <w:autoSpaceDE w:val="0"/>
        <w:autoSpaceDN w:val="0"/>
        <w:adjustRightInd w:val="0"/>
        <w:ind w:firstLine="709"/>
        <w:jc w:val="both"/>
      </w:pPr>
      <w:r w:rsidRPr="00356A08">
        <w:t>Este perfect adevarat ca folosirea acestei sintagme sugereaza posibilitatea cuprinderii in categoria definita si a altor persoane, insa, dincolo de caracterul deficitar al normei din punctul de vedere al tehnicii legislative, o astfel de extindere a definitiei  nu poate fi doar banuita sau lasata la latitudinea unei autoritati administrative, ci trebuie realizata efectiv printr-o dispozitie legala sau administrativa cu caracter normativ, expresa.</w:t>
      </w:r>
    </w:p>
    <w:p w:rsidRPr="00356A08" w:rsidR="00406B9C" w:rsidP="00406B9C">
      <w:pPr>
        <w:autoSpaceDE w:val="0"/>
        <w:autoSpaceDN w:val="0"/>
        <w:adjustRightInd w:val="0"/>
        <w:ind w:firstLine="709"/>
        <w:jc w:val="both"/>
      </w:pPr>
      <w:r w:rsidRPr="00356A08">
        <w:t xml:space="preserve"> Or, o astfel de dispozitie lipseste.</w:t>
      </w:r>
    </w:p>
    <w:p w:rsidRPr="00356A08" w:rsidR="00406B9C" w:rsidP="00406B9C">
      <w:pPr>
        <w:autoSpaceDE w:val="0"/>
        <w:autoSpaceDN w:val="0"/>
        <w:adjustRightInd w:val="0"/>
        <w:ind w:firstLine="709"/>
        <w:jc w:val="both"/>
      </w:pPr>
      <w:r w:rsidRPr="00356A08">
        <w:t>Desigur, din punctul de vedere al simtului comun, s-ar putea accepta faptul ca persoana fizica ce ocupa functia de conducator al unei societati de investitii financiare ar putea reprezenta o persoana implicata profesional in tranzactii cu instrumente financiare, includerea ei in aceasta sfera neputand fi considerata cu totul nerezonabila.</w:t>
      </w:r>
    </w:p>
    <w:p w:rsidRPr="00356A08" w:rsidR="00406B9C" w:rsidP="00406B9C">
      <w:pPr>
        <w:autoSpaceDE w:val="0"/>
        <w:autoSpaceDN w:val="0"/>
        <w:adjustRightInd w:val="0"/>
        <w:ind w:firstLine="709"/>
        <w:jc w:val="both"/>
      </w:pPr>
      <w:r w:rsidRPr="00356A08">
        <w:t>Trebuie insa precizat ca intepretarea si aplicarea legii nu se face in functie de „ceea ce ar trebui sa cuprinda legea”, ci in functie de „ceea ce cuprinde legea”, numai in acest fel putandu-se crea premisele respectarii cerintelor de claritate de previzibilitate a legii si a a principiului egalitatii cetatenilor in fata legii.</w:t>
      </w:r>
    </w:p>
    <w:p w:rsidRPr="00356A08" w:rsidR="00406B9C" w:rsidP="00406B9C">
      <w:pPr>
        <w:autoSpaceDE w:val="0"/>
        <w:autoSpaceDN w:val="0"/>
        <w:adjustRightInd w:val="0"/>
        <w:ind w:firstLine="709"/>
        <w:jc w:val="both"/>
      </w:pPr>
      <w:r w:rsidRPr="00356A08">
        <w:t xml:space="preserve">O alta dispozitie regulamentara care clarifica sfera destinatarilor obligatiei de notificare prevazute de art.250, alin.3 din Legea nr.297/2004, este art.165, alin.1 din Regulamentul CNMVnr.32/2006, potrivit caruia „ in aplicarea </w:t>
      </w:r>
      <w:r w:rsidRPr="00356A08">
        <w:rPr>
          <w:color w:val="008000"/>
          <w:u w:val="single"/>
        </w:rPr>
        <w:t>art. 250</w:t>
      </w:r>
      <w:r w:rsidRPr="00356A08">
        <w:t xml:space="preserve"> alin. (3) din Legea nr. 297/2004, orice persoană </w:t>
      </w:r>
      <w:r w:rsidRPr="00356A08">
        <w:rPr>
          <w:u w:val="single"/>
        </w:rPr>
        <w:t>care efectuează</w:t>
      </w:r>
      <w:r w:rsidRPr="00356A08">
        <w:t xml:space="preserve"> operaţiuni cu titlu profesional, </w:t>
      </w:r>
      <w:r w:rsidRPr="00356A08">
        <w:rPr>
          <w:u w:val="single"/>
        </w:rPr>
        <w:t xml:space="preserve">definită în conformitate cu prevederile </w:t>
      </w:r>
      <w:r w:rsidRPr="00356A08">
        <w:rPr>
          <w:color w:val="008000"/>
          <w:u w:val="single"/>
        </w:rPr>
        <w:t>art. 2</w:t>
      </w:r>
      <w:r w:rsidRPr="00356A08">
        <w:rPr>
          <w:u w:val="single"/>
        </w:rPr>
        <w:t xml:space="preserve"> alin. (2) lit. u),</w:t>
      </w:r>
      <w:r w:rsidRPr="00356A08">
        <w:t xml:space="preserve"> care are sediul sau o sucursală în România şi care dobândeşte în vreun fel informaţii despre tranzacţii asupra cărora apreciază că există motive rezonabile de suspiciune privind manipularea de piaţă sau tranzacţionarea pe baza informaţiilor privilegiate trebuie să le aducă de îndată la cunoştinţa C.N.V.M.”.</w:t>
      </w:r>
    </w:p>
    <w:p w:rsidRPr="00356A08" w:rsidR="00406B9C" w:rsidP="00406B9C">
      <w:pPr>
        <w:autoSpaceDE w:val="0"/>
        <w:autoSpaceDN w:val="0"/>
        <w:adjustRightInd w:val="0"/>
        <w:ind w:firstLine="709"/>
        <w:jc w:val="both"/>
      </w:pPr>
      <w:r w:rsidRPr="00356A08">
        <w:t>Se observa ca, inca o data, autoritatea administrativa nationala unica intelege cu claritate faptul ca obligatia de raportare nu revine „oricarei persoane fizice sau juridice” si nici „persoanelor care sunt implicate cu titlu profesional...” (expresie folosita de lege, dar nedefinita), ci numai „persoanelor care efectueaza tranzactii...”, astfel cum prevad atat art.6, alin.9 din Directiva nr.6/2003, cat si Regulamentul CNMV nr.32/2006 si astfel cum sunt definite aceste persoane de art.2, alin.2, lit.u din Regulament.</w:t>
      </w:r>
    </w:p>
    <w:p w:rsidRPr="00356A08" w:rsidR="00406B9C" w:rsidP="00406B9C">
      <w:pPr>
        <w:autoSpaceDE w:val="0"/>
        <w:autoSpaceDN w:val="0"/>
        <w:adjustRightInd w:val="0"/>
        <w:ind w:firstLine="709"/>
        <w:jc w:val="both"/>
      </w:pPr>
      <w:r w:rsidRPr="00356A08">
        <w:t>Sustinerea paratei ASF in sensul ca dispozitiile citate mai sus din Regulamentul CNMV nr.32/2006 ar trebui ignorate deoarece au forta juridica inferioara Legii nr.297/2006, este corecta in principiu, dar insuficienta, deoarece pe de o parte legea insasi este neclara, astfel nu poate fi aplicata direct, iar pe de alta parte parata, care este in acelasi timp emitenta regulamentului de mai sus si organul de constatare si sanctionare contraventionala, isi invoca propria-i culpa in intepretarea legii, solicitand destinatarilor regulamentului sa ignore un act pe care ea insasi l-a emis pentru a fi respectat.</w:t>
      </w:r>
    </w:p>
    <w:p w:rsidRPr="00356A08" w:rsidR="00406B9C" w:rsidP="00406B9C">
      <w:pPr>
        <w:autoSpaceDE w:val="0"/>
        <w:autoSpaceDN w:val="0"/>
        <w:adjustRightInd w:val="0"/>
        <w:ind w:firstLine="709"/>
        <w:jc w:val="both"/>
      </w:pPr>
      <w:r w:rsidRPr="00356A08">
        <w:t>Desi solicita instantei sa ignore anumite prevederi ale regulamentului, in acelasi timp, parata solicita instantei sa aplice alte prevederi ale aceluiasi regulament.</w:t>
      </w:r>
    </w:p>
    <w:p w:rsidRPr="00356A08" w:rsidR="00406B9C" w:rsidP="00406B9C">
      <w:pPr>
        <w:autoSpaceDE w:val="0"/>
        <w:autoSpaceDN w:val="0"/>
        <w:adjustRightInd w:val="0"/>
        <w:ind w:firstLine="709"/>
        <w:jc w:val="both"/>
      </w:pPr>
      <w:r w:rsidRPr="00356A08">
        <w:t>Mai exact, pentru a justifica includerea conducatorilor societatilor de investitii financiare in sfera persoanelor obligate la notificarea tranzactiilor suspecte, parata invoca unele prevederi regulamentare care instituie anumite obligatii de organizare, informare si control in sarcina acestor conducatori, precum art.65, alin.1 si art.84, alin.1 si 2 din Regulamentul CNMV nr.32/2006.</w:t>
      </w:r>
    </w:p>
    <w:p w:rsidRPr="00356A08" w:rsidR="00406B9C" w:rsidP="00406B9C">
      <w:pPr>
        <w:autoSpaceDE w:val="0"/>
        <w:autoSpaceDN w:val="0"/>
        <w:adjustRightInd w:val="0"/>
        <w:ind w:firstLine="709"/>
        <w:jc w:val="both"/>
      </w:pPr>
      <w:r w:rsidRPr="00356A08">
        <w:t xml:space="preserve">Astfel, potrivit art.65, alin.1 din regulament „membrii consiliului de administraţie şi conducătorii S.S.I.F. sunt răspunzători pentru </w:t>
      </w:r>
      <w:r w:rsidRPr="00356A08">
        <w:rPr>
          <w:u w:val="single"/>
        </w:rPr>
        <w:t>asigurarea respectării regulilor şi procedurilor S.S.I.F</w:t>
      </w:r>
      <w:r w:rsidRPr="00356A08">
        <w:t xml:space="preserve">. şi trebuie </w:t>
      </w:r>
      <w:r w:rsidRPr="00356A08">
        <w:rPr>
          <w:u w:val="single"/>
        </w:rPr>
        <w:t>să fie informaţi</w:t>
      </w:r>
      <w:r w:rsidRPr="00356A08">
        <w:t xml:space="preserve"> permanent cu privire la activitatea S.S.I.F., activitatea compartimentului de control intern, precum şi cu privire la metodele de evaluare şi administrare a riscului”.</w:t>
      </w:r>
    </w:p>
    <w:p w:rsidRPr="00356A08" w:rsidR="00406B9C" w:rsidP="00406B9C">
      <w:pPr>
        <w:autoSpaceDE w:val="0"/>
        <w:autoSpaceDN w:val="0"/>
        <w:adjustRightInd w:val="0"/>
        <w:ind w:firstLine="709"/>
        <w:jc w:val="both"/>
      </w:pPr>
      <w:r w:rsidRPr="00356A08">
        <w:t xml:space="preserve">Iar, potrivit art.84, alin.1 si 2 din regulament „S.S.I.F. are obligaţia să se asigure că persoanele numite în funcţia de conducători şi în funcţia de membri ai consiliului de administraţie </w:t>
      </w:r>
      <w:r w:rsidRPr="00356A08">
        <w:rPr>
          <w:u w:val="single"/>
        </w:rPr>
        <w:t>sunt responsabile pentru asigurarea respectării</w:t>
      </w:r>
      <w:r w:rsidRPr="00356A08">
        <w:t xml:space="preserve"> de către societate a obligaţiilor sale conform prevederilor prezentului regulament.</w:t>
      </w:r>
    </w:p>
    <w:p w:rsidRPr="00356A08" w:rsidR="00406B9C" w:rsidP="00406B9C">
      <w:pPr>
        <w:autoSpaceDE w:val="0"/>
        <w:autoSpaceDN w:val="0"/>
        <w:adjustRightInd w:val="0"/>
        <w:ind w:firstLine="709"/>
        <w:jc w:val="both"/>
      </w:pPr>
      <w:r w:rsidRPr="00356A08">
        <w:t xml:space="preserve">Conducătorii şi membrii consiliului de administraţie trebuie </w:t>
      </w:r>
      <w:r w:rsidRPr="00356A08">
        <w:rPr>
          <w:u w:val="single"/>
        </w:rPr>
        <w:t>să evalueze şi să verifice periodic</w:t>
      </w:r>
      <w:r w:rsidRPr="00356A08">
        <w:t xml:space="preserve"> eficacitatea politicilor, măsurilor şi procedurilor în vigoare implementate pentru respectarea obligaţiilor stabilite conform prevederilor prezentului regulament şi să dispună măsurile corespunzătoare pentru remedierea deficienţelor”.</w:t>
      </w:r>
    </w:p>
    <w:p w:rsidRPr="00356A08" w:rsidR="00406B9C" w:rsidP="00406B9C">
      <w:pPr>
        <w:autoSpaceDE w:val="0"/>
        <w:autoSpaceDN w:val="0"/>
        <w:adjustRightInd w:val="0"/>
        <w:ind w:firstLine="709"/>
        <w:jc w:val="both"/>
      </w:pPr>
      <w:r w:rsidRPr="00356A08">
        <w:t>Se observa ca toate textele de mai sus stabilesc doar rolul si responsabilitatile pe care il le conducatorii SSIF in cadrul societatii, stabilind doar masuri organizatorice si de management al societatii, fara a institui insa nicio obligatie in sarcina acestor persoane fizice fata de terti in general si, cu atat mai putin, obligatia particulara de notificare a tranzactiilor suspecte fata de ASF.</w:t>
      </w:r>
    </w:p>
    <w:p w:rsidRPr="00356A08" w:rsidR="00406B9C" w:rsidP="00406B9C">
      <w:pPr>
        <w:autoSpaceDE w:val="0"/>
        <w:autoSpaceDN w:val="0"/>
        <w:adjustRightInd w:val="0"/>
        <w:ind w:firstLine="709"/>
        <w:jc w:val="both"/>
      </w:pPr>
      <w:r w:rsidRPr="00356A08">
        <w:t>Ca atare, invocarea acestor prevederi regulamentare si coroborarea lor cu prevederile legale privitoare la obligatia de notificare este improprie, cele doua tipuri de norme avand obiect de reglementare diferit.</w:t>
      </w:r>
    </w:p>
    <w:p w:rsidRPr="00356A08" w:rsidR="00406B9C" w:rsidP="00406B9C">
      <w:pPr>
        <w:autoSpaceDE w:val="0"/>
        <w:autoSpaceDN w:val="0"/>
        <w:adjustRightInd w:val="0"/>
        <w:ind w:firstLine="709"/>
        <w:jc w:val="both"/>
      </w:pPr>
      <w:r w:rsidRPr="00356A08">
        <w:t>Concluzionand, fata de toate argumentele de mai sus, instanta retine ca art.250, alin.3 din Legea nr.297/2004, chiar interpretat prin coroborare cu art.272, 273 si 244 din Legea nr.297/2004 sau prin coroborare cu prevederile regulamentare, nu transpune precis Directiva nr.6/2003 si nu intruneste conditiile de claritate si previzibilitate, in ceea ce priveste sfera destinatarilor obligatiei de notificare.</w:t>
      </w:r>
    </w:p>
    <w:p w:rsidRPr="00356A08" w:rsidR="00406B9C" w:rsidP="00406B9C">
      <w:pPr>
        <w:autoSpaceDE w:val="0"/>
        <w:autoSpaceDN w:val="0"/>
        <w:adjustRightInd w:val="0"/>
        <w:ind w:firstLine="709"/>
        <w:jc w:val="both"/>
      </w:pPr>
      <w:r w:rsidRPr="00356A08">
        <w:t>Ca atare, „de lege lata”, conducatorii societatilor de investii financiare nu pot fi inclusi in sfera persoanelor obligate la notificare, astfel incat neindeplinirea de catre reclamant a obligatiei de notificare catre ASF a tranzactiilor presupuse suspecte nu constituie contraventie si, pe cale de consecinta, nu poate fi sanctionata.</w:t>
      </w:r>
    </w:p>
    <w:p w:rsidRPr="00356A08" w:rsidR="00406B9C" w:rsidP="00406B9C">
      <w:pPr>
        <w:autoSpaceDE w:val="0"/>
        <w:autoSpaceDN w:val="0"/>
        <w:adjustRightInd w:val="0"/>
        <w:ind w:firstLine="709"/>
        <w:jc w:val="both"/>
      </w:pPr>
      <w:r w:rsidRPr="00356A08">
        <w:t>In consecinta, instanta, in baza art.18 din Legea nr.554/2004, ursaza a admite actiunea si a anula deciziile atacate, respectiv decizia nr.</w:t>
      </w:r>
      <w:r w:rsidR="002C5680">
        <w:t>..I../17.02.2014</w:t>
      </w:r>
      <w:r w:rsidRPr="00356A08">
        <w:t xml:space="preserve">,  decizia nr </w:t>
      </w:r>
      <w:r w:rsidR="002C5680">
        <w:t>..II../16.05.2014</w:t>
      </w:r>
      <w:r w:rsidRPr="00356A08">
        <w:t xml:space="preserve"> si decizia nr.</w:t>
      </w:r>
      <w:r w:rsidR="002C5680">
        <w:t>..III../16.05.2014</w:t>
      </w:r>
      <w:r w:rsidRPr="00356A08">
        <w:t>.</w:t>
      </w:r>
    </w:p>
    <w:p w:rsidRPr="00356A08" w:rsidR="00406B9C" w:rsidP="00406B9C">
      <w:pPr>
        <w:autoSpaceDE w:val="0"/>
        <w:autoSpaceDN w:val="0"/>
        <w:adjustRightInd w:val="0"/>
        <w:ind w:firstLine="709"/>
        <w:jc w:val="both"/>
      </w:pPr>
      <w:r w:rsidRPr="00356A08">
        <w:t>Avand in vedere ca motivul de mai sus a fost suficient pentru a atrage nulitatea deciziilor si admiterea actiunilor, instanta constata inutila cercetarea celorlalte motive de nulitate invocate de reclamant.</w:t>
      </w:r>
    </w:p>
    <w:p w:rsidRPr="00356A08" w:rsidR="00406B9C" w:rsidP="00406B9C">
      <w:pPr>
        <w:autoSpaceDE w:val="0"/>
        <w:autoSpaceDN w:val="0"/>
        <w:adjustRightInd w:val="0"/>
        <w:ind w:firstLine="709"/>
        <w:jc w:val="both"/>
      </w:pPr>
    </w:p>
    <w:p w:rsidRPr="00356A08" w:rsidR="00406B9C" w:rsidP="00406B9C">
      <w:pPr>
        <w:autoSpaceDE w:val="0"/>
        <w:autoSpaceDN w:val="0"/>
        <w:adjustRightInd w:val="0"/>
        <w:ind w:firstLine="709"/>
        <w:jc w:val="both"/>
      </w:pPr>
    </w:p>
    <w:p w:rsidRPr="00356A08" w:rsidR="00406B9C" w:rsidP="00406B9C">
      <w:pPr>
        <w:ind w:firstLine="709"/>
        <w:jc w:val="center"/>
        <w:rPr>
          <w:b/>
          <w:noProof/>
        </w:rPr>
      </w:pPr>
      <w:r w:rsidRPr="00356A08">
        <w:rPr>
          <w:b/>
          <w:noProof/>
        </w:rPr>
        <w:t>PENTRU ACESTE MOTIVE,</w:t>
      </w:r>
    </w:p>
    <w:p w:rsidRPr="00356A08" w:rsidR="00406B9C" w:rsidP="00406B9C">
      <w:pPr>
        <w:ind w:firstLine="709"/>
        <w:jc w:val="center"/>
        <w:rPr>
          <w:b/>
          <w:noProof/>
        </w:rPr>
      </w:pPr>
      <w:r w:rsidRPr="00356A08">
        <w:rPr>
          <w:b/>
          <w:noProof/>
        </w:rPr>
        <w:t>IN  NUMELE LEGII,</w:t>
      </w:r>
    </w:p>
    <w:p w:rsidRPr="00356A08" w:rsidR="00406B9C" w:rsidP="00406B9C">
      <w:pPr>
        <w:ind w:firstLine="709"/>
        <w:jc w:val="center"/>
      </w:pPr>
      <w:r w:rsidRPr="00356A08">
        <w:t>HOTĂRĂŞTE:</w:t>
      </w:r>
    </w:p>
    <w:p w:rsidRPr="00356A08" w:rsidR="00406B9C" w:rsidP="00406B9C">
      <w:pPr>
        <w:ind w:firstLine="709"/>
        <w:jc w:val="center"/>
      </w:pPr>
    </w:p>
    <w:p w:rsidR="00406B9C" w:rsidP="00406B9C">
      <w:pPr>
        <w:ind w:firstLine="709"/>
        <w:jc w:val="both"/>
      </w:pPr>
      <w:r w:rsidRPr="0015227E">
        <w:t>Admite acțiunea</w:t>
      </w:r>
      <w:r>
        <w:t xml:space="preserve"> </w:t>
      </w:r>
      <w:r w:rsidRPr="00356A08">
        <w:t xml:space="preserve">formulată de reclamantul </w:t>
      </w:r>
      <w:r w:rsidR="000C0B71">
        <w:t>...Y...</w:t>
      </w:r>
      <w:r w:rsidRPr="00356A08">
        <w:t xml:space="preserve">, </w:t>
      </w:r>
      <w:r>
        <w:t xml:space="preserve">cu domiciliul ales  </w:t>
      </w:r>
      <w:r w:rsidRPr="00356A08">
        <w:t xml:space="preserve">în </w:t>
      </w:r>
      <w:r w:rsidR="000C0B71">
        <w:t>..................................</w:t>
      </w:r>
      <w:r>
        <w:t xml:space="preserve"> în </w:t>
      </w:r>
      <w:r w:rsidRPr="00356A08">
        <w:t>contradictoriu cu  pârâta Autoritatea de Supraveghere Financiară – Sectorul Instrumentelor şi  Investițiilor Financiare</w:t>
      </w:r>
      <w:r>
        <w:t xml:space="preserve"> cu sediul în </w:t>
      </w:r>
      <w:r w:rsidR="000C0B71">
        <w:t>.....................................</w:t>
      </w:r>
      <w:r w:rsidRPr="0015227E">
        <w:t xml:space="preserve">. </w:t>
      </w:r>
    </w:p>
    <w:p w:rsidR="00406B9C" w:rsidP="00406B9C">
      <w:pPr>
        <w:ind w:firstLine="709"/>
        <w:jc w:val="both"/>
      </w:pPr>
      <w:r w:rsidRPr="0015227E">
        <w:t>Anulează decizia nr.</w:t>
      </w:r>
      <w:r w:rsidR="002C5680">
        <w:t>..I../17.02.2014</w:t>
      </w:r>
      <w:r w:rsidRPr="0015227E">
        <w:t>, decizia nr.</w:t>
      </w:r>
      <w:r w:rsidR="002C5680">
        <w:t>..II../16.05.2014</w:t>
      </w:r>
      <w:r w:rsidRPr="0015227E">
        <w:t xml:space="preserve"> si decizia nr.</w:t>
      </w:r>
      <w:r w:rsidR="002C5680">
        <w:t>..III../16.05.2014</w:t>
      </w:r>
      <w:r w:rsidRPr="0015227E">
        <w:t xml:space="preserve"> emise de parata </w:t>
      </w:r>
      <w:r w:rsidRPr="00356A08">
        <w:t>Autoritatea de Supraveghere Financiară</w:t>
      </w:r>
      <w:r w:rsidRPr="0015227E">
        <w:t>.</w:t>
      </w:r>
    </w:p>
    <w:p w:rsidR="00406B9C" w:rsidP="00406B9C">
      <w:pPr>
        <w:ind w:firstLine="709"/>
        <w:jc w:val="both"/>
      </w:pPr>
      <w:r w:rsidRPr="0015227E">
        <w:t xml:space="preserve"> Cu recurs, in 15 zile de la comunicare.</w:t>
      </w:r>
    </w:p>
    <w:p w:rsidR="00406B9C" w:rsidP="00406B9C">
      <w:pPr>
        <w:ind w:firstLine="709"/>
        <w:jc w:val="both"/>
      </w:pPr>
      <w:r w:rsidRPr="0015227E">
        <w:t xml:space="preserve"> Recursul se depune la Curtea de Apel </w:t>
      </w:r>
      <w:r w:rsidR="002C5680">
        <w:t>...X...</w:t>
      </w:r>
      <w:r>
        <w:t xml:space="preserve"> </w:t>
      </w:r>
      <w:r w:rsidRPr="0015227E">
        <w:t>-</w:t>
      </w:r>
      <w:r>
        <w:t xml:space="preserve"> </w:t>
      </w:r>
      <w:r w:rsidRPr="0015227E">
        <w:t xml:space="preserve">secția </w:t>
      </w:r>
      <w:r w:rsidR="000C0B71">
        <w:t>.......</w:t>
      </w:r>
      <w:r w:rsidRPr="0015227E">
        <w:t xml:space="preserve">, sub sancțiunea nulității. </w:t>
      </w:r>
    </w:p>
    <w:p w:rsidR="00406B9C" w:rsidP="00406B9C">
      <w:pPr>
        <w:ind w:firstLine="709"/>
        <w:jc w:val="both"/>
      </w:pPr>
      <w:r w:rsidRPr="0015227E">
        <w:t xml:space="preserve">Pronunțata in ședința publica, azi, </w:t>
      </w:r>
      <w:r w:rsidR="00072009">
        <w:t>................</w:t>
      </w:r>
      <w:r w:rsidRPr="0015227E">
        <w:t>.</w:t>
      </w:r>
    </w:p>
    <w:p w:rsidR="00406B9C" w:rsidP="00406B9C">
      <w:pPr>
        <w:ind w:firstLine="709"/>
        <w:jc w:val="both"/>
      </w:pPr>
    </w:p>
    <w:p w:rsidR="00406B9C" w:rsidP="00406B9C">
      <w:pPr>
        <w:ind w:firstLine="709"/>
        <w:jc w:val="both"/>
      </w:pPr>
    </w:p>
    <w:p w:rsidR="00406B9C" w:rsidP="00406B9C">
      <w:pPr>
        <w:ind w:firstLine="709"/>
        <w:jc w:val="both"/>
      </w:pPr>
    </w:p>
    <w:p w:rsidR="00406B9C" w:rsidP="00406B9C">
      <w:pPr>
        <w:ind w:left="708" w:firstLine="541"/>
        <w:jc w:val="both"/>
      </w:pPr>
      <w:r w:rsidRPr="00356A08">
        <w:t xml:space="preserve">PREŞEDINTE,                                             </w:t>
      </w:r>
      <w:r>
        <w:t xml:space="preserve">                        GREFIER</w:t>
      </w:r>
      <w:r w:rsidRPr="00356A08">
        <w:t xml:space="preserve">               </w:t>
      </w:r>
      <w:r>
        <w:t xml:space="preserve">              </w:t>
      </w:r>
    </w:p>
    <w:p w:rsidRPr="00356A08" w:rsidR="00406B9C" w:rsidP="00406B9C">
      <w:pPr>
        <w:ind w:left="708" w:firstLine="541"/>
        <w:jc w:val="both"/>
      </w:pPr>
      <w:r>
        <w:t xml:space="preserve"> </w:t>
      </w:r>
      <w:r w:rsidR="000C0B71">
        <w:t xml:space="preserve">   </w:t>
      </w:r>
      <w:r w:rsidR="00072009">
        <w:t>A0005</w:t>
      </w:r>
      <w:r w:rsidRPr="00356A08">
        <w:t xml:space="preserve">                                          </w:t>
      </w:r>
      <w:r>
        <w:t xml:space="preserve">                       </w:t>
      </w:r>
      <w:r w:rsidR="000C0B71">
        <w:t xml:space="preserve">             </w:t>
      </w:r>
      <w:r w:rsidR="00072009">
        <w:t>................</w:t>
      </w:r>
    </w:p>
    <w:p w:rsidRPr="00356A08" w:rsidR="00406B9C" w:rsidP="00406B9C">
      <w:pPr>
        <w:ind w:firstLine="709"/>
      </w:pPr>
    </w:p>
    <w:p w:rsidRPr="00356A08" w:rsidR="00406B9C" w:rsidP="00406B9C">
      <w:pPr>
        <w:ind w:firstLine="709"/>
        <w:jc w:val="both"/>
      </w:pPr>
    </w:p>
    <w:p w:rsidRPr="00356A08" w:rsidR="00406B9C" w:rsidP="00406B9C">
      <w:pPr>
        <w:ind w:firstLine="709"/>
        <w:jc w:val="both"/>
      </w:pPr>
    </w:p>
    <w:p w:rsidRPr="00356A08" w:rsidR="00406B9C" w:rsidP="00406B9C">
      <w:pPr>
        <w:ind w:firstLine="709"/>
        <w:jc w:val="both"/>
      </w:pPr>
    </w:p>
    <w:p w:rsidRPr="00356A08" w:rsidR="00406B9C" w:rsidP="00406B9C">
      <w:pPr>
        <w:ind w:firstLine="709"/>
        <w:jc w:val="both"/>
      </w:pPr>
      <w:r w:rsidRPr="00356A08">
        <w:t xml:space="preserve">Red. </w:t>
      </w:r>
      <w:r w:rsidR="000C0B71">
        <w:t>A0005</w:t>
      </w:r>
      <w:r w:rsidRPr="00356A08">
        <w:t>- 4 ex/</w:t>
      </w:r>
      <w:r w:rsidR="000C0B71">
        <w:t>.....</w:t>
      </w:r>
    </w:p>
    <w:p w:rsidRPr="00356A08" w:rsidR="00406B9C" w:rsidP="00406B9C">
      <w:pPr>
        <w:tabs>
          <w:tab w:val="left" w:pos="1582"/>
        </w:tabs>
        <w:ind w:firstLine="709"/>
        <w:jc w:val="both"/>
      </w:pPr>
      <w:r w:rsidRPr="00356A08">
        <w:t xml:space="preserve">Comunicat 2 exemplare la  data de </w:t>
      </w:r>
    </w:p>
    <w:p w:rsidRPr="00356A08" w:rsidR="00406B9C" w:rsidP="00406B9C">
      <w:pPr>
        <w:tabs>
          <w:tab w:val="left" w:pos="1582"/>
        </w:tabs>
        <w:ind w:firstLine="709"/>
        <w:jc w:val="both"/>
      </w:pPr>
      <w:r w:rsidRPr="00356A08">
        <w:t xml:space="preserve"> </w:t>
      </w:r>
    </w:p>
    <w:p w:rsidRPr="00356A08" w:rsidR="00406B9C" w:rsidP="00406B9C">
      <w:pPr>
        <w:pStyle w:val="NoSpacing"/>
        <w:ind w:firstLine="709"/>
        <w:jc w:val="both"/>
        <w:rPr>
          <w:rFonts w:ascii="Times New Roman" w:hAnsi="Times New Roman"/>
          <w:sz w:val="24"/>
        </w:rPr>
      </w:pPr>
    </w:p>
    <w:p w:rsidRPr="00406B9C" w:rsidR="00090D1C" w:rsidP="00406B9C"/>
    <w:sectPr>
      <w:footerReference w:type="default" r:id="rId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9BA">
    <w:pPr>
      <w:pStyle w:val="Footer"/>
      <w:jc w:val="right"/>
    </w:pPr>
    <w:r>
      <w:fldChar w:fldCharType="begin"/>
    </w:r>
    <w:r>
      <w:instrText>PAGE   \* MERGEFORMAT</w:instrText>
    </w:r>
    <w:r>
      <w:fldChar w:fldCharType="separate"/>
    </w:r>
    <w:r>
      <w:rPr>
        <w:noProof/>
      </w:rPr>
      <w:t>61</w:t>
    </w:r>
    <w:r>
      <w:fldChar w:fldCharType="end"/>
    </w:r>
  </w:p>
  <w:p w:rsidR="008779B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05498"/>
    <w:rsid w:val="000654FD"/>
    <w:rsid w:val="00067D0F"/>
    <w:rsid w:val="00072009"/>
    <w:rsid w:val="00074F1D"/>
    <w:rsid w:val="00084103"/>
    <w:rsid w:val="00090D1C"/>
    <w:rsid w:val="000C0B71"/>
    <w:rsid w:val="0015227E"/>
    <w:rsid w:val="00175D49"/>
    <w:rsid w:val="00190DF5"/>
    <w:rsid w:val="001A35FB"/>
    <w:rsid w:val="001D7ED6"/>
    <w:rsid w:val="00211A6E"/>
    <w:rsid w:val="00230098"/>
    <w:rsid w:val="002C5680"/>
    <w:rsid w:val="00310770"/>
    <w:rsid w:val="00356A08"/>
    <w:rsid w:val="003676FC"/>
    <w:rsid w:val="003C288A"/>
    <w:rsid w:val="00406B9C"/>
    <w:rsid w:val="00413BC3"/>
    <w:rsid w:val="00434264"/>
    <w:rsid w:val="004362D5"/>
    <w:rsid w:val="00444EB7"/>
    <w:rsid w:val="00483536"/>
    <w:rsid w:val="005452BD"/>
    <w:rsid w:val="005857A7"/>
    <w:rsid w:val="005E0080"/>
    <w:rsid w:val="005F533C"/>
    <w:rsid w:val="00602A39"/>
    <w:rsid w:val="00613D25"/>
    <w:rsid w:val="00657A1A"/>
    <w:rsid w:val="006F58D7"/>
    <w:rsid w:val="007F71FB"/>
    <w:rsid w:val="008779BA"/>
    <w:rsid w:val="008D6F98"/>
    <w:rsid w:val="00902B8E"/>
    <w:rsid w:val="00902C7A"/>
    <w:rsid w:val="00917314"/>
    <w:rsid w:val="00982CB8"/>
    <w:rsid w:val="009847E9"/>
    <w:rsid w:val="009876B0"/>
    <w:rsid w:val="009B7961"/>
    <w:rsid w:val="009F3BEA"/>
    <w:rsid w:val="00A46CA4"/>
    <w:rsid w:val="00A56F73"/>
    <w:rsid w:val="00A74B82"/>
    <w:rsid w:val="00AB5EE2"/>
    <w:rsid w:val="00B23D37"/>
    <w:rsid w:val="00B451C0"/>
    <w:rsid w:val="00B5725D"/>
    <w:rsid w:val="00BC4A1A"/>
    <w:rsid w:val="00BC5260"/>
    <w:rsid w:val="00BF0E6F"/>
    <w:rsid w:val="00C31F66"/>
    <w:rsid w:val="00C50910"/>
    <w:rsid w:val="00CE6993"/>
    <w:rsid w:val="00D42E18"/>
    <w:rsid w:val="00DB27C0"/>
    <w:rsid w:val="00F035C2"/>
    <w:rsid w:val="00F527FD"/>
  </w:rsids>
  <w:docVars>
    <w:docVar w:name="url" w:val="http://10.1.48.53:80/ecris_cdms/document_upload.aspx?id_document=200000002008001&amp;id_departament=5&amp;id_sesiune=1638945&amp;id_user=86&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NormalWeb">
    <w:name w:val="Normal (Web)"/>
    <w:basedOn w:val="Normal"/>
    <w:pPr>
      <w:spacing w:before="100" w:beforeAutospacing="1" w:after="100" w:afterAutospacing="1"/>
    </w:pPr>
  </w:style>
  <w:style w:type="paragraph" w:styleId="BodyText">
    <w:name w:val="Body Text"/>
    <w:basedOn w:val="Normal"/>
    <w:link w:val="BodyTextChar"/>
    <w:unhideWhenUsed/>
    <w:rsid w:val="00406B9C"/>
    <w:pPr>
      <w:widowControl w:val="0"/>
      <w:spacing w:line="288" w:lineRule="auto"/>
    </w:pPr>
    <w:rPr>
      <w:noProof/>
      <w:szCs w:val="20"/>
      <w:lang w:val="en-US" w:eastAsia="en-US"/>
    </w:rPr>
  </w:style>
  <w:style w:type="character" w:customStyle="1" w:styleId="BodyTextChar">
    <w:name w:val="Body Text Char"/>
    <w:link w:val="BodyText"/>
    <w:rsid w:val="00406B9C"/>
    <w:rPr>
      <w:noProof/>
      <w:sz w:val="24"/>
      <w:lang w:val="en-US" w:eastAsia="en-US"/>
    </w:rPr>
  </w:style>
  <w:style w:type="paragraph" w:styleId="NoSpacing">
    <w:name w:val="No Spacing"/>
    <w:uiPriority w:val="1"/>
    <w:qFormat/>
    <w:rsid w:val="00406B9C"/>
    <w:rPr>
      <w:rFonts w:ascii="Arial" w:hAnsi="Arial"/>
      <w:sz w:val="28"/>
      <w:szCs w:val="24"/>
      <w:lang w:val="ro-RO" w:eastAsia="ro-RO" w:bidi="ar-SA"/>
    </w:rPr>
  </w:style>
  <w:style w:type="paragraph" w:styleId="Header">
    <w:name w:val="header"/>
    <w:basedOn w:val="Normal"/>
    <w:link w:val="HeaderChar"/>
    <w:uiPriority w:val="99"/>
    <w:unhideWhenUsed/>
    <w:rsid w:val="00406B9C"/>
    <w:pPr>
      <w:tabs>
        <w:tab w:val="center" w:pos="4536"/>
        <w:tab w:val="right" w:pos="9072"/>
      </w:tabs>
    </w:pPr>
    <w:rPr>
      <w:rFonts w:ascii="Arial" w:hAnsi="Arial"/>
      <w:sz w:val="28"/>
    </w:rPr>
  </w:style>
  <w:style w:type="character" w:customStyle="1" w:styleId="HeaderChar">
    <w:name w:val="Header Char"/>
    <w:link w:val="Header"/>
    <w:uiPriority w:val="99"/>
    <w:rsid w:val="00406B9C"/>
    <w:rPr>
      <w:rFonts w:ascii="Arial" w:hAnsi="Arial"/>
      <w:sz w:val="28"/>
      <w:szCs w:val="24"/>
    </w:rPr>
  </w:style>
  <w:style w:type="paragraph" w:styleId="Footer">
    <w:name w:val="footer"/>
    <w:basedOn w:val="Normal"/>
    <w:link w:val="FooterChar"/>
    <w:uiPriority w:val="99"/>
    <w:unhideWhenUsed/>
    <w:rsid w:val="00406B9C"/>
    <w:pPr>
      <w:tabs>
        <w:tab w:val="center" w:pos="4536"/>
        <w:tab w:val="right" w:pos="9072"/>
      </w:tabs>
    </w:pPr>
    <w:rPr>
      <w:rFonts w:ascii="Arial" w:hAnsi="Arial"/>
      <w:sz w:val="28"/>
    </w:rPr>
  </w:style>
  <w:style w:type="character" w:customStyle="1" w:styleId="FooterChar">
    <w:name w:val="Footer Char"/>
    <w:link w:val="Footer"/>
    <w:uiPriority w:val="99"/>
    <w:rsid w:val="00406B9C"/>
    <w:rPr>
      <w:rFonts w:ascii="Arial" w:hAnsi="Arial"/>
      <w:sz w:val="28"/>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109</ap:TotalTime>
  <ap:Pages>61</ap:Pages>
  <ap:Words>35562</ap:Words>
  <ap:Characters>202704</ap:Characters>
  <ap:Application>Microsoft Office Word</ap:Application>
  <ap:DocSecurity>0</ap:DocSecurity>
  <ap:Lines>1689</ap:Lines>
  <ap:Paragraphs>475</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237791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