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133DB" w14:textId="77777777" w:rsidR="007F560B" w:rsidRPr="000654FD" w:rsidRDefault="00842529">
      <w:pPr>
        <w:rPr>
          <w:rFonts w:ascii="Garamond" w:hAnsi="Garamond"/>
          <w:color w:val="BFBFBF"/>
          <w:sz w:val="20"/>
          <w:szCs w:val="20"/>
        </w:rPr>
      </w:pPr>
      <w:r>
        <w:rPr>
          <w:rFonts w:ascii="Garamond" w:hAnsi="Garamond"/>
          <w:color w:val="BFBFBF"/>
          <w:sz w:val="20"/>
          <w:szCs w:val="20"/>
        </w:rPr>
        <w:t>Acesta nu este document finalizat</w:t>
      </w:r>
    </w:p>
    <w:p w14:paraId="676F2EBA" w14:textId="77777777" w:rsidR="007F560B" w:rsidRPr="007F560B" w:rsidRDefault="00712FA1" w:rsidP="00D57C6C">
      <w:pPr>
        <w:rPr>
          <w:rFonts w:ascii="Garamond" w:hAnsi="Garamond"/>
          <w:b/>
          <w:bCs/>
        </w:rPr>
      </w:pPr>
      <w:r w:rsidRPr="007F560B">
        <w:rPr>
          <w:rFonts w:ascii="Garamond" w:hAnsi="Garamond"/>
          <w:b/>
          <w:bCs/>
        </w:rPr>
        <w:t>Hot. 19</w:t>
      </w:r>
    </w:p>
    <w:p w14:paraId="2F608211" w14:textId="77777777" w:rsidR="00D57C6C" w:rsidRPr="00170D48" w:rsidRDefault="00236F8B" w:rsidP="00D57C6C">
      <w:pPr>
        <w:rPr>
          <w:b/>
        </w:rPr>
      </w:pPr>
      <w:r w:rsidRPr="00236F8B">
        <w:rPr>
          <w:rFonts w:ascii="Garamond" w:hAnsi="Garamond"/>
        </w:rPr>
        <w:t xml:space="preserve">Cod ECLI    </w:t>
      </w:r>
      <w:r w:rsidR="00842529">
        <w:rPr>
          <w:rFonts w:ascii="Garamond" w:hAnsi="Garamond"/>
        </w:rPr>
        <w:t>ECLI:RO:</w:t>
      </w:r>
      <w:r w:rsidR="007F560B">
        <w:rPr>
          <w:rFonts w:ascii="Garamond" w:hAnsi="Garamond"/>
        </w:rPr>
        <w:t>...........</w:t>
      </w:r>
      <w:r w:rsidR="00712FA1" w:rsidRPr="00D57C6C">
        <w:rPr>
          <w:b/>
        </w:rPr>
        <w:t xml:space="preserve"> </w:t>
      </w:r>
      <w:r w:rsidR="00712FA1" w:rsidRPr="00170D48">
        <w:rPr>
          <w:b/>
        </w:rPr>
        <w:t xml:space="preserve">Dosar nr. </w:t>
      </w:r>
      <w:r w:rsidR="007F560B">
        <w:rPr>
          <w:b/>
        </w:rPr>
        <w:t>..............</w:t>
      </w:r>
    </w:p>
    <w:p w14:paraId="246AA09E" w14:textId="77777777" w:rsidR="00D57C6C" w:rsidRPr="00170D48" w:rsidRDefault="00712FA1" w:rsidP="00D57C6C">
      <w:pPr>
        <w:ind w:firstLine="627"/>
        <w:jc w:val="center"/>
        <w:rPr>
          <w:b/>
        </w:rPr>
      </w:pPr>
      <w:r w:rsidRPr="00170D48">
        <w:rPr>
          <w:b/>
        </w:rPr>
        <w:t>R O M Â N I A</w:t>
      </w:r>
    </w:p>
    <w:p w14:paraId="29A08A18" w14:textId="77777777" w:rsidR="00D57C6C" w:rsidRPr="00170D48" w:rsidRDefault="00712FA1" w:rsidP="00D57C6C">
      <w:pPr>
        <w:ind w:firstLine="627"/>
        <w:jc w:val="center"/>
        <w:rPr>
          <w:b/>
        </w:rPr>
      </w:pPr>
      <w:r w:rsidRPr="00170D48">
        <w:rPr>
          <w:b/>
        </w:rPr>
        <w:t xml:space="preserve">CURTEA DE APEL </w:t>
      </w:r>
      <w:r w:rsidR="007F560B">
        <w:rPr>
          <w:b/>
        </w:rPr>
        <w:t>..............</w:t>
      </w:r>
    </w:p>
    <w:p w14:paraId="0EDE7325" w14:textId="77777777" w:rsidR="00D57C6C" w:rsidRPr="00170D48" w:rsidRDefault="00712FA1" w:rsidP="00D57C6C">
      <w:pPr>
        <w:ind w:firstLine="627"/>
        <w:jc w:val="center"/>
        <w:rPr>
          <w:b/>
        </w:rPr>
      </w:pPr>
      <w:r w:rsidRPr="00170D48">
        <w:rPr>
          <w:b/>
        </w:rPr>
        <w:t xml:space="preserve">SECŢIA A </w:t>
      </w:r>
      <w:r w:rsidR="007F560B">
        <w:rPr>
          <w:b/>
        </w:rPr>
        <w:t>..............</w:t>
      </w:r>
      <w:r w:rsidRPr="00170D48">
        <w:rPr>
          <w:b/>
        </w:rPr>
        <w:t>CONTENCIOS ADMINISTRATIV ŞI FISCAL</w:t>
      </w:r>
    </w:p>
    <w:p w14:paraId="06F3FD4E" w14:textId="77777777" w:rsidR="00D57C6C" w:rsidRPr="00170D48" w:rsidRDefault="00712FA1" w:rsidP="00D57C6C">
      <w:pPr>
        <w:ind w:firstLine="627"/>
        <w:jc w:val="center"/>
        <w:rPr>
          <w:b/>
          <w:u w:val="single"/>
        </w:rPr>
      </w:pPr>
      <w:r w:rsidRPr="00170D48">
        <w:rPr>
          <w:b/>
          <w:u w:val="single"/>
        </w:rPr>
        <w:t xml:space="preserve">SENTINŢA CIVILĂ NR. </w:t>
      </w:r>
      <w:r w:rsidR="007F560B">
        <w:rPr>
          <w:b/>
          <w:u w:val="single"/>
        </w:rPr>
        <w:t>..............</w:t>
      </w:r>
    </w:p>
    <w:p w14:paraId="594948EA" w14:textId="77777777" w:rsidR="00D57C6C" w:rsidRPr="00170D48" w:rsidRDefault="00712FA1" w:rsidP="00D57C6C">
      <w:pPr>
        <w:ind w:firstLine="627"/>
        <w:jc w:val="center"/>
        <w:rPr>
          <w:b/>
        </w:rPr>
      </w:pPr>
      <w:r w:rsidRPr="00170D48">
        <w:t>Şedinţa publică din data de</w:t>
      </w:r>
      <w:r w:rsidRPr="00170D48">
        <w:rPr>
          <w:b/>
        </w:rPr>
        <w:t xml:space="preserve"> </w:t>
      </w:r>
      <w:r w:rsidR="007F560B">
        <w:rPr>
          <w:b/>
        </w:rPr>
        <w:t>..............</w:t>
      </w:r>
      <w:r w:rsidRPr="00170D48">
        <w:rPr>
          <w:b/>
        </w:rPr>
        <w:t>.2016</w:t>
      </w:r>
    </w:p>
    <w:p w14:paraId="6B7F1FF5" w14:textId="77777777" w:rsidR="00D57C6C" w:rsidRPr="00170D48" w:rsidRDefault="00712FA1" w:rsidP="00D57C6C">
      <w:pPr>
        <w:ind w:firstLine="627"/>
        <w:jc w:val="center"/>
      </w:pPr>
      <w:r w:rsidRPr="00170D48">
        <w:t>Curtea constituită din:</w:t>
      </w:r>
    </w:p>
    <w:p w14:paraId="06F9E9E0" w14:textId="77777777" w:rsidR="00D57C6C" w:rsidRPr="00170D48" w:rsidRDefault="00712FA1" w:rsidP="00D57C6C">
      <w:pPr>
        <w:ind w:firstLine="627"/>
        <w:jc w:val="center"/>
      </w:pPr>
      <w:r w:rsidRPr="00170D48">
        <w:t xml:space="preserve">PREŞEDINTE: </w:t>
      </w:r>
      <w:r w:rsidR="007F560B">
        <w:rPr>
          <w:b/>
        </w:rPr>
        <w:t>A0016</w:t>
      </w:r>
    </w:p>
    <w:p w14:paraId="3C8DF132" w14:textId="77777777" w:rsidR="00D57C6C" w:rsidRPr="00170D48" w:rsidRDefault="00712FA1" w:rsidP="00D57C6C">
      <w:pPr>
        <w:ind w:firstLine="627"/>
        <w:jc w:val="center"/>
        <w:rPr>
          <w:b/>
        </w:rPr>
      </w:pPr>
      <w:r w:rsidRPr="00170D48">
        <w:t xml:space="preserve">GREFIER: </w:t>
      </w:r>
      <w:r w:rsidR="007F560B">
        <w:rPr>
          <w:b/>
        </w:rPr>
        <w:t>..............</w:t>
      </w:r>
    </w:p>
    <w:p w14:paraId="2C6AD532" w14:textId="77777777" w:rsidR="00D57C6C" w:rsidRPr="00170D48" w:rsidRDefault="00D57C6C" w:rsidP="00D57C6C">
      <w:pPr>
        <w:ind w:firstLine="627"/>
        <w:jc w:val="center"/>
      </w:pPr>
    </w:p>
    <w:p w14:paraId="1981A453" w14:textId="77777777" w:rsidR="00D57C6C" w:rsidRPr="00612B92" w:rsidRDefault="00712FA1" w:rsidP="00D57C6C">
      <w:pPr>
        <w:ind w:firstLine="627"/>
        <w:jc w:val="both"/>
      </w:pPr>
      <w:r w:rsidRPr="00612B92">
        <w:rPr>
          <w:rFonts w:eastAsia="Arial Unicode MS"/>
        </w:rPr>
        <w:t xml:space="preserve">Pe rol se află soluţionarea acţiunii în contencios administrativ formulate de </w:t>
      </w:r>
      <w:r w:rsidRPr="00612B92">
        <w:t xml:space="preserve">reclamanta </w:t>
      </w:r>
      <w:r w:rsidRPr="00612B92">
        <w:rPr>
          <w:b/>
          <w:bCs/>
        </w:rPr>
        <w:t xml:space="preserve">SC </w:t>
      </w:r>
      <w:r w:rsidR="007F560B">
        <w:rPr>
          <w:b/>
          <w:bCs/>
        </w:rPr>
        <w:t>INU....</w:t>
      </w:r>
      <w:r w:rsidRPr="00612B92">
        <w:rPr>
          <w:b/>
          <w:bCs/>
        </w:rPr>
        <w:t>SA</w:t>
      </w:r>
      <w:r w:rsidRPr="00612B92">
        <w:t xml:space="preserve"> în contradictoriu cu intimaţii </w:t>
      </w:r>
      <w:r w:rsidRPr="00612B92">
        <w:rPr>
          <w:b/>
          <w:bCs/>
        </w:rPr>
        <w:t xml:space="preserve">MINISTERUL CULTURII SI CULTELOR - DIRECTIA PATRIMONIU CULTURAL - DIRECTIA MONUMENTELOR ISTORICE ARHEOLOGICE PEISAJE CULTURALE SI ZONE PROTEJATE, </w:t>
      </w:r>
      <w:r w:rsidR="007F560B">
        <w:rPr>
          <w:b/>
          <w:bCs/>
        </w:rPr>
        <w:t>AIA....</w:t>
      </w:r>
      <w:r w:rsidRPr="00612B92">
        <w:rPr>
          <w:b/>
          <w:bCs/>
        </w:rPr>
        <w:t>SRL</w:t>
      </w:r>
      <w:r w:rsidRPr="00612B92">
        <w:t xml:space="preserve">, </w:t>
      </w:r>
      <w:r w:rsidRPr="00612B92">
        <w:rPr>
          <w:b/>
          <w:bCs/>
        </w:rPr>
        <w:t xml:space="preserve">MINISTERUL DEZVOLTARII REGIONALE SI ADMINISTRATIEI PUBLICE, MUNICIPIUL </w:t>
      </w:r>
      <w:r w:rsidR="007F560B">
        <w:rPr>
          <w:b/>
          <w:bCs/>
        </w:rPr>
        <w:t>..............................</w:t>
      </w:r>
      <w:r w:rsidRPr="00612B92">
        <w:rPr>
          <w:b/>
          <w:bCs/>
        </w:rPr>
        <w:t xml:space="preserve"> prin reprezentant legal PRIMARUL MUNICIPIULUI </w:t>
      </w:r>
      <w:r w:rsidR="007F560B">
        <w:rPr>
          <w:b/>
          <w:bCs/>
        </w:rPr>
        <w:t>..............................</w:t>
      </w:r>
      <w:r w:rsidRPr="00612B92">
        <w:rPr>
          <w:b/>
          <w:bCs/>
        </w:rPr>
        <w:t xml:space="preserve">, CONSILIUL LOCAL </w:t>
      </w:r>
      <w:r w:rsidR="007F560B">
        <w:rPr>
          <w:b/>
          <w:bCs/>
        </w:rPr>
        <w:t>..............................</w:t>
      </w:r>
      <w:r w:rsidRPr="00612B92">
        <w:rPr>
          <w:b/>
          <w:bCs/>
        </w:rPr>
        <w:t xml:space="preserve"> şi JUDEŢUL </w:t>
      </w:r>
      <w:r w:rsidR="007F560B">
        <w:rPr>
          <w:b/>
          <w:bCs/>
        </w:rPr>
        <w:t>..............................</w:t>
      </w:r>
      <w:r w:rsidRPr="00612B92">
        <w:rPr>
          <w:b/>
          <w:bCs/>
        </w:rPr>
        <w:t xml:space="preserve"> prin reprezentant legal PRESEDINTELE CONSILIULUI JUDET</w:t>
      </w:r>
      <w:r w:rsidRPr="00612B92">
        <w:rPr>
          <w:b/>
          <w:bCs/>
        </w:rPr>
        <w:t xml:space="preserve">EAN </w:t>
      </w:r>
      <w:r w:rsidR="007F560B">
        <w:rPr>
          <w:b/>
          <w:bCs/>
        </w:rPr>
        <w:t>..............................</w:t>
      </w:r>
      <w:r w:rsidRPr="00612B92">
        <w:rPr>
          <w:b/>
          <w:bCs/>
        </w:rPr>
        <w:t>,</w:t>
      </w:r>
      <w:r w:rsidRPr="00612B92">
        <w:t xml:space="preserve"> având ca obiect </w:t>
      </w:r>
      <w:r w:rsidRPr="00612B92">
        <w:rPr>
          <w:b/>
        </w:rPr>
        <w:t>excepţie de nelegalitate act administrativ</w:t>
      </w:r>
      <w:r w:rsidRPr="00612B92">
        <w:t>.</w:t>
      </w:r>
    </w:p>
    <w:p w14:paraId="1D89D0BB" w14:textId="77777777" w:rsidR="00D57C6C" w:rsidRPr="00170D48" w:rsidRDefault="00712FA1" w:rsidP="00D57C6C">
      <w:pPr>
        <w:ind w:left="-57" w:firstLine="627"/>
        <w:jc w:val="both"/>
      </w:pPr>
      <w:r w:rsidRPr="00170D48">
        <w:t xml:space="preserve">Dezbaterile au avut loc în şedinţa publică de la </w:t>
      </w:r>
      <w:r w:rsidR="007F560B">
        <w:t>................</w:t>
      </w:r>
      <w:r w:rsidRPr="00170D48">
        <w:t>2016</w:t>
      </w:r>
      <w:r w:rsidRPr="00170D48">
        <w:rPr>
          <w:b/>
        </w:rPr>
        <w:t>,</w:t>
      </w:r>
      <w:r w:rsidRPr="00170D48">
        <w:t xml:space="preserve"> fiind consemnate în încheierea de şedinţă de la acea dată ce face parte integrantă din prezenta </w:t>
      </w:r>
      <w:proofErr w:type="spellStart"/>
      <w:r w:rsidRPr="00170D48">
        <w:t>sentinţă</w:t>
      </w:r>
      <w:proofErr w:type="spellEnd"/>
      <w:r w:rsidRPr="00170D48">
        <w:t xml:space="preserve"> civilă, când Curtea, pentru a da posibilitatea părţilor de a depune la dosar concluzii scrise, a amânat pronunţarea la data de </w:t>
      </w:r>
      <w:r w:rsidR="007F560B">
        <w:t>................</w:t>
      </w:r>
      <w:r w:rsidRPr="00170D48">
        <w:t xml:space="preserve">2016, când a hotărât următoarele: </w:t>
      </w:r>
    </w:p>
    <w:p w14:paraId="4B1961D6" w14:textId="77777777" w:rsidR="00D57C6C" w:rsidRPr="00170D48" w:rsidRDefault="00712FA1" w:rsidP="00D57C6C">
      <w:pPr>
        <w:ind w:left="-57" w:firstLine="627"/>
        <w:jc w:val="center"/>
      </w:pPr>
      <w:r w:rsidRPr="00170D48">
        <w:rPr>
          <w:b/>
        </w:rPr>
        <w:t>CURTEA,</w:t>
      </w:r>
    </w:p>
    <w:p w14:paraId="27CB28A8" w14:textId="77777777" w:rsidR="00D57C6C" w:rsidRPr="00170D48" w:rsidRDefault="00D57C6C" w:rsidP="00D57C6C">
      <w:pPr>
        <w:ind w:firstLine="627"/>
        <w:jc w:val="both"/>
      </w:pPr>
    </w:p>
    <w:p w14:paraId="37E38DAC" w14:textId="77777777" w:rsidR="00D57C6C" w:rsidRPr="00170D48" w:rsidRDefault="00712FA1" w:rsidP="00D57C6C">
      <w:pPr>
        <w:tabs>
          <w:tab w:val="left" w:pos="570"/>
        </w:tabs>
        <w:ind w:firstLine="567"/>
        <w:jc w:val="both"/>
      </w:pPr>
      <w:r w:rsidRPr="00170D48">
        <w:t>Deliberând asupra cauzei de faţă, constată următoarele:</w:t>
      </w:r>
    </w:p>
    <w:p w14:paraId="2FBED4C1" w14:textId="77777777" w:rsidR="00D57C6C" w:rsidRPr="00170D48" w:rsidRDefault="00712FA1" w:rsidP="00D57C6C">
      <w:pPr>
        <w:numPr>
          <w:ilvl w:val="0"/>
          <w:numId w:val="1"/>
        </w:numPr>
        <w:tabs>
          <w:tab w:val="clear" w:pos="987"/>
          <w:tab w:val="left" w:pos="570"/>
          <w:tab w:val="num" w:pos="851"/>
        </w:tabs>
        <w:ind w:left="0" w:firstLine="567"/>
        <w:jc w:val="both"/>
        <w:rPr>
          <w:b/>
        </w:rPr>
      </w:pPr>
      <w:r w:rsidRPr="00170D48">
        <w:rPr>
          <w:b/>
        </w:rPr>
        <w:t xml:space="preserve">Obiectul </w:t>
      </w:r>
      <w:r>
        <w:rPr>
          <w:b/>
        </w:rPr>
        <w:t>excepției de nelegalitate</w:t>
      </w:r>
      <w:r w:rsidRPr="00170D48">
        <w:rPr>
          <w:b/>
        </w:rPr>
        <w:t xml:space="preserve"> </w:t>
      </w:r>
    </w:p>
    <w:p w14:paraId="46F4BEB7" w14:textId="77777777" w:rsidR="00D57C6C" w:rsidRPr="00F70CEC" w:rsidRDefault="00712FA1" w:rsidP="00D57C6C">
      <w:pPr>
        <w:ind w:firstLine="567"/>
        <w:jc w:val="both"/>
      </w:pPr>
      <w:r w:rsidRPr="00F70CEC">
        <w:t xml:space="preserve">Prin cererea formulată la data de </w:t>
      </w:r>
      <w:r w:rsidR="007F560B">
        <w:t>................</w:t>
      </w:r>
      <w:r w:rsidRPr="00F70CEC">
        <w:t>.2016</w:t>
      </w:r>
      <w:r>
        <w:t xml:space="preserve">, înregistrată în dosarul nr. </w:t>
      </w:r>
      <w:r w:rsidR="007F560B">
        <w:t>................</w:t>
      </w:r>
      <w:r w:rsidRPr="004058D9">
        <w:t xml:space="preserve">2016 (număr în format vechi </w:t>
      </w:r>
      <w:r w:rsidR="007F560B">
        <w:t>................</w:t>
      </w:r>
      <w:r w:rsidRPr="004058D9">
        <w:t>2016)</w:t>
      </w:r>
      <w:r w:rsidRPr="00F70CEC">
        <w:t xml:space="preserve"> </w:t>
      </w:r>
      <w:r>
        <w:t xml:space="preserve">al Curții de Apel </w:t>
      </w:r>
      <w:r w:rsidR="007F560B">
        <w:t>..............</w:t>
      </w:r>
      <w:r>
        <w:t xml:space="preserve"> - </w:t>
      </w:r>
      <w:r w:rsidRPr="004058D9">
        <w:t xml:space="preserve">Secţia a </w:t>
      </w:r>
      <w:r w:rsidR="007F560B">
        <w:t>................</w:t>
      </w:r>
      <w:r w:rsidRPr="004058D9">
        <w:t xml:space="preserve"> Civilă</w:t>
      </w:r>
      <w:r>
        <w:t xml:space="preserve">, </w:t>
      </w:r>
      <w:r w:rsidRPr="00F70CEC">
        <w:t xml:space="preserve">recurenta – reclamantă SC </w:t>
      </w:r>
      <w:r w:rsidR="007F560B">
        <w:t>INU....</w:t>
      </w:r>
      <w:r w:rsidRPr="00F70CEC">
        <w:t>SA a invocat excepția de nelegalitate a Avizului nr.</w:t>
      </w:r>
      <w:r w:rsidR="007F560B">
        <w:t>AV1/</w:t>
      </w:r>
      <w:r w:rsidRPr="00F70CEC">
        <w:t xml:space="preserve">23.10.2009 emis de către Ministerul Culturii și Cultelor, solicitând sesizarea Curții de Apel </w:t>
      </w:r>
      <w:r w:rsidR="007F560B">
        <w:t>..............</w:t>
      </w:r>
      <w:r w:rsidRPr="00F70CEC">
        <w:t xml:space="preserve"> – Secția a </w:t>
      </w:r>
      <w:r w:rsidR="007F560B">
        <w:t>..............</w:t>
      </w:r>
      <w:r w:rsidRPr="00F70CEC">
        <w:t>Contencios Administrativ și Fiscal în vederea soluționării excepției de nelegalitate și suspendarea judecării recursului până la soluționarea irevocabilă a excepției de nelegalitate.</w:t>
      </w:r>
    </w:p>
    <w:p w14:paraId="36453AB6" w14:textId="77777777" w:rsidR="00D57C6C" w:rsidRPr="00F70CEC" w:rsidRDefault="00712FA1" w:rsidP="00D57C6C">
      <w:pPr>
        <w:ind w:firstLine="567"/>
        <w:jc w:val="both"/>
      </w:pPr>
      <w:r w:rsidRPr="00F70CEC">
        <w:t>În motivarea cererii</w:t>
      </w:r>
      <w:r>
        <w:t>,</w:t>
      </w:r>
      <w:r w:rsidRPr="00F70CEC">
        <w:t xml:space="preserve"> s-a arătat că sunt aplicabile dispozițiile art.</w:t>
      </w:r>
      <w:r>
        <w:t xml:space="preserve"> </w:t>
      </w:r>
      <w:r w:rsidRPr="00F70CEC">
        <w:t xml:space="preserve">4 din Legea nr.554/2004 în forma în vigoare la data sesizării instanței (10.09.2012), astfel că instanța de contencios administrativ este competentă să soluționeze excepția de nelegalitate invocată. </w:t>
      </w:r>
    </w:p>
    <w:p w14:paraId="18EA35DB" w14:textId="77777777" w:rsidR="00D57C6C" w:rsidRPr="00F70CEC" w:rsidRDefault="00712FA1" w:rsidP="00D57C6C">
      <w:pPr>
        <w:ind w:firstLine="567"/>
        <w:jc w:val="both"/>
      </w:pPr>
      <w:r w:rsidRPr="00F70CEC">
        <w:t>S-a precizat că în acest sens este și practica Înaltei Curț</w:t>
      </w:r>
      <w:r w:rsidRPr="00F70CEC">
        <w:t>i de Casație și Justiție.</w:t>
      </w:r>
    </w:p>
    <w:p w14:paraId="6C20CEF3" w14:textId="77777777" w:rsidR="00D57C6C" w:rsidRPr="00F70CEC" w:rsidRDefault="00712FA1" w:rsidP="00D57C6C">
      <w:pPr>
        <w:ind w:firstLine="567"/>
        <w:jc w:val="both"/>
      </w:pPr>
      <w:r w:rsidRPr="00F70CEC">
        <w:t>Referitor la nelegalitatea avizului nr.</w:t>
      </w:r>
      <w:r w:rsidR="007F560B">
        <w:t>AV2/</w:t>
      </w:r>
      <w:r w:rsidRPr="00F70CEC">
        <w:t xml:space="preserve">23.10.2009 emis de către Ministerul Culturii şi Cultelor prin Direcţia Patrimoniu Cultural s-a învederat că, raportat la dispozițiile art.23 și art.36 al.1 din Legea nr.422/2001, avizul de specialitate este cel care trebuie să prevadă primordial şi în mod expres care sunt condiţiile și termenele de execuţie a lucrărilor realizate la monumentele istorice și că </w:t>
      </w:r>
      <w:proofErr w:type="spellStart"/>
      <w:r w:rsidRPr="00F70CEC">
        <w:t>neinserarea</w:t>
      </w:r>
      <w:proofErr w:type="spellEnd"/>
      <w:r w:rsidRPr="00F70CEC">
        <w:t xml:space="preserve"> acestor elemente va determina nulitatea avizelor emise cu încălcarea acestor norme legale imperative.</w:t>
      </w:r>
    </w:p>
    <w:p w14:paraId="41B0298D" w14:textId="77777777" w:rsidR="00D57C6C" w:rsidRPr="00F70CEC" w:rsidRDefault="00712FA1" w:rsidP="00D57C6C">
      <w:pPr>
        <w:ind w:firstLine="567"/>
        <w:jc w:val="both"/>
      </w:pPr>
      <w:r w:rsidRPr="00F70CEC">
        <w:t>S-a indicat că avizul nr.</w:t>
      </w:r>
      <w:r w:rsidR="007F560B">
        <w:t>AV2/</w:t>
      </w:r>
      <w:r w:rsidRPr="00F70CEC">
        <w:t xml:space="preserve">29.10.2009 nu prevede care sunt etapele de realizare a lucrărilor de consolidare şi, cel mai important, nu prevede care sunt termenele de execuţie a acestor lucrări, aşa cum impun textele legale redate anterior, limitându-se la a face trimitere la o </w:t>
      </w:r>
      <w:proofErr w:type="spellStart"/>
      <w:r w:rsidRPr="00F70CEC">
        <w:t>documentaţie</w:t>
      </w:r>
      <w:proofErr w:type="spellEnd"/>
      <w:r w:rsidRPr="00F70CEC">
        <w:t xml:space="preserve"> elaborată de </w:t>
      </w:r>
      <w:r w:rsidR="007F560B">
        <w:t>SAV....</w:t>
      </w:r>
      <w:r w:rsidRPr="00F70CEC">
        <w:t xml:space="preserve">, </w:t>
      </w:r>
      <w:proofErr w:type="spellStart"/>
      <w:r w:rsidRPr="00F70CEC">
        <w:t>documentaţie</w:t>
      </w:r>
      <w:proofErr w:type="spellEnd"/>
      <w:r w:rsidRPr="00F70CEC">
        <w:t xml:space="preserve"> căreia, de asemenea, îi lipseşte descrierea condiţiilor şi mai ales indicarea termenelor de execuţie a lucrărilor.</w:t>
      </w:r>
    </w:p>
    <w:p w14:paraId="1E36E802" w14:textId="77777777" w:rsidR="00D57C6C" w:rsidRPr="00F70CEC" w:rsidRDefault="00712FA1" w:rsidP="00D57C6C">
      <w:pPr>
        <w:ind w:firstLine="567"/>
        <w:jc w:val="both"/>
      </w:pPr>
      <w:r w:rsidRPr="00F70CEC">
        <w:t xml:space="preserve">S-a susținut că, fiind vorba de lucrări de consolidare la un monument istoric din secolul XVI (1500), aflat la momentul emiterii avizului într-un stadiu de degradare avansată, riscul distrugerii monumentului în caz de seism este unul extrem de ridicat, aspect constatat şi prin expertiza tehnică efectuată în cauza </w:t>
      </w:r>
      <w:r w:rsidR="007F560B">
        <w:t>EXP 1</w:t>
      </w:r>
      <w:r w:rsidRPr="00F70CEC">
        <w:t>/2012.</w:t>
      </w:r>
    </w:p>
    <w:p w14:paraId="3B6F49C7" w14:textId="77777777" w:rsidR="00D57C6C" w:rsidRPr="00F70CEC" w:rsidRDefault="00712FA1" w:rsidP="00D57C6C">
      <w:pPr>
        <w:ind w:firstLine="567"/>
        <w:jc w:val="both"/>
      </w:pPr>
      <w:r w:rsidRPr="00F70CEC">
        <w:lastRenderedPageBreak/>
        <w:t xml:space="preserve">S-a apreciat că efectuarea lucrărilor de consolidare în etape, fără prevederea unor termene exprese de realizare a lucrărilor, este de natură a afecta </w:t>
      </w:r>
      <w:proofErr w:type="spellStart"/>
      <w:r w:rsidRPr="00F70CEC">
        <w:t>însăşi</w:t>
      </w:r>
      <w:proofErr w:type="spellEnd"/>
      <w:r w:rsidRPr="00F70CEC">
        <w:t xml:space="preserve"> </w:t>
      </w:r>
      <w:proofErr w:type="spellStart"/>
      <w:r w:rsidRPr="00F70CEC">
        <w:t>siguranţa</w:t>
      </w:r>
      <w:proofErr w:type="spellEnd"/>
      <w:r w:rsidRPr="00F70CEC">
        <w:t xml:space="preserve"> construcţiei. Aşadar, orice întârziere în executarea lucrărilor de consolidare, fără prevederea unor termene de executare clare, este de natură a afecta </w:t>
      </w:r>
      <w:proofErr w:type="spellStart"/>
      <w:r w:rsidRPr="00F70CEC">
        <w:t>însăşi</w:t>
      </w:r>
      <w:proofErr w:type="spellEnd"/>
      <w:r w:rsidRPr="00F70CEC">
        <w:t xml:space="preserve"> respectarea principiului protejării monumentelor istorice prevăzut de dispoziţiile art.10 din Legea nr.422/2001.</w:t>
      </w:r>
    </w:p>
    <w:p w14:paraId="376E21D9" w14:textId="77777777" w:rsidR="00D57C6C" w:rsidRPr="00F70CEC" w:rsidRDefault="00712FA1" w:rsidP="00D57C6C">
      <w:pPr>
        <w:ind w:firstLine="567"/>
        <w:jc w:val="both"/>
      </w:pPr>
      <w:r w:rsidRPr="00F70CEC">
        <w:t>S-a adăugat că instanţa de judecată de contencios administrativ este competenta a analiza nu doar legalitatea actului administrativ, ci şi oportunitatea acestuia.</w:t>
      </w:r>
    </w:p>
    <w:p w14:paraId="17155169" w14:textId="77777777" w:rsidR="00D57C6C" w:rsidRPr="00F70CEC" w:rsidRDefault="00712FA1" w:rsidP="00D57C6C">
      <w:pPr>
        <w:ind w:firstLine="567"/>
        <w:jc w:val="both"/>
      </w:pPr>
      <w:r w:rsidRPr="00F70CEC">
        <w:t xml:space="preserve">S-a arătat că excesul de oportunitate urmează a fi stabilit prin raportare la scopul legii, aspect ce poate conduce la un exces de putere, astfel cum este definit la art.2 </w:t>
      </w:r>
      <w:proofErr w:type="spellStart"/>
      <w:r w:rsidRPr="00F70CEC">
        <w:t>lit.n</w:t>
      </w:r>
      <w:proofErr w:type="spellEnd"/>
      <w:r w:rsidRPr="00F70CEC">
        <w:t xml:space="preserve"> din Legea nr.554/2004.</w:t>
      </w:r>
    </w:p>
    <w:p w14:paraId="27E0D8E0" w14:textId="77777777" w:rsidR="00D57C6C" w:rsidRPr="00F70CEC" w:rsidRDefault="00712FA1" w:rsidP="00D57C6C">
      <w:pPr>
        <w:ind w:firstLine="567"/>
        <w:jc w:val="both"/>
      </w:pPr>
      <w:r w:rsidRPr="00F70CEC">
        <w:t>S-a menționat că prin emiterea avizului nr.</w:t>
      </w:r>
      <w:r w:rsidR="007F560B">
        <w:t>AV1/</w:t>
      </w:r>
      <w:r w:rsidRPr="00F70CEC">
        <w:t>23.10.2009 de către Ministerul Culturii şi Cultelor a fost încălcat tocmai scopul legii prevăzut la art.36 din Legea nr.422/2001 şi anume „în scopul protejării monumentelor istorice”.</w:t>
      </w:r>
    </w:p>
    <w:p w14:paraId="77ECD7E6" w14:textId="77777777" w:rsidR="00D57C6C" w:rsidRPr="00F70CEC" w:rsidRDefault="00712FA1" w:rsidP="00D57C6C">
      <w:pPr>
        <w:ind w:firstLine="567"/>
        <w:jc w:val="both"/>
      </w:pPr>
      <w:r w:rsidRPr="00F70CEC">
        <w:t>S-a mai indicat că art.5 al</w:t>
      </w:r>
      <w:r>
        <w:t>in</w:t>
      </w:r>
      <w:r w:rsidRPr="00F70CEC">
        <w:t>.</w:t>
      </w:r>
      <w:r>
        <w:t xml:space="preserve"> </w:t>
      </w:r>
      <w:r w:rsidRPr="00F70CEC">
        <w:t>1 lit.</w:t>
      </w:r>
      <w:r>
        <w:t xml:space="preserve"> </w:t>
      </w:r>
      <w:r w:rsidRPr="00F70CEC">
        <w:t>d din Legea nr.</w:t>
      </w:r>
      <w:r>
        <w:t xml:space="preserve"> </w:t>
      </w:r>
      <w:r w:rsidRPr="00F70CEC">
        <w:t xml:space="preserve">10/1995 stabilește că „Pentru </w:t>
      </w:r>
      <w:proofErr w:type="spellStart"/>
      <w:r w:rsidRPr="00F70CEC">
        <w:t>obţinerea</w:t>
      </w:r>
      <w:proofErr w:type="spellEnd"/>
      <w:r w:rsidRPr="00F70CEC">
        <w:t xml:space="preserve"> unor </w:t>
      </w:r>
      <w:proofErr w:type="spellStart"/>
      <w:r w:rsidRPr="00F70CEC">
        <w:t>construcţii</w:t>
      </w:r>
      <w:proofErr w:type="spellEnd"/>
      <w:r w:rsidRPr="00F70CEC">
        <w:t xml:space="preserve"> de calitate sunt obligatorii realizarea şi </w:t>
      </w:r>
      <w:proofErr w:type="spellStart"/>
      <w:r w:rsidRPr="00F70CEC">
        <w:t>menţinerea</w:t>
      </w:r>
      <w:proofErr w:type="spellEnd"/>
      <w:r w:rsidRPr="00F70CEC">
        <w:t xml:space="preserve">, pe </w:t>
      </w:r>
      <w:proofErr w:type="spellStart"/>
      <w:r w:rsidRPr="00F70CEC">
        <w:t>intreaga</w:t>
      </w:r>
      <w:proofErr w:type="spellEnd"/>
      <w:r w:rsidRPr="00F70CEC">
        <w:t xml:space="preserve"> durată de existentă a </w:t>
      </w:r>
      <w:proofErr w:type="spellStart"/>
      <w:r w:rsidRPr="00F70CEC">
        <w:t>construcţiilor</w:t>
      </w:r>
      <w:proofErr w:type="spellEnd"/>
      <w:r w:rsidRPr="00F70CEC">
        <w:t xml:space="preserve">, a următoarelor cerinţe fundamentale aplicabile: d) </w:t>
      </w:r>
      <w:proofErr w:type="spellStart"/>
      <w:r w:rsidRPr="00F70CEC">
        <w:t>siguranţă</w:t>
      </w:r>
      <w:proofErr w:type="spellEnd"/>
      <w:r w:rsidRPr="00F70CEC">
        <w:t xml:space="preserve"> şi accesibilitate în exploatare”.</w:t>
      </w:r>
    </w:p>
    <w:p w14:paraId="54237A2E" w14:textId="77777777" w:rsidR="00D57C6C" w:rsidRPr="00F70CEC" w:rsidRDefault="00712FA1" w:rsidP="00D57C6C">
      <w:pPr>
        <w:ind w:firstLine="567"/>
        <w:jc w:val="both"/>
      </w:pPr>
      <w:r w:rsidRPr="00F70CEC">
        <w:t xml:space="preserve">S-a susținut că încălcarea acestor două scopuri legale, cel al protejării monumentelor istorice și al asigurării </w:t>
      </w:r>
      <w:proofErr w:type="spellStart"/>
      <w:r w:rsidRPr="00F70CEC">
        <w:t>siguranţei</w:t>
      </w:r>
      <w:proofErr w:type="spellEnd"/>
      <w:r w:rsidRPr="00F70CEC">
        <w:t xml:space="preserve"> construcţiei monument istoric, s-a realizat prin emiterea avizului a cărui nelegalitate a fost invocată.</w:t>
      </w:r>
    </w:p>
    <w:p w14:paraId="701318A4" w14:textId="77777777" w:rsidR="00D57C6C" w:rsidRPr="00F70CEC" w:rsidRDefault="00712FA1" w:rsidP="00D57C6C">
      <w:pPr>
        <w:ind w:firstLine="567"/>
        <w:jc w:val="both"/>
      </w:pPr>
      <w:r w:rsidRPr="00F70CEC">
        <w:t>S-a învederat că Avizul nr.</w:t>
      </w:r>
      <w:r w:rsidR="007F560B">
        <w:t>AV1/</w:t>
      </w:r>
      <w:r w:rsidRPr="00F70CEC">
        <w:t>23.10.2009 a fost solicitat la propunerea Beneficiarului Local, în vederea etapizării lucrărilor de foraje verticale din cadrul proiectului (</w:t>
      </w:r>
      <w:proofErr w:type="spellStart"/>
      <w:r w:rsidRPr="00F70CEC">
        <w:t>tiranţii</w:t>
      </w:r>
      <w:proofErr w:type="spellEnd"/>
      <w:r w:rsidRPr="00F70CEC">
        <w:t>), lucrări care au stabilite prin avizul MCC anterior nr.</w:t>
      </w:r>
      <w:r w:rsidR="007F560B">
        <w:t>AV3/</w:t>
      </w:r>
      <w:r w:rsidRPr="00F70CEC">
        <w:t xml:space="preserve">2005, dar fără a se indica un termen de execuţie a acestor lucrări esenţiale structurii de </w:t>
      </w:r>
      <w:proofErr w:type="spellStart"/>
      <w:r w:rsidRPr="00F70CEC">
        <w:t>rezistenţă</w:t>
      </w:r>
      <w:proofErr w:type="spellEnd"/>
      <w:r w:rsidRPr="00F70CEC">
        <w:t xml:space="preserve"> a monumentului istoric.</w:t>
      </w:r>
    </w:p>
    <w:p w14:paraId="27A534EE" w14:textId="77777777" w:rsidR="00D57C6C" w:rsidRPr="00F70CEC" w:rsidRDefault="00712FA1" w:rsidP="00D57C6C">
      <w:pPr>
        <w:ind w:firstLine="567"/>
        <w:jc w:val="both"/>
      </w:pPr>
      <w:r w:rsidRPr="00F70CEC">
        <w:t>S-a apreciat că pârâtele nu puteau să modifice avizul MCC anterior nr.</w:t>
      </w:r>
      <w:r w:rsidR="007F560B">
        <w:t>AV3/</w:t>
      </w:r>
      <w:r w:rsidRPr="00F70CEC">
        <w:t xml:space="preserve">2005, respectiv proiectele tehnice avute în vedere la momentul emiterii </w:t>
      </w:r>
      <w:proofErr w:type="spellStart"/>
      <w:r w:rsidRPr="00F70CEC">
        <w:t>autorizaţiei</w:t>
      </w:r>
      <w:proofErr w:type="spellEnd"/>
      <w:r w:rsidRPr="00F70CEC">
        <w:t xml:space="preserve"> de construire în vederea consolidării monumentului istoric. </w:t>
      </w:r>
    </w:p>
    <w:p w14:paraId="07EC50ED" w14:textId="77777777" w:rsidR="00D57C6C" w:rsidRPr="00F70CEC" w:rsidRDefault="00712FA1" w:rsidP="00D57C6C">
      <w:pPr>
        <w:ind w:firstLine="567"/>
        <w:jc w:val="both"/>
      </w:pPr>
      <w:r w:rsidRPr="00F70CEC">
        <w:t>S-a precizat că prin avizul şi proiectele avizul și proiectele tehnice inițiale se impunea realizarea unui număr de 18 tiranți, iar prin avizul nr.</w:t>
      </w:r>
      <w:r w:rsidR="007F560B">
        <w:t>AV1/</w:t>
      </w:r>
      <w:r w:rsidRPr="00F70CEC">
        <w:t xml:space="preserve">23.10.2009 pârâta avizează practic realizarea unui număr de 12 lin cei 18 </w:t>
      </w:r>
      <w:proofErr w:type="spellStart"/>
      <w:r w:rsidRPr="00F70CEC">
        <w:t>prevăzuţi</w:t>
      </w:r>
      <w:proofErr w:type="spellEnd"/>
      <w:r w:rsidRPr="00F70CEC">
        <w:t xml:space="preserve"> iniţial, această </w:t>
      </w:r>
      <w:proofErr w:type="spellStart"/>
      <w:r w:rsidRPr="00F70CEC">
        <w:t>asa</w:t>
      </w:r>
      <w:proofErr w:type="spellEnd"/>
      <w:r w:rsidRPr="00F70CEC">
        <w:t xml:space="preserve">-zisă etapizare echivalând în fapt cu o renunțare la lucrări absolut necesare asigurării </w:t>
      </w:r>
      <w:proofErr w:type="spellStart"/>
      <w:r w:rsidRPr="00F70CEC">
        <w:t>siguranţei</w:t>
      </w:r>
      <w:proofErr w:type="spellEnd"/>
      <w:r w:rsidRPr="00F70CEC">
        <w:t xml:space="preserve"> structurii Mănăstirea </w:t>
      </w:r>
      <w:r w:rsidR="00434E2E">
        <w:t>X....</w:t>
      </w:r>
      <w:r w:rsidRPr="00F70CEC">
        <w:t>.</w:t>
      </w:r>
    </w:p>
    <w:p w14:paraId="0FE94BFF" w14:textId="77777777" w:rsidR="00D57C6C" w:rsidRPr="00F70CEC" w:rsidRDefault="00712FA1" w:rsidP="00D57C6C">
      <w:pPr>
        <w:ind w:firstLine="567"/>
        <w:jc w:val="both"/>
      </w:pPr>
      <w:r w:rsidRPr="00F70CEC">
        <w:t xml:space="preserve">S-a indicat că la momentul de faţă - 2015 - lucrarea de consolidare la Mănăstirea </w:t>
      </w:r>
      <w:r w:rsidR="007F560B">
        <w:t xml:space="preserve">X </w:t>
      </w:r>
      <w:r w:rsidRPr="00F70CEC">
        <w:t xml:space="preserve">a fost recepționată, lucrarea realizându-se cu nerespectarea </w:t>
      </w:r>
      <w:proofErr w:type="spellStart"/>
      <w:r w:rsidRPr="00F70CEC">
        <w:t>autorizaţiei</w:t>
      </w:r>
      <w:proofErr w:type="spellEnd"/>
      <w:r w:rsidRPr="00F70CEC">
        <w:t xml:space="preserve"> de construire şi anume doar cu un număr de 6 </w:t>
      </w:r>
      <w:proofErr w:type="spellStart"/>
      <w:r w:rsidRPr="00F70CEC">
        <w:t>tiranţi</w:t>
      </w:r>
      <w:proofErr w:type="spellEnd"/>
      <w:r w:rsidRPr="00F70CEC">
        <w:t xml:space="preserve"> din cei 18 </w:t>
      </w:r>
      <w:proofErr w:type="spellStart"/>
      <w:r w:rsidRPr="00F70CEC">
        <w:t>impuşi</w:t>
      </w:r>
      <w:proofErr w:type="spellEnd"/>
      <w:r w:rsidRPr="00F70CEC">
        <w:t xml:space="preserve"> prin </w:t>
      </w:r>
      <w:proofErr w:type="spellStart"/>
      <w:r w:rsidRPr="00F70CEC">
        <w:t>autorizaţia</w:t>
      </w:r>
      <w:proofErr w:type="spellEnd"/>
      <w:r w:rsidRPr="00F70CEC">
        <w:t xml:space="preserve"> de construire, din care numai 4 au reprezentat lucrări recunoscute de către beneficiarul local.</w:t>
      </w:r>
    </w:p>
    <w:p w14:paraId="04153C73" w14:textId="77777777" w:rsidR="00D57C6C" w:rsidRPr="00F70CEC" w:rsidRDefault="00712FA1" w:rsidP="00D57C6C">
      <w:pPr>
        <w:ind w:firstLine="567"/>
        <w:jc w:val="both"/>
      </w:pPr>
      <w:r w:rsidRPr="00F70CEC">
        <w:t xml:space="preserve">S-a reiterat că realizarea lucrărilor de consolidare reprezentând 18 </w:t>
      </w:r>
      <w:proofErr w:type="spellStart"/>
      <w:r w:rsidRPr="00F70CEC">
        <w:t>tiranţi</w:t>
      </w:r>
      <w:proofErr w:type="spellEnd"/>
      <w:r w:rsidRPr="00F70CEC">
        <w:t xml:space="preserve"> era absolut necesară aspect care rezultă cu precădere şi din raportul de expertiză întocmit în dosarul nr.</w:t>
      </w:r>
      <w:r w:rsidR="007F560B">
        <w:t>................</w:t>
      </w:r>
      <w:r w:rsidRPr="00F70CEC">
        <w:t xml:space="preserve">2014* aflat pe rolul Tribunalului </w:t>
      </w:r>
      <w:r w:rsidR="007F560B">
        <w:t>..............................</w:t>
      </w:r>
      <w:r w:rsidRPr="00F70CEC">
        <w:t xml:space="preserve"> având ca obiect comisie rogatorie administrare expertiză tehnică de specialitate în </w:t>
      </w:r>
      <w:proofErr w:type="spellStart"/>
      <w:r w:rsidRPr="00F70CEC">
        <w:t>construcţii</w:t>
      </w:r>
      <w:proofErr w:type="spellEnd"/>
      <w:r w:rsidRPr="00F70CEC">
        <w:t>.</w:t>
      </w:r>
    </w:p>
    <w:p w14:paraId="3DBCADD7" w14:textId="77777777" w:rsidR="00D57C6C" w:rsidRPr="00F70CEC" w:rsidRDefault="00712FA1" w:rsidP="00D57C6C">
      <w:pPr>
        <w:ind w:firstLine="567"/>
        <w:jc w:val="both"/>
      </w:pPr>
      <w:r w:rsidRPr="00F70CEC">
        <w:t xml:space="preserve">S-a adăugat că actul contestat este un act administrativ cu caracter individual în sensul dispoziţiilor art.2 </w:t>
      </w:r>
      <w:proofErr w:type="spellStart"/>
      <w:r w:rsidRPr="00F70CEC">
        <w:t>al.l</w:t>
      </w:r>
      <w:proofErr w:type="spellEnd"/>
      <w:r w:rsidRPr="00F70CEC">
        <w:t xml:space="preserve"> </w:t>
      </w:r>
      <w:proofErr w:type="spellStart"/>
      <w:r w:rsidRPr="00F70CEC">
        <w:t>lit.c</w:t>
      </w:r>
      <w:proofErr w:type="spellEnd"/>
      <w:r w:rsidRPr="00F70CEC">
        <w:t xml:space="preserve"> din Legea nr.554/2004, iar una dintre condițiile de legalitate şi validitate a oricărui act administrativ o reprezintă motivarea acestuia de către autoritatea emitentă, obligaţia motivării reprezentând o garanţie contra arbitrariului şi excesului de putere al instituţiei mai ales în cazul actelor prin care se suprimă drepturi sau situaţii juridice individuale.</w:t>
      </w:r>
    </w:p>
    <w:p w14:paraId="0A65F570" w14:textId="77777777" w:rsidR="00D57C6C" w:rsidRPr="00F70CEC" w:rsidRDefault="00712FA1" w:rsidP="00D57C6C">
      <w:pPr>
        <w:ind w:firstLine="567"/>
        <w:jc w:val="both"/>
      </w:pPr>
      <w:r w:rsidRPr="00F70CEC">
        <w:t xml:space="preserve">S-a susținut că avizul contestat nu îndeplinește condiţia </w:t>
      </w:r>
      <w:proofErr w:type="spellStart"/>
      <w:r w:rsidRPr="00F70CEC">
        <w:t>esenţială</w:t>
      </w:r>
      <w:proofErr w:type="spellEnd"/>
      <w:r w:rsidRPr="00F70CEC">
        <w:t xml:space="preserve"> a motivării, sancţiunea fiind nulitatea absolută, nulitate ce nu poate fi acoperită printr-o motivare superficială ulterioară.</w:t>
      </w:r>
    </w:p>
    <w:p w14:paraId="0485857C" w14:textId="77777777" w:rsidR="00D57C6C" w:rsidRDefault="00712FA1" w:rsidP="00D57C6C">
      <w:pPr>
        <w:ind w:firstLine="567"/>
        <w:jc w:val="both"/>
      </w:pPr>
      <w:r w:rsidRPr="00F70CEC">
        <w:t>În drept, s-au invocat dispozițiile art.</w:t>
      </w:r>
      <w:r>
        <w:t xml:space="preserve"> </w:t>
      </w:r>
      <w:r w:rsidRPr="00F70CEC">
        <w:t xml:space="preserve">4 din Legea nr.554/2004, art.23 şi art.36 al.1 </w:t>
      </w:r>
      <w:proofErr w:type="spellStart"/>
      <w:r w:rsidRPr="00F70CEC">
        <w:t>lit.h</w:t>
      </w:r>
      <w:proofErr w:type="spellEnd"/>
      <w:r w:rsidRPr="00F70CEC">
        <w:t xml:space="preserve"> din Legea nr.422/2001.</w:t>
      </w:r>
    </w:p>
    <w:p w14:paraId="115E9794" w14:textId="77777777" w:rsidR="00D57C6C" w:rsidRPr="00170D48" w:rsidRDefault="00712FA1" w:rsidP="00D57C6C">
      <w:pPr>
        <w:ind w:firstLine="567"/>
        <w:jc w:val="both"/>
        <w:rPr>
          <w:b/>
        </w:rPr>
      </w:pPr>
      <w:r w:rsidRPr="00170D48">
        <w:rPr>
          <w:b/>
        </w:rPr>
        <w:t xml:space="preserve">2. </w:t>
      </w:r>
      <w:proofErr w:type="spellStart"/>
      <w:r w:rsidRPr="00170D48">
        <w:rPr>
          <w:b/>
        </w:rPr>
        <w:t>Poziţia</w:t>
      </w:r>
      <w:proofErr w:type="spellEnd"/>
      <w:r w:rsidRPr="00170D48">
        <w:rPr>
          <w:b/>
        </w:rPr>
        <w:t xml:space="preserve"> procesuală a </w:t>
      </w:r>
      <w:proofErr w:type="spellStart"/>
      <w:r w:rsidRPr="00170D48">
        <w:rPr>
          <w:b/>
        </w:rPr>
        <w:t>intimaţilor</w:t>
      </w:r>
      <w:proofErr w:type="spellEnd"/>
    </w:p>
    <w:p w14:paraId="74E9BEB6" w14:textId="77777777" w:rsidR="00D57C6C" w:rsidRPr="00993A15" w:rsidRDefault="00712FA1" w:rsidP="00D57C6C">
      <w:pPr>
        <w:ind w:firstLine="567"/>
        <w:jc w:val="both"/>
        <w:rPr>
          <w:b/>
        </w:rPr>
      </w:pPr>
      <w:r>
        <w:rPr>
          <w:b/>
        </w:rPr>
        <w:t>2.1</w:t>
      </w:r>
      <w:r w:rsidRPr="00993A15">
        <w:rPr>
          <w:b/>
        </w:rPr>
        <w:t xml:space="preserve">. </w:t>
      </w:r>
      <w:r w:rsidRPr="00993A15">
        <w:t xml:space="preserve">La data de </w:t>
      </w:r>
      <w:r w:rsidR="007F560B">
        <w:t>.....</w:t>
      </w:r>
      <w:r w:rsidRPr="00993A15">
        <w:t>.04.2016, prin Serviciul Registratură, intimata – intervenientă a depus la dosar întâmpinare prin care a solicitat respingerea excepției de nelegalitate ca inadmisibilă.</w:t>
      </w:r>
    </w:p>
    <w:p w14:paraId="464643ED" w14:textId="77777777" w:rsidR="00D57C6C" w:rsidRPr="00993A15" w:rsidRDefault="00712FA1" w:rsidP="00D57C6C">
      <w:pPr>
        <w:ind w:firstLine="567"/>
        <w:jc w:val="both"/>
      </w:pPr>
      <w:r w:rsidRPr="00993A15">
        <w:lastRenderedPageBreak/>
        <w:t>În motivare</w:t>
      </w:r>
      <w:r>
        <w:t>,</w:t>
      </w:r>
      <w:r w:rsidRPr="00993A15">
        <w:t xml:space="preserve"> s-a arătat că nu se neagă incidența în speță a Codului de procedură civilă de la 1865 și a Legii nr.</w:t>
      </w:r>
      <w:r>
        <w:t xml:space="preserve"> </w:t>
      </w:r>
      <w:r w:rsidRPr="00993A15">
        <w:t>554/2004 în forma existentă înainte de intrarea în vigoare a Legii nr.72/2012.</w:t>
      </w:r>
    </w:p>
    <w:p w14:paraId="10A8C606" w14:textId="77777777" w:rsidR="00D57C6C" w:rsidRPr="00993A15" w:rsidRDefault="00712FA1" w:rsidP="00D57C6C">
      <w:pPr>
        <w:ind w:firstLine="567"/>
        <w:jc w:val="both"/>
      </w:pPr>
      <w:r w:rsidRPr="00993A15">
        <w:t xml:space="preserve">S-a menționat că avizul emis de Ministerul Culturii și Cultelor are legătură numai aparentă cu pretențiile de plată a contravalorii lucrărilor efectuate la grupele de tiranți 1 și 10, care reprezintă numai una dintre foarte multele </w:t>
      </w:r>
      <w:proofErr w:type="spellStart"/>
      <w:r w:rsidRPr="00993A15">
        <w:t>pretenţii</w:t>
      </w:r>
      <w:proofErr w:type="spellEnd"/>
      <w:r w:rsidRPr="00993A15">
        <w:t xml:space="preserve"> / capete de cerere cu care reclamanta a învestit instanţa de judecată.</w:t>
      </w:r>
    </w:p>
    <w:p w14:paraId="35C18F60" w14:textId="77777777" w:rsidR="00D57C6C" w:rsidRPr="00993A15" w:rsidRDefault="00712FA1" w:rsidP="00D57C6C">
      <w:pPr>
        <w:ind w:firstLine="567"/>
        <w:jc w:val="both"/>
      </w:pPr>
      <w:r w:rsidRPr="00993A15">
        <w:t>S-a adăugat că nu există o legătură evidentă între soluţia oferită litigiului de prima instanţă şi actul ce formează obiectul excepţiei de nelegalitate.</w:t>
      </w:r>
    </w:p>
    <w:p w14:paraId="5DA61C62" w14:textId="77777777" w:rsidR="00D57C6C" w:rsidRPr="00993A15" w:rsidRDefault="00712FA1" w:rsidP="00D57C6C">
      <w:pPr>
        <w:ind w:firstLine="567"/>
        <w:jc w:val="both"/>
      </w:pPr>
      <w:r w:rsidRPr="00993A15">
        <w:t xml:space="preserve">S-a indicat că obiectul litigiului este reprezentat de neachitarea </w:t>
      </w:r>
      <w:proofErr w:type="spellStart"/>
      <w:r w:rsidRPr="00993A15">
        <w:t>diferenţelor</w:t>
      </w:r>
      <w:proofErr w:type="spellEnd"/>
      <w:r w:rsidRPr="00993A15">
        <w:t xml:space="preserve"> lucrărilor pentru cele două grupe de </w:t>
      </w:r>
      <w:proofErr w:type="spellStart"/>
      <w:r w:rsidRPr="00993A15">
        <w:t>tiranţi</w:t>
      </w:r>
      <w:proofErr w:type="spellEnd"/>
      <w:r w:rsidRPr="00993A15">
        <w:t xml:space="preserve"> (1 şi 10), respectiv </w:t>
      </w:r>
      <w:proofErr w:type="spellStart"/>
      <w:r w:rsidRPr="00993A15">
        <w:t>diferenţa</w:t>
      </w:r>
      <w:proofErr w:type="spellEnd"/>
      <w:r w:rsidRPr="00993A15">
        <w:t xml:space="preserve"> dintre </w:t>
      </w:r>
      <w:proofErr w:type="spellStart"/>
      <w:r w:rsidRPr="00993A15">
        <w:t>şase</w:t>
      </w:r>
      <w:proofErr w:type="spellEnd"/>
      <w:r w:rsidRPr="00993A15">
        <w:t xml:space="preserve"> </w:t>
      </w:r>
      <w:proofErr w:type="spellStart"/>
      <w:r w:rsidRPr="00993A15">
        <w:t>tiranţi</w:t>
      </w:r>
      <w:proofErr w:type="spellEnd"/>
      <w:r w:rsidRPr="00993A15">
        <w:t xml:space="preserve"> </w:t>
      </w:r>
      <w:proofErr w:type="spellStart"/>
      <w:r w:rsidRPr="00993A15">
        <w:t>executaţi</w:t>
      </w:r>
      <w:proofErr w:type="spellEnd"/>
      <w:r w:rsidRPr="00993A15">
        <w:t xml:space="preserve"> efectiv şi patru </w:t>
      </w:r>
      <w:proofErr w:type="spellStart"/>
      <w:r w:rsidRPr="00993A15">
        <w:t>tiranţi</w:t>
      </w:r>
      <w:proofErr w:type="spellEnd"/>
      <w:r w:rsidRPr="00993A15">
        <w:t xml:space="preserve"> aprobaţi la plată şi priveşte executarea acestora „în afara contractului” / dispoziţiilor </w:t>
      </w:r>
      <w:proofErr w:type="spellStart"/>
      <w:r w:rsidRPr="00993A15">
        <w:t>consultanţei</w:t>
      </w:r>
      <w:proofErr w:type="spellEnd"/>
      <w:r w:rsidRPr="00993A15">
        <w:t xml:space="preserve">, iar nicidecum </w:t>
      </w:r>
      <w:proofErr w:type="spellStart"/>
      <w:r w:rsidRPr="00993A15">
        <w:t>diferenţa</w:t>
      </w:r>
      <w:proofErr w:type="spellEnd"/>
      <w:r w:rsidRPr="00993A15">
        <w:t xml:space="preserve"> dintre 18 şi 12 </w:t>
      </w:r>
      <w:proofErr w:type="spellStart"/>
      <w:r w:rsidRPr="00993A15">
        <w:t>tiranţi</w:t>
      </w:r>
      <w:proofErr w:type="spellEnd"/>
      <w:r w:rsidRPr="00993A15">
        <w:t>, care ar fi făcut obiectul „etapizării” prin actul administrativ atacat în cadrul excepţiei de nelegalitate.</w:t>
      </w:r>
    </w:p>
    <w:p w14:paraId="489BB285" w14:textId="77777777" w:rsidR="00D57C6C" w:rsidRPr="00993A15" w:rsidRDefault="00712FA1" w:rsidP="00D57C6C">
      <w:pPr>
        <w:ind w:firstLine="567"/>
        <w:jc w:val="both"/>
      </w:pPr>
      <w:r w:rsidRPr="00993A15">
        <w:t xml:space="preserve">S-a apreciat că ceea ce contează pentru temeinicia soluţiei în cauză este </w:t>
      </w:r>
      <w:proofErr w:type="spellStart"/>
      <w:r w:rsidRPr="00993A15">
        <w:t>diferenţa</w:t>
      </w:r>
      <w:proofErr w:type="spellEnd"/>
      <w:r w:rsidRPr="00993A15">
        <w:t xml:space="preserve"> în fapt dintre cei patru </w:t>
      </w:r>
      <w:proofErr w:type="spellStart"/>
      <w:r w:rsidRPr="00993A15">
        <w:t>tiranţi</w:t>
      </w:r>
      <w:proofErr w:type="spellEnd"/>
      <w:r w:rsidRPr="00993A15">
        <w:t xml:space="preserve"> </w:t>
      </w:r>
      <w:proofErr w:type="spellStart"/>
      <w:r w:rsidRPr="00993A15">
        <w:t>achitaţi</w:t>
      </w:r>
      <w:proofErr w:type="spellEnd"/>
      <w:r w:rsidRPr="00993A15">
        <w:t xml:space="preserve"> şi cei </w:t>
      </w:r>
      <w:proofErr w:type="spellStart"/>
      <w:r w:rsidRPr="00993A15">
        <w:t>şase</w:t>
      </w:r>
      <w:proofErr w:type="spellEnd"/>
      <w:r w:rsidRPr="00993A15">
        <w:t xml:space="preserve"> </w:t>
      </w:r>
      <w:proofErr w:type="spellStart"/>
      <w:r w:rsidRPr="00993A15">
        <w:t>executaţi</w:t>
      </w:r>
      <w:proofErr w:type="spellEnd"/>
      <w:r w:rsidRPr="00993A15">
        <w:t xml:space="preserve">, respectiv neachitarea grupelor de </w:t>
      </w:r>
      <w:proofErr w:type="spellStart"/>
      <w:r w:rsidRPr="00993A15">
        <w:t>tiranţi</w:t>
      </w:r>
      <w:proofErr w:type="spellEnd"/>
      <w:r w:rsidRPr="00993A15">
        <w:t xml:space="preserve"> 1 şi 10, iar nu cea teoretică, din acte, dintre 18 şi 12 </w:t>
      </w:r>
      <w:proofErr w:type="spellStart"/>
      <w:r w:rsidRPr="00993A15">
        <w:t>tiranţi</w:t>
      </w:r>
      <w:proofErr w:type="spellEnd"/>
      <w:r w:rsidRPr="00993A15">
        <w:t xml:space="preserve">, temeinicia etapizării, renunţării sau </w:t>
      </w:r>
      <w:proofErr w:type="spellStart"/>
      <w:r w:rsidRPr="00993A15">
        <w:t>nefinanţării</w:t>
      </w:r>
      <w:proofErr w:type="spellEnd"/>
      <w:r w:rsidRPr="00993A15">
        <w:t xml:space="preserve"> unui număr de </w:t>
      </w:r>
      <w:proofErr w:type="spellStart"/>
      <w:r w:rsidRPr="00993A15">
        <w:t>şase</w:t>
      </w:r>
      <w:proofErr w:type="spellEnd"/>
      <w:r w:rsidRPr="00993A15">
        <w:t xml:space="preserve"> </w:t>
      </w:r>
      <w:proofErr w:type="spellStart"/>
      <w:r w:rsidRPr="00993A15">
        <w:t>tiranţi</w:t>
      </w:r>
      <w:proofErr w:type="spellEnd"/>
      <w:r w:rsidRPr="00993A15">
        <w:t xml:space="preserve">, reprezentând </w:t>
      </w:r>
      <w:proofErr w:type="spellStart"/>
      <w:r w:rsidRPr="00993A15">
        <w:t>diferenţa</w:t>
      </w:r>
      <w:proofErr w:type="spellEnd"/>
      <w:r w:rsidRPr="00993A15">
        <w:t xml:space="preserve"> dintre cei 18 din </w:t>
      </w:r>
      <w:proofErr w:type="spellStart"/>
      <w:r w:rsidRPr="00993A15">
        <w:t>autorizaţie</w:t>
      </w:r>
      <w:proofErr w:type="spellEnd"/>
      <w:r w:rsidRPr="00993A15">
        <w:t xml:space="preserve"> şi cei 12 din aviz.</w:t>
      </w:r>
    </w:p>
    <w:p w14:paraId="181C66C5" w14:textId="77777777" w:rsidR="00D57C6C" w:rsidRPr="00993A15" w:rsidRDefault="00712FA1" w:rsidP="00D57C6C">
      <w:pPr>
        <w:ind w:firstLine="567"/>
        <w:jc w:val="both"/>
      </w:pPr>
      <w:r w:rsidRPr="00993A15">
        <w:t xml:space="preserve">S-a susținut că invocarea acestei excepţii apare ca fiind inadmisibilă si lipsită de interes, respectiv de folos practic în ceea ce o priveşte pe recurentă, în condiţiile în care stabilirea </w:t>
      </w:r>
      <w:proofErr w:type="spellStart"/>
      <w:r w:rsidRPr="00993A15">
        <w:t>nelegalităţii</w:t>
      </w:r>
      <w:proofErr w:type="spellEnd"/>
      <w:r w:rsidRPr="00993A15">
        <w:t xml:space="preserve"> avizului invocat nu are o înrâurire practică şi efectivă asupra soluţiei din prezenta cauză.</w:t>
      </w:r>
    </w:p>
    <w:p w14:paraId="149F4DDD" w14:textId="77777777" w:rsidR="00D57C6C" w:rsidRPr="00993A15" w:rsidRDefault="00712FA1" w:rsidP="00D57C6C">
      <w:pPr>
        <w:ind w:firstLine="567"/>
        <w:jc w:val="both"/>
      </w:pPr>
      <w:r w:rsidRPr="00993A15">
        <w:t xml:space="preserve">S-a adăugat că admiterea excepţiei de nelegalitate nu afectează validitatea actului, ci actul declarat nelegal devine inopozabil părţii împotriva căreia a fost invocat, rămânând fără efecte juridice în cadrul litigiului respectiv. Or, avizul eliberat de Ministerul Cultelor nu stă la baza soluţiei primei instanţe, după cum nu a fost nici măcar invocat de către părţi în probatoriu în cursul judecăţii în primă instanţă, fiind un element de noutate adus în </w:t>
      </w:r>
      <w:proofErr w:type="spellStart"/>
      <w:r w:rsidRPr="00993A15">
        <w:t>atenţia</w:t>
      </w:r>
      <w:proofErr w:type="spellEnd"/>
      <w:r w:rsidRPr="00993A15">
        <w:t xml:space="preserve"> instanţei direct în recurs.</w:t>
      </w:r>
    </w:p>
    <w:p w14:paraId="3E7AD6E6" w14:textId="77777777" w:rsidR="00D57C6C" w:rsidRPr="00993A15" w:rsidRDefault="00712FA1" w:rsidP="00D57C6C">
      <w:pPr>
        <w:ind w:firstLine="567"/>
        <w:jc w:val="both"/>
      </w:pPr>
      <w:r w:rsidRPr="00993A15">
        <w:t xml:space="preserve">S-a arătat că </w:t>
      </w:r>
      <w:proofErr w:type="spellStart"/>
      <w:r w:rsidRPr="00993A15">
        <w:t>potenţiala</w:t>
      </w:r>
      <w:proofErr w:type="spellEnd"/>
      <w:r w:rsidRPr="00993A15">
        <w:t xml:space="preserve"> lipsire de efecte juridice a unui act care ar prevedea executarea unui număr de 12 </w:t>
      </w:r>
      <w:proofErr w:type="spellStart"/>
      <w:r w:rsidRPr="00993A15">
        <w:t>tiranţi</w:t>
      </w:r>
      <w:proofErr w:type="spellEnd"/>
      <w:r w:rsidRPr="00993A15">
        <w:t xml:space="preserve"> în loc de 18 nu are relevanţă oricum faţă de chestiunea dezbătută în cauză, respectiv temeinicia cererii de plată a două grupe de </w:t>
      </w:r>
      <w:proofErr w:type="spellStart"/>
      <w:r w:rsidRPr="00993A15">
        <w:t>tiranti</w:t>
      </w:r>
      <w:proofErr w:type="spellEnd"/>
      <w:r w:rsidRPr="00993A15">
        <w:t xml:space="preserve"> care nu formau obiectul contractului.</w:t>
      </w:r>
    </w:p>
    <w:p w14:paraId="09931791" w14:textId="77777777" w:rsidR="00D57C6C" w:rsidRPr="00993A15" w:rsidRDefault="00712FA1" w:rsidP="00D57C6C">
      <w:pPr>
        <w:ind w:firstLine="567"/>
        <w:jc w:val="both"/>
      </w:pPr>
      <w:r w:rsidRPr="00993A15">
        <w:t>În drept, s-au invocat dispoziţiile art.115 și urm., art.</w:t>
      </w:r>
      <w:r>
        <w:t xml:space="preserve"> </w:t>
      </w:r>
      <w:smartTag w:uri="urn:schemas-microsoft-com:office:smarttags" w:element="metricconverter">
        <w:smartTagPr>
          <w:attr w:name="ProductID" w:val="308 C"/>
        </w:smartTagPr>
        <w:r w:rsidRPr="00993A15">
          <w:t xml:space="preserve">308 </w:t>
        </w:r>
        <w:proofErr w:type="spellStart"/>
        <w:r>
          <w:t>C</w:t>
        </w:r>
      </w:smartTag>
      <w:r>
        <w:t>.pr.civ</w:t>
      </w:r>
      <w:proofErr w:type="spellEnd"/>
      <w:r>
        <w:t>.</w:t>
      </w:r>
      <w:r w:rsidRPr="00993A15">
        <w:t xml:space="preserve"> de la 1865.</w:t>
      </w:r>
    </w:p>
    <w:p w14:paraId="6AFBB944" w14:textId="77777777" w:rsidR="00D57C6C" w:rsidRPr="00993A15" w:rsidRDefault="00712FA1" w:rsidP="00D57C6C">
      <w:pPr>
        <w:ind w:firstLine="567"/>
        <w:jc w:val="both"/>
        <w:rPr>
          <w:b/>
        </w:rPr>
      </w:pPr>
      <w:r>
        <w:rPr>
          <w:b/>
        </w:rPr>
        <w:t>2.2</w:t>
      </w:r>
      <w:r w:rsidRPr="00993A15">
        <w:rPr>
          <w:b/>
        </w:rPr>
        <w:t xml:space="preserve">. </w:t>
      </w:r>
      <w:r w:rsidRPr="00993A15">
        <w:t xml:space="preserve">La data de </w:t>
      </w:r>
      <w:r w:rsidR="007F560B">
        <w:t>...........</w:t>
      </w:r>
      <w:r w:rsidRPr="00993A15">
        <w:t>.04.2016, prin Serviciul Registratură, intimata – pârâtă Ministerul Dezvoltării Regionale și Administrației Publice a depus la dosar întâmpinare prin care a solicitat respingerea excepției de nelegalitate ca inadmisibilă.</w:t>
      </w:r>
    </w:p>
    <w:p w14:paraId="55FF4A42" w14:textId="77777777" w:rsidR="00D57C6C" w:rsidRPr="00993A15" w:rsidRDefault="00712FA1" w:rsidP="00D57C6C">
      <w:pPr>
        <w:ind w:firstLine="567"/>
        <w:jc w:val="both"/>
      </w:pPr>
      <w:r w:rsidRPr="00993A15">
        <w:t>În motivare s-a arătat că avizul emis de Ministerul Culturii și Cultelor nu este un act administrativ, ci cel mult o operațiune administrativă.</w:t>
      </w:r>
    </w:p>
    <w:p w14:paraId="3DD096D3" w14:textId="77777777" w:rsidR="00D57C6C" w:rsidRPr="00993A15" w:rsidRDefault="00712FA1" w:rsidP="00D57C6C">
      <w:pPr>
        <w:ind w:firstLine="567"/>
        <w:jc w:val="both"/>
      </w:pPr>
      <w:r w:rsidRPr="00993A15">
        <w:t>S-a indicat că prin Decizia ICCJ nr.1923/2012 s-a statuat că avizul, indiferent că are caracter consultativ, facultativ sau conform, reprezintă doar o operațiune procedurală anterioară emiterii actului administrativ</w:t>
      </w:r>
      <w:r>
        <w:t>,</w:t>
      </w:r>
      <w:r w:rsidRPr="00993A15">
        <w:t xml:space="preserve"> și nu un act administrativ</w:t>
      </w:r>
      <w:r>
        <w:t>,</w:t>
      </w:r>
      <w:r w:rsidRPr="00993A15">
        <w:t xml:space="preserve"> întrucât nu produce efecte juridice de sine stătătoare, ci contribuie doar la întărirea caracterului legal al actului administrativ.</w:t>
      </w:r>
    </w:p>
    <w:p w14:paraId="0636F61F" w14:textId="77777777" w:rsidR="00D57C6C" w:rsidRPr="00993A15" w:rsidRDefault="00712FA1" w:rsidP="00D57C6C">
      <w:pPr>
        <w:ind w:firstLine="567"/>
        <w:jc w:val="both"/>
      </w:pPr>
      <w:r w:rsidRPr="00993A15">
        <w:t>În drept, s-au invocat dispoziţiile art.205 al</w:t>
      </w:r>
      <w:r>
        <w:t>in</w:t>
      </w:r>
      <w:r w:rsidRPr="00993A15">
        <w:t>.</w:t>
      </w:r>
      <w:r>
        <w:t xml:space="preserve"> </w:t>
      </w:r>
      <w:r w:rsidRPr="00993A15">
        <w:t>2, art.</w:t>
      </w:r>
      <w:r>
        <w:t xml:space="preserve"> </w:t>
      </w:r>
      <w:smartTag w:uri="urn:schemas-microsoft-com:office:smarttags" w:element="metricconverter">
        <w:smartTagPr>
          <w:attr w:name="ProductID" w:val="490 C"/>
        </w:smartTagPr>
        <w:r w:rsidRPr="00993A15">
          <w:t xml:space="preserve">490 </w:t>
        </w:r>
        <w:proofErr w:type="spellStart"/>
        <w:r>
          <w:t>C</w:t>
        </w:r>
      </w:smartTag>
      <w:r>
        <w:t>.pr.civ</w:t>
      </w:r>
      <w:proofErr w:type="spellEnd"/>
      <w:r w:rsidRPr="00993A15">
        <w:t>.</w:t>
      </w:r>
    </w:p>
    <w:p w14:paraId="058CB219" w14:textId="77777777" w:rsidR="00D57C6C" w:rsidRPr="00993A15" w:rsidRDefault="00712FA1" w:rsidP="00D57C6C">
      <w:pPr>
        <w:ind w:firstLine="567"/>
        <w:jc w:val="both"/>
        <w:rPr>
          <w:b/>
        </w:rPr>
      </w:pPr>
      <w:r>
        <w:rPr>
          <w:b/>
        </w:rPr>
        <w:t>2.3</w:t>
      </w:r>
      <w:r w:rsidRPr="00993A15">
        <w:rPr>
          <w:b/>
        </w:rPr>
        <w:t xml:space="preserve">. </w:t>
      </w:r>
      <w:r w:rsidRPr="00993A15">
        <w:t xml:space="preserve">La data de </w:t>
      </w:r>
      <w:r w:rsidR="007F560B">
        <w:t>.........</w:t>
      </w:r>
      <w:r w:rsidRPr="00993A15">
        <w:t xml:space="preserve">.04.2016, prin Serviciul Registratură, intimata – pârâtă Municipiul </w:t>
      </w:r>
      <w:r w:rsidR="007F560B">
        <w:t>..............................</w:t>
      </w:r>
      <w:r w:rsidRPr="00993A15">
        <w:t xml:space="preserve"> prin reprezentant legal Primarul Municipiului </w:t>
      </w:r>
      <w:r w:rsidR="007F560B">
        <w:t>..............................</w:t>
      </w:r>
      <w:r w:rsidRPr="00993A15">
        <w:t xml:space="preserve"> a depus la dosar întâmpinare.</w:t>
      </w:r>
    </w:p>
    <w:p w14:paraId="01990A5B" w14:textId="77777777" w:rsidR="00D57C6C" w:rsidRPr="00993A15" w:rsidRDefault="00712FA1" w:rsidP="00D57C6C">
      <w:pPr>
        <w:ind w:firstLine="567"/>
        <w:jc w:val="both"/>
      </w:pPr>
      <w:r w:rsidRPr="00993A15">
        <w:t xml:space="preserve">În motivare nu s-a făcut nicio referire la excepția de nelegalitate invocată de recurenta - reclamantă SC </w:t>
      </w:r>
      <w:r w:rsidR="007F560B">
        <w:t>INU....</w:t>
      </w:r>
      <w:r w:rsidRPr="00993A15">
        <w:t>SA.</w:t>
      </w:r>
    </w:p>
    <w:p w14:paraId="672EEB0C" w14:textId="77777777" w:rsidR="00D57C6C" w:rsidRPr="00993A15" w:rsidRDefault="00712FA1" w:rsidP="00D57C6C">
      <w:pPr>
        <w:ind w:firstLine="567"/>
        <w:jc w:val="both"/>
      </w:pPr>
      <w:r>
        <w:rPr>
          <w:b/>
        </w:rPr>
        <w:t>2.4</w:t>
      </w:r>
      <w:r w:rsidRPr="00993A15">
        <w:rPr>
          <w:b/>
        </w:rPr>
        <w:t xml:space="preserve">. </w:t>
      </w:r>
      <w:r w:rsidRPr="00993A15">
        <w:t xml:space="preserve">La data de </w:t>
      </w:r>
      <w:r w:rsidR="007F560B">
        <w:t>..........</w:t>
      </w:r>
      <w:r w:rsidRPr="00993A15">
        <w:t xml:space="preserve">04.2016, prin Serviciul Registratură, intimata – pârâtă Județul </w:t>
      </w:r>
      <w:r w:rsidR="007F560B">
        <w:t>................</w:t>
      </w:r>
      <w:r w:rsidRPr="00993A15">
        <w:t xml:space="preserve">prin reprezentant legal Președintele Consiliului Județean </w:t>
      </w:r>
      <w:r w:rsidR="007F560B">
        <w:t>................</w:t>
      </w:r>
      <w:r w:rsidRPr="00993A15">
        <w:t>a depus la dosar întâmpinare prin care a solicitat respingerea excepției de nelegalitate ca inadmisibilă.</w:t>
      </w:r>
    </w:p>
    <w:p w14:paraId="0DFC08B9" w14:textId="77777777" w:rsidR="00D57C6C" w:rsidRPr="00993A15" w:rsidRDefault="00712FA1" w:rsidP="00D57C6C">
      <w:pPr>
        <w:ind w:firstLine="567"/>
        <w:jc w:val="both"/>
      </w:pPr>
      <w:r w:rsidRPr="00993A15">
        <w:lastRenderedPageBreak/>
        <w:t>În motivare</w:t>
      </w:r>
      <w:r>
        <w:t>,</w:t>
      </w:r>
      <w:r w:rsidRPr="00993A15">
        <w:t xml:space="preserve"> s-a arătat că actul atacat </w:t>
      </w:r>
      <w:bookmarkStart w:id="0" w:name="bookmark8"/>
      <w:r w:rsidRPr="00993A15">
        <w:t xml:space="preserve">nu face parte din categoria actelor ce au aptitudinea de a produce efecte juridice prin ele </w:t>
      </w:r>
      <w:proofErr w:type="spellStart"/>
      <w:r w:rsidRPr="00993A15">
        <w:t>insele</w:t>
      </w:r>
      <w:proofErr w:type="spellEnd"/>
      <w:r w:rsidRPr="00993A15">
        <w:t>.</w:t>
      </w:r>
      <w:bookmarkEnd w:id="0"/>
    </w:p>
    <w:p w14:paraId="18E76C96" w14:textId="77777777" w:rsidR="00D57C6C" w:rsidRPr="00993A15" w:rsidRDefault="00712FA1" w:rsidP="00D57C6C">
      <w:pPr>
        <w:ind w:firstLine="567"/>
        <w:jc w:val="both"/>
      </w:pPr>
      <w:r w:rsidRPr="00993A15">
        <w:t xml:space="preserve">S-a învederat că avizul Ministerul Culturii nu a stat la baza stabilirii valorii și </w:t>
      </w:r>
      <w:proofErr w:type="spellStart"/>
      <w:r w:rsidRPr="00993A15">
        <w:t>incheierii</w:t>
      </w:r>
      <w:proofErr w:type="spellEnd"/>
      <w:r w:rsidRPr="00993A15">
        <w:t xml:space="preserve"> contractului nr.</w:t>
      </w:r>
      <w:r>
        <w:t xml:space="preserve"> </w:t>
      </w:r>
      <w:r w:rsidRPr="00993A15">
        <w:t xml:space="preserve">RO </w:t>
      </w:r>
      <w:r w:rsidR="007F560B">
        <w:t>C1/</w:t>
      </w:r>
      <w:r w:rsidRPr="00993A15">
        <w:t>.</w:t>
      </w:r>
      <w:r w:rsidR="007F560B">
        <w:t>................</w:t>
      </w:r>
      <w:r w:rsidRPr="00993A15">
        <w:t>.</w:t>
      </w:r>
      <w:r w:rsidR="007F560B">
        <w:t>.</w:t>
      </w:r>
      <w:r w:rsidRPr="00993A15">
        <w:t xml:space="preserve"> si nici la baza soluţiei pronunţate de Tribunalul </w:t>
      </w:r>
      <w:r w:rsidR="007F560B">
        <w:t>..............</w:t>
      </w:r>
      <w:r w:rsidRPr="00993A15">
        <w:t xml:space="preserve">, astfel ca nu poate fi stabilita o legătură între actul a cărui nelegalitate o invocă pe cale de excepţie recurenta. </w:t>
      </w:r>
    </w:p>
    <w:p w14:paraId="013D85FF" w14:textId="77777777" w:rsidR="00D57C6C" w:rsidRPr="00993A15" w:rsidRDefault="00712FA1" w:rsidP="00D57C6C">
      <w:pPr>
        <w:ind w:firstLine="567"/>
        <w:jc w:val="both"/>
      </w:pPr>
      <w:r w:rsidRPr="00993A15">
        <w:t xml:space="preserve">S-a menționat că </w:t>
      </w:r>
      <w:proofErr w:type="spellStart"/>
      <w:r w:rsidRPr="00993A15">
        <w:t>preţul</w:t>
      </w:r>
      <w:proofErr w:type="spellEnd"/>
      <w:r w:rsidRPr="00993A15">
        <w:t xml:space="preserve"> total al contractului, care este obligatoriu între părţi, a fost determinat pe baza ofertei </w:t>
      </w:r>
      <w:r w:rsidR="007F560B">
        <w:t>INU....</w:t>
      </w:r>
      <w:r w:rsidRPr="00993A15">
        <w:t xml:space="preserve">SA, act juridic care, la rândul său, face parte din contract şi care a avut în vedere listele de </w:t>
      </w:r>
      <w:proofErr w:type="spellStart"/>
      <w:r w:rsidRPr="00993A15">
        <w:t>cantităţi</w:t>
      </w:r>
      <w:proofErr w:type="spellEnd"/>
      <w:r w:rsidRPr="00993A15">
        <w:t xml:space="preserve">, categoriile de lucrări şi materialele aferente </w:t>
      </w:r>
      <w:proofErr w:type="spellStart"/>
      <w:r w:rsidRPr="00993A15">
        <w:t>execuţiei</w:t>
      </w:r>
      <w:proofErr w:type="spellEnd"/>
      <w:r w:rsidRPr="00993A15">
        <w:t xml:space="preserve"> obiectivului, avizul Ministerul Culturii fiind de fapt confirmarea </w:t>
      </w:r>
      <w:proofErr w:type="spellStart"/>
      <w:r w:rsidRPr="00993A15">
        <w:t>documentaţiei</w:t>
      </w:r>
      <w:proofErr w:type="spellEnd"/>
      <w:r w:rsidRPr="00993A15">
        <w:t xml:space="preserve"> de proiectare întocmita de </w:t>
      </w:r>
      <w:proofErr w:type="spellStart"/>
      <w:r w:rsidRPr="00993A15">
        <w:t>Expocons</w:t>
      </w:r>
      <w:proofErr w:type="spellEnd"/>
      <w:r w:rsidRPr="00993A15">
        <w:t xml:space="preserve"> </w:t>
      </w:r>
      <w:proofErr w:type="spellStart"/>
      <w:r w:rsidRPr="00993A15">
        <w:t>Gosav</w:t>
      </w:r>
      <w:proofErr w:type="spellEnd"/>
      <w:r w:rsidRPr="00993A15">
        <w:t xml:space="preserve"> si Co.</w:t>
      </w:r>
    </w:p>
    <w:p w14:paraId="304A3066" w14:textId="77777777" w:rsidR="00D57C6C" w:rsidRPr="00993A15" w:rsidRDefault="00712FA1" w:rsidP="00D57C6C">
      <w:pPr>
        <w:ind w:firstLine="567"/>
        <w:jc w:val="both"/>
      </w:pPr>
      <w:r w:rsidRPr="00993A15">
        <w:t>S-a mai precizat că</w:t>
      </w:r>
      <w:r>
        <w:t>,</w:t>
      </w:r>
      <w:r w:rsidRPr="00993A15">
        <w:t xml:space="preserve"> </w:t>
      </w:r>
      <w:bookmarkStart w:id="1" w:name="bookmark10"/>
      <w:r w:rsidRPr="00993A15">
        <w:t xml:space="preserve">în considerentele Deciziei </w:t>
      </w:r>
      <w:bookmarkEnd w:id="1"/>
      <w:r w:rsidRPr="00993A15">
        <w:t xml:space="preserve">nr.1923/2012 pronunțată de </w:t>
      </w:r>
      <w:r>
        <w:t xml:space="preserve">Înalta Curte de Casație și Justiție </w:t>
      </w:r>
      <w:r w:rsidRPr="00993A15">
        <w:t>în dosarul nr.74/300/2009</w:t>
      </w:r>
      <w:r>
        <w:t>,</w:t>
      </w:r>
      <w:r w:rsidRPr="00993A15">
        <w:t xml:space="preserve"> s-a reținut că ”pentru a fi considerat act administrativ, condiţiile prevăzute de lege trebuie îndeplinite cumulativ respectiv sa fie vorba de un act unilateral emis de o autoritate publica, in regim de putere publica, in vederea executării legii sau a executării in concret a legii, in scopul de a da </w:t>
      </w:r>
      <w:proofErr w:type="spellStart"/>
      <w:r w:rsidRPr="00993A15">
        <w:t>naştere</w:t>
      </w:r>
      <w:proofErr w:type="spellEnd"/>
      <w:r w:rsidRPr="00993A15">
        <w:t>, a modifica sau a stinge drepturi si obligaţii”.</w:t>
      </w:r>
    </w:p>
    <w:p w14:paraId="292F8BB4" w14:textId="77777777" w:rsidR="00D57C6C" w:rsidRPr="00993A15" w:rsidRDefault="00712FA1" w:rsidP="00D57C6C">
      <w:pPr>
        <w:ind w:firstLine="567"/>
        <w:jc w:val="both"/>
        <w:rPr>
          <w:b/>
        </w:rPr>
      </w:pPr>
      <w:r>
        <w:rPr>
          <w:b/>
        </w:rPr>
        <w:t>2.5</w:t>
      </w:r>
      <w:r w:rsidRPr="00993A15">
        <w:rPr>
          <w:b/>
        </w:rPr>
        <w:t xml:space="preserve">. </w:t>
      </w:r>
      <w:r w:rsidRPr="00993A15">
        <w:t xml:space="preserve">La data de </w:t>
      </w:r>
      <w:r w:rsidR="007F560B">
        <w:t>........</w:t>
      </w:r>
      <w:r w:rsidRPr="00993A15">
        <w:t>.05.2016, prin Serviciul Registratură, intimata – pârâtă Ministerul Culturii Și Cultelor a depus la dosar întâmpinare prin care a solicitat respingerea excepției de nelegalitate ca inadmisibilă.</w:t>
      </w:r>
    </w:p>
    <w:p w14:paraId="200F44C8" w14:textId="77777777" w:rsidR="00D57C6C" w:rsidRPr="00993A15" w:rsidRDefault="00712FA1" w:rsidP="00D57C6C">
      <w:pPr>
        <w:ind w:firstLine="567"/>
        <w:jc w:val="both"/>
      </w:pPr>
      <w:r w:rsidRPr="00993A15">
        <w:t>În motivare</w:t>
      </w:r>
      <w:r>
        <w:t>,</w:t>
      </w:r>
      <w:r w:rsidRPr="00993A15">
        <w:t xml:space="preserve"> s-a arătat că aşa-numitul aviz cu nr.</w:t>
      </w:r>
      <w:r w:rsidR="007F560B">
        <w:t>AV1/</w:t>
      </w:r>
      <w:r w:rsidRPr="00993A15">
        <w:t xml:space="preserve">23 10 2009 este în realitate o adresă cu care Consiliul </w:t>
      </w:r>
      <w:proofErr w:type="spellStart"/>
      <w:r w:rsidRPr="00993A15">
        <w:t>Judeţean</w:t>
      </w:r>
      <w:proofErr w:type="spellEnd"/>
      <w:r w:rsidRPr="00993A15">
        <w:t xml:space="preserve"> </w:t>
      </w:r>
      <w:r w:rsidR="007F560B">
        <w:t>..............................</w:t>
      </w:r>
      <w:r w:rsidRPr="00993A15">
        <w:t xml:space="preserve"> a înaintat spre analizare </w:t>
      </w:r>
      <w:proofErr w:type="spellStart"/>
      <w:r w:rsidRPr="00993A15">
        <w:t>documentaţia</w:t>
      </w:r>
      <w:proofErr w:type="spellEnd"/>
      <w:r w:rsidRPr="00993A15">
        <w:t xml:space="preserve"> tehnică elaborată de </w:t>
      </w:r>
      <w:r w:rsidR="007F560B">
        <w:t>SAV...</w:t>
      </w:r>
      <w:r w:rsidRPr="00993A15">
        <w:t xml:space="preserve">privitoare la lucrările de restaurare-consolidare a Ansamblului Mănăstirii </w:t>
      </w:r>
      <w:r w:rsidR="007F560B">
        <w:t xml:space="preserve">X </w:t>
      </w:r>
      <w:r w:rsidRPr="00993A15">
        <w:t xml:space="preserve">din </w:t>
      </w:r>
      <w:r w:rsidR="007F560B">
        <w:t>..............................</w:t>
      </w:r>
      <w:r w:rsidRPr="00993A15">
        <w:t>.</w:t>
      </w:r>
    </w:p>
    <w:p w14:paraId="04CE7A53" w14:textId="77777777" w:rsidR="00D57C6C" w:rsidRPr="00993A15" w:rsidRDefault="00712FA1" w:rsidP="00D57C6C">
      <w:pPr>
        <w:ind w:firstLine="567"/>
        <w:jc w:val="both"/>
      </w:pPr>
      <w:r w:rsidRPr="00993A15">
        <w:t xml:space="preserve">S-a menționat că Ministerul a comunicat petentului acordul pentru executarea lucrărilor de consolidare, în etape, a Bisericii </w:t>
      </w:r>
      <w:r w:rsidR="00434E2E">
        <w:t>X....</w:t>
      </w:r>
      <w:r w:rsidRPr="00993A15">
        <w:t>, astfel că nu se poate vorbi despre un aviz.</w:t>
      </w:r>
    </w:p>
    <w:p w14:paraId="00376CD4" w14:textId="77777777" w:rsidR="00D57C6C" w:rsidRPr="00993A15" w:rsidRDefault="00712FA1" w:rsidP="00D57C6C">
      <w:pPr>
        <w:ind w:firstLine="567"/>
        <w:jc w:val="both"/>
      </w:pPr>
      <w:r w:rsidRPr="00993A15">
        <w:t>Referitor la natura juridică a avizului s-a învederat că acesta nu este un act administrativ individual de autoritate în accepţiunea legii, ci este o simplă opinie în specialitatea protejării monumentelor istorice exprimată de autoritatea competentă.</w:t>
      </w:r>
    </w:p>
    <w:p w14:paraId="6956B25B" w14:textId="77777777" w:rsidR="00D57C6C" w:rsidRPr="00993A15" w:rsidRDefault="00712FA1" w:rsidP="00D57C6C">
      <w:pPr>
        <w:ind w:firstLine="567"/>
        <w:jc w:val="both"/>
      </w:pPr>
      <w:r w:rsidRPr="00993A15">
        <w:t xml:space="preserve">S-a adăugat că potrivit literaturii juridice de specialitate avizele consultative sunt acele opinii pe care organul care adoptă sau emite un act administrativ de autoritate este obligat, potrivit legii, să le solicite altor organe ale </w:t>
      </w:r>
      <w:proofErr w:type="spellStart"/>
      <w:r w:rsidRPr="00993A15">
        <w:t>administraţiei</w:t>
      </w:r>
      <w:proofErr w:type="spellEnd"/>
      <w:r w:rsidRPr="00993A15">
        <w:t xml:space="preserve"> publice sau unor organisme de specialitate, dar nu este obligat să ţină seama de conţinutul acestora.</w:t>
      </w:r>
    </w:p>
    <w:p w14:paraId="3E052B22" w14:textId="77777777" w:rsidR="00D57C6C" w:rsidRPr="00993A15" w:rsidRDefault="00712FA1" w:rsidP="00D57C6C">
      <w:pPr>
        <w:ind w:firstLine="567"/>
        <w:jc w:val="both"/>
      </w:pPr>
      <w:r w:rsidRPr="00993A15">
        <w:t xml:space="preserve">S-a indicat că adoptarea sau emiterea fără solicitare şi fără </w:t>
      </w:r>
      <w:proofErr w:type="spellStart"/>
      <w:r w:rsidRPr="00993A15">
        <w:t>obţinerea</w:t>
      </w:r>
      <w:proofErr w:type="spellEnd"/>
      <w:r w:rsidRPr="00993A15">
        <w:t xml:space="preserve"> acestui aviz duce la nulitatea actului, nu pentru că actul respectiv a fost emis </w:t>
      </w:r>
      <w:proofErr w:type="spellStart"/>
      <w:r w:rsidRPr="00993A15">
        <w:t>fară</w:t>
      </w:r>
      <w:proofErr w:type="spellEnd"/>
      <w:r w:rsidRPr="00993A15">
        <w:t xml:space="preserve"> să se tină seama de cuprinsul avizului, ci pentru că nu s-a solicitat avizul conform legii.</w:t>
      </w:r>
    </w:p>
    <w:p w14:paraId="67548E44" w14:textId="77777777" w:rsidR="00D57C6C" w:rsidRPr="00993A15" w:rsidRDefault="00712FA1" w:rsidP="00D57C6C">
      <w:pPr>
        <w:ind w:firstLine="567"/>
        <w:jc w:val="both"/>
      </w:pPr>
      <w:r w:rsidRPr="00993A15">
        <w:t>S-a mai precizat că, potrivit art.23 din Legea nr.422/2001, ”</w:t>
      </w:r>
      <w:proofErr w:type="spellStart"/>
      <w:r w:rsidRPr="00993A15">
        <w:t>Intervenţiile</w:t>
      </w:r>
      <w:proofErr w:type="spellEnd"/>
      <w:r w:rsidRPr="00993A15">
        <w:t xml:space="preserve"> asupra monumentelor istorice se fac numai pe baza şi cu respectarea avizului emis de către Ministerul Culturii şi Cultelor sau, după caz, de către serviciile publice deconcentrate ale Ministerului Culturii şi Cultelor”.</w:t>
      </w:r>
    </w:p>
    <w:p w14:paraId="31E2BB84" w14:textId="77777777" w:rsidR="00D57C6C" w:rsidRDefault="00712FA1" w:rsidP="00D57C6C">
      <w:pPr>
        <w:ind w:firstLine="567"/>
        <w:jc w:val="both"/>
      </w:pPr>
      <w:r w:rsidRPr="00993A15">
        <w:t xml:space="preserve">În drept, s-au invocat dispoziţiile art.205 și urm. </w:t>
      </w:r>
      <w:proofErr w:type="spellStart"/>
      <w:r>
        <w:t>C.pr.civ</w:t>
      </w:r>
      <w:proofErr w:type="spellEnd"/>
      <w:r w:rsidRPr="00993A15">
        <w:t>.</w:t>
      </w:r>
    </w:p>
    <w:p w14:paraId="6240979C" w14:textId="77777777" w:rsidR="00D57C6C" w:rsidRPr="00170D48" w:rsidRDefault="00712FA1" w:rsidP="00D57C6C">
      <w:pPr>
        <w:ind w:firstLine="567"/>
        <w:jc w:val="both"/>
        <w:rPr>
          <w:b/>
        </w:rPr>
      </w:pPr>
      <w:r>
        <w:rPr>
          <w:b/>
        </w:rPr>
        <w:t>3</w:t>
      </w:r>
      <w:r w:rsidRPr="00170D48">
        <w:rPr>
          <w:b/>
        </w:rPr>
        <w:t xml:space="preserve">. </w:t>
      </w:r>
      <w:r>
        <w:rPr>
          <w:b/>
        </w:rPr>
        <w:t>Răspunsul la întâmpinări</w:t>
      </w:r>
    </w:p>
    <w:p w14:paraId="630521A6" w14:textId="77777777" w:rsidR="00D57C6C" w:rsidRPr="00993A15" w:rsidRDefault="00712FA1" w:rsidP="00D57C6C">
      <w:pPr>
        <w:ind w:firstLine="567"/>
        <w:jc w:val="both"/>
      </w:pPr>
      <w:r w:rsidRPr="00993A15">
        <w:t xml:space="preserve">La termenul de judecată din data de </w:t>
      </w:r>
      <w:r w:rsidR="00434E2E">
        <w:t>.....</w:t>
      </w:r>
      <w:r w:rsidRPr="00993A15">
        <w:t xml:space="preserve">05.2016, recurenta – reclamantă SC </w:t>
      </w:r>
      <w:r w:rsidR="007F560B">
        <w:t>INU....</w:t>
      </w:r>
      <w:r w:rsidRPr="00993A15">
        <w:t xml:space="preserve">SA a depus la dosar răspuns la întâmpinările depuse de intimatele Ministerului Dezvoltării Regionale și Administrației Publice, Municipiul </w:t>
      </w:r>
      <w:r w:rsidR="007F560B">
        <w:t>..............................</w:t>
      </w:r>
      <w:r w:rsidRPr="00993A15">
        <w:t xml:space="preserve">, Județul </w:t>
      </w:r>
      <w:r w:rsidR="007F560B">
        <w:t>..............................</w:t>
      </w:r>
      <w:r w:rsidRPr="00993A15">
        <w:t xml:space="preserve"> și </w:t>
      </w:r>
      <w:r w:rsidR="007F560B">
        <w:t>AIA....</w:t>
      </w:r>
      <w:r w:rsidRPr="00993A15">
        <w:t>SRL.</w:t>
      </w:r>
    </w:p>
    <w:p w14:paraId="56E8BF4F" w14:textId="77777777" w:rsidR="00D57C6C" w:rsidRPr="00993A15" w:rsidRDefault="00712FA1" w:rsidP="00D57C6C">
      <w:pPr>
        <w:ind w:firstLine="567"/>
        <w:jc w:val="both"/>
      </w:pPr>
      <w:r w:rsidRPr="00993A15">
        <w:t>În motivare</w:t>
      </w:r>
      <w:r>
        <w:t>,</w:t>
      </w:r>
      <w:r w:rsidRPr="00993A15">
        <w:t xml:space="preserve"> s-a arătat că în mod neîntemeiat invocă intimata Judeţul </w:t>
      </w:r>
      <w:r w:rsidR="007F560B">
        <w:t>..............................</w:t>
      </w:r>
      <w:r w:rsidRPr="00993A15">
        <w:t xml:space="preserve"> lipsa caracterului de act administrativ al avizului nr.</w:t>
      </w:r>
      <w:r w:rsidR="007F560B">
        <w:t>AV2/</w:t>
      </w:r>
      <w:r w:rsidRPr="00993A15">
        <w:t>23.10.2009 emis de către Ministerul Culturii şi Cultelor.</w:t>
      </w:r>
    </w:p>
    <w:p w14:paraId="3A002A04" w14:textId="77777777" w:rsidR="00D57C6C" w:rsidRPr="00993A15" w:rsidRDefault="00712FA1" w:rsidP="00D57C6C">
      <w:pPr>
        <w:ind w:firstLine="567"/>
        <w:jc w:val="both"/>
      </w:pPr>
      <w:r w:rsidRPr="00993A15">
        <w:t>S-a susținut că actul contestat îndeplineşte condiţiile legale cerute de dispoziţiile legale cuprinse la art.2 lit.</w:t>
      </w:r>
      <w:r>
        <w:t xml:space="preserve"> </w:t>
      </w:r>
      <w:r w:rsidRPr="00993A15">
        <w:t>c din Legea nr.554/2004 pentru a putea califica avizul contestat ca fiind un act administrativ unilateral.</w:t>
      </w:r>
    </w:p>
    <w:p w14:paraId="3358C002" w14:textId="77777777" w:rsidR="00D57C6C" w:rsidRPr="00993A15" w:rsidRDefault="00712FA1" w:rsidP="00D57C6C">
      <w:pPr>
        <w:ind w:firstLine="567"/>
        <w:jc w:val="both"/>
      </w:pPr>
      <w:r w:rsidRPr="00993A15">
        <w:t xml:space="preserve">S-a precizat că acest act administrativ vizează modificarea obiectului contractului prin aceea că, faţă de avizul iniţial de realizarea a 18 grupe de </w:t>
      </w:r>
      <w:proofErr w:type="spellStart"/>
      <w:r w:rsidRPr="00993A15">
        <w:t>tiranţi</w:t>
      </w:r>
      <w:proofErr w:type="spellEnd"/>
      <w:r w:rsidRPr="00993A15">
        <w:t xml:space="preserve">, se aprobă propunerea </w:t>
      </w:r>
      <w:r w:rsidRPr="00993A15">
        <w:lastRenderedPageBreak/>
        <w:t xml:space="preserve">proiectantului de etapizare a lucrărilor, in sensul realizării a doar 4 grupe de </w:t>
      </w:r>
      <w:proofErr w:type="spellStart"/>
      <w:r w:rsidRPr="00993A15">
        <w:t>tiranti</w:t>
      </w:r>
      <w:proofErr w:type="spellEnd"/>
      <w:r w:rsidRPr="00993A15">
        <w:t xml:space="preserve"> (o primă grupă de </w:t>
      </w:r>
      <w:proofErr w:type="spellStart"/>
      <w:r w:rsidRPr="00993A15">
        <w:t>tiranţi</w:t>
      </w:r>
      <w:proofErr w:type="spellEnd"/>
      <w:r w:rsidRPr="00993A15">
        <w:t xml:space="preserve"> fiind deja realizată la acel moment si mai fiind aprobate 3) din totalul de 18.</w:t>
      </w:r>
    </w:p>
    <w:p w14:paraId="6ECADD6C" w14:textId="77777777" w:rsidR="00D57C6C" w:rsidRPr="00993A15" w:rsidRDefault="00712FA1" w:rsidP="00D57C6C">
      <w:pPr>
        <w:ind w:firstLine="567"/>
        <w:jc w:val="both"/>
      </w:pPr>
      <w:r w:rsidRPr="00993A15">
        <w:t>S-a indicat că fiind vorba de un act emis de o autoritate publică ce a avut consecinţa modificării unui raport juridic (in speţă contractul în litigiu) acest act îndeplinește condiţiile unui act administrativ in privinţa căruia se poate invoca excepţia de nelegalitate in temeiul art.4 din Legea nr.554/2004.</w:t>
      </w:r>
    </w:p>
    <w:p w14:paraId="779D6A1F" w14:textId="77777777" w:rsidR="00D57C6C" w:rsidRPr="00993A15" w:rsidRDefault="00712FA1" w:rsidP="00D57C6C">
      <w:pPr>
        <w:ind w:firstLine="567"/>
        <w:jc w:val="both"/>
      </w:pPr>
      <w:r w:rsidRPr="00993A15">
        <w:t xml:space="preserve">Referitor la excepţiei </w:t>
      </w:r>
      <w:proofErr w:type="spellStart"/>
      <w:r w:rsidRPr="00993A15">
        <w:t>inadmsibilităţii</w:t>
      </w:r>
      <w:proofErr w:type="spellEnd"/>
      <w:r w:rsidRPr="00993A15">
        <w:t xml:space="preserve"> invocate de </w:t>
      </w:r>
      <w:r w:rsidR="007F560B">
        <w:t>AIA....</w:t>
      </w:r>
      <w:r w:rsidRPr="00993A15">
        <w:t xml:space="preserve">SRL s-a învederat că aceasta vizează in fapt o netemeinicie a excepţiei de nelegalitate si nu o admisibilitate ca act procedural sau mijloc procedural pus la dispoziţia părţii interesate, intimata </w:t>
      </w:r>
      <w:proofErr w:type="spellStart"/>
      <w:r w:rsidRPr="00993A15">
        <w:t>referindu-se</w:t>
      </w:r>
      <w:proofErr w:type="spellEnd"/>
      <w:r w:rsidRPr="00993A15">
        <w:t xml:space="preserve"> la lipsa unei </w:t>
      </w:r>
      <w:proofErr w:type="spellStart"/>
      <w:r w:rsidRPr="00993A15">
        <w:t>legaturi</w:t>
      </w:r>
      <w:proofErr w:type="spellEnd"/>
      <w:r w:rsidRPr="00993A15">
        <w:t xml:space="preserve"> intre actul in cauză (avizul MCC) si soluţia pronunțată de instanța de fond.</w:t>
      </w:r>
    </w:p>
    <w:p w14:paraId="6CFD2B0F" w14:textId="77777777" w:rsidR="00D57C6C" w:rsidRPr="00993A15" w:rsidRDefault="00712FA1" w:rsidP="00D57C6C">
      <w:pPr>
        <w:ind w:firstLine="567"/>
        <w:jc w:val="both"/>
      </w:pPr>
      <w:r w:rsidRPr="00993A15">
        <w:t>S-a adăugat că, având în vedere că avizul emis în temeiul Legii nr.422/2001 este apt de a produce consecinţe juridice expres prevăzute de lege, dar şi cele reţinute de către instanţa de fond, efecte pe care aceasta îşi întemeiază soluţia, avizul nr.</w:t>
      </w:r>
      <w:r>
        <w:t xml:space="preserve"> </w:t>
      </w:r>
      <w:r w:rsidR="007F560B">
        <w:t>AV1/</w:t>
      </w:r>
      <w:r w:rsidRPr="00993A15">
        <w:t xml:space="preserve">23.10.2009 reprezintă un act administrativ unilateral motiv pentru care se impune a se respinge excepţia </w:t>
      </w:r>
      <w:proofErr w:type="spellStart"/>
      <w:r w:rsidRPr="00993A15">
        <w:t>inadmisibilităţii</w:t>
      </w:r>
      <w:proofErr w:type="spellEnd"/>
      <w:r w:rsidRPr="00993A15">
        <w:t xml:space="preserve"> excepţiei de nelegalitate.</w:t>
      </w:r>
    </w:p>
    <w:p w14:paraId="4769CBC5" w14:textId="77777777" w:rsidR="00D57C6C" w:rsidRPr="00993A15" w:rsidRDefault="00712FA1" w:rsidP="00D57C6C">
      <w:pPr>
        <w:ind w:firstLine="567"/>
        <w:jc w:val="both"/>
      </w:pPr>
      <w:r w:rsidRPr="00993A15">
        <w:t>Cu privire la legătura dintre actul administrativ contestat şi soluţia instanţei de fond s-a arătat că din textele legale expuse pe larg în conţinutul excepţiei de legalitate (art.23 și art.36 al</w:t>
      </w:r>
      <w:r>
        <w:t>in</w:t>
      </w:r>
      <w:r w:rsidRPr="00993A15">
        <w:t>.</w:t>
      </w:r>
      <w:r>
        <w:t xml:space="preserve"> </w:t>
      </w:r>
      <w:r w:rsidRPr="00993A15">
        <w:t>l lit.</w:t>
      </w:r>
      <w:r>
        <w:t xml:space="preserve"> </w:t>
      </w:r>
      <w:r w:rsidRPr="00993A15">
        <w:t>h din Legea nr.</w:t>
      </w:r>
      <w:r>
        <w:t xml:space="preserve"> </w:t>
      </w:r>
      <w:r w:rsidRPr="00993A15">
        <w:t>422/2011) rezultă cu evidenţă efectul pe care îl poate produce avizul emis de către Ministerul Culturii în executarea unor lucrări de consolidare a unor monumente istorice, putând astfel modifica raportul juridic dintre beneficiar şi executant sub aspectul termenelor de execuţie și a lucrărilor negociate între părţi.</w:t>
      </w:r>
    </w:p>
    <w:p w14:paraId="40BB1F01" w14:textId="77777777" w:rsidR="00D57C6C" w:rsidRPr="00993A15" w:rsidRDefault="00712FA1" w:rsidP="00D57C6C">
      <w:pPr>
        <w:ind w:firstLine="567"/>
        <w:jc w:val="both"/>
      </w:pPr>
      <w:r w:rsidRPr="00993A15">
        <w:t>S-a menționat că art.36 al</w:t>
      </w:r>
      <w:r>
        <w:t>in</w:t>
      </w:r>
      <w:r w:rsidRPr="00993A15">
        <w:t>.</w:t>
      </w:r>
      <w:r>
        <w:t xml:space="preserve"> </w:t>
      </w:r>
      <w:r w:rsidRPr="00993A15">
        <w:t>l lit.</w:t>
      </w:r>
      <w:r>
        <w:t xml:space="preserve"> </w:t>
      </w:r>
      <w:r w:rsidRPr="00993A15">
        <w:t>h din Legea nr.</w:t>
      </w:r>
      <w:r>
        <w:t xml:space="preserve"> </w:t>
      </w:r>
      <w:r w:rsidRPr="00993A15">
        <w:t>422/2001 prevede că „în scopul protejării monumentelor istorice proprietarii şi titularii dreptului de administrare sau ai altor drepturi reale asupra monumentelor istorice sunt obligaţi: h) s</w:t>
      </w:r>
      <w:r>
        <w:t>ă</w:t>
      </w:r>
      <w:r w:rsidRPr="00993A15">
        <w:t xml:space="preserve"> asigure efectuarea lucrărilor de conservare, consolidare, restaurare, precum şi a oricăror alte lucrări, conform prevederilor legale, numai de către persoane fizice sau juridice atestate în acest sens si să prevadă în contracte condiţiile si termenele de execuție cuprinse în avizul de speci</w:t>
      </w:r>
      <w:r w:rsidRPr="00993A15">
        <w:t>alitate”.</w:t>
      </w:r>
    </w:p>
    <w:p w14:paraId="65A14C6B" w14:textId="77777777" w:rsidR="00D57C6C" w:rsidRPr="00993A15" w:rsidRDefault="00712FA1" w:rsidP="00D57C6C">
      <w:pPr>
        <w:ind w:firstLine="567"/>
        <w:jc w:val="both"/>
      </w:pPr>
      <w:r w:rsidRPr="00993A15">
        <w:t>S-a învederat că avizul nr.</w:t>
      </w:r>
      <w:r>
        <w:t xml:space="preserve"> </w:t>
      </w:r>
      <w:r w:rsidR="007F560B">
        <w:t>AV1/</w:t>
      </w:r>
      <w:r w:rsidRPr="00993A15">
        <w:t xml:space="preserve">23.10.2009 nu prevede care sunt etapele de realizare a lucrărilor de consolidare şi, cel mai important, nu prevede care sunt termenele de execuţie a acestor lucrări aşa cum impun textele legale redate anterior, limitându-se la a face trimitere la o </w:t>
      </w:r>
      <w:proofErr w:type="spellStart"/>
      <w:r w:rsidRPr="00993A15">
        <w:t>documentaţie</w:t>
      </w:r>
      <w:proofErr w:type="spellEnd"/>
      <w:r w:rsidRPr="00993A15">
        <w:t xml:space="preserve"> elaborată de </w:t>
      </w:r>
      <w:r w:rsidR="007F560B">
        <w:t>SAV....</w:t>
      </w:r>
      <w:r w:rsidRPr="00993A15">
        <w:t xml:space="preserve">, </w:t>
      </w:r>
      <w:proofErr w:type="spellStart"/>
      <w:r w:rsidRPr="00993A15">
        <w:t>documentaţie</w:t>
      </w:r>
      <w:proofErr w:type="spellEnd"/>
      <w:r w:rsidRPr="00993A15">
        <w:t xml:space="preserve"> căreia, de asemenea, îi lipseşte descrierea condiţiilor şi mai ales indicarea termenelor de execuţie a lucrărilor.</w:t>
      </w:r>
    </w:p>
    <w:p w14:paraId="77FD83A7" w14:textId="77777777" w:rsidR="00D57C6C" w:rsidRPr="00993A15" w:rsidRDefault="00712FA1" w:rsidP="00D57C6C">
      <w:pPr>
        <w:ind w:firstLine="567"/>
        <w:jc w:val="both"/>
      </w:pPr>
      <w:r w:rsidRPr="00993A15">
        <w:t>S-a arătat că pârâtele practic au modificat avizul MCC anterior nr.</w:t>
      </w:r>
      <w:r w:rsidR="007F560B">
        <w:t>AV3/</w:t>
      </w:r>
      <w:r w:rsidRPr="00993A15">
        <w:t xml:space="preserve">2005, respectiv proiectele tehnice avute în vedere la momentul emiterii </w:t>
      </w:r>
      <w:proofErr w:type="spellStart"/>
      <w:r w:rsidRPr="00993A15">
        <w:t>autorizaţiei</w:t>
      </w:r>
      <w:proofErr w:type="spellEnd"/>
      <w:r w:rsidRPr="00993A15">
        <w:t xml:space="preserve"> de construire în vederea consolidării monumentului istoric în condiţiile în care prin avizul şi proiectele tehnice iniţiale se impuneau realizarea a unui număr de 18 </w:t>
      </w:r>
      <w:proofErr w:type="spellStart"/>
      <w:r w:rsidRPr="00993A15">
        <w:t>tiranţi</w:t>
      </w:r>
      <w:proofErr w:type="spellEnd"/>
      <w:r w:rsidRPr="00993A15">
        <w:t>.</w:t>
      </w:r>
    </w:p>
    <w:p w14:paraId="53B09541" w14:textId="77777777" w:rsidR="00D57C6C" w:rsidRPr="00993A15" w:rsidRDefault="00712FA1" w:rsidP="00D57C6C">
      <w:pPr>
        <w:ind w:firstLine="567"/>
        <w:jc w:val="both"/>
      </w:pPr>
      <w:r w:rsidRPr="00993A15">
        <w:t>S-a apreciat că, atâta timp cât art.36 al</w:t>
      </w:r>
      <w:r>
        <w:t>in</w:t>
      </w:r>
      <w:r w:rsidRPr="00993A15">
        <w:t>.</w:t>
      </w:r>
      <w:r>
        <w:t xml:space="preserve"> </w:t>
      </w:r>
      <w:r w:rsidRPr="00993A15">
        <w:t>l lit.</w:t>
      </w:r>
      <w:r>
        <w:t xml:space="preserve"> </w:t>
      </w:r>
      <w:r w:rsidRPr="00993A15">
        <w:t>h din Legea nr.422/2001 prevede că termenii de execuţie a lucrărilor fac parte din contractul de execuţie lucrări, urmând a fi inserate în acest contract, modificarea nelegală a termenelor de execuţie prevăzute iniţial ca urmare a emiterii avizului nr.</w:t>
      </w:r>
      <w:r w:rsidR="007F560B">
        <w:t>AV1/</w:t>
      </w:r>
      <w:r w:rsidRPr="00993A15">
        <w:t>23.10.2009 este de natură a lipsi de efecte juridice avizul iniţial nr.</w:t>
      </w:r>
      <w:r w:rsidR="007F560B">
        <w:t>AV3/</w:t>
      </w:r>
      <w:r w:rsidRPr="00993A15">
        <w:t>2005.</w:t>
      </w:r>
    </w:p>
    <w:p w14:paraId="385AB48F" w14:textId="77777777" w:rsidR="00D57C6C" w:rsidRPr="00993A15" w:rsidRDefault="00712FA1" w:rsidP="00D57C6C">
      <w:pPr>
        <w:ind w:firstLine="567"/>
        <w:jc w:val="both"/>
      </w:pPr>
      <w:r w:rsidRPr="00993A15">
        <w:t>S-a mai argumentat că</w:t>
      </w:r>
      <w:r>
        <w:t>,</w:t>
      </w:r>
      <w:r w:rsidRPr="00993A15">
        <w:t xml:space="preserve"> prin avizul nr.</w:t>
      </w:r>
      <w:r w:rsidR="007F560B">
        <w:t>AV1/</w:t>
      </w:r>
      <w:r w:rsidRPr="00993A15">
        <w:t>23.10.2009</w:t>
      </w:r>
      <w:r>
        <w:t>,</w:t>
      </w:r>
      <w:r w:rsidRPr="00993A15">
        <w:t xml:space="preserve"> pârâta avizează practic realizarea unui număr de 12 </w:t>
      </w:r>
      <w:proofErr w:type="spellStart"/>
      <w:r w:rsidRPr="00993A15">
        <w:t>tiranţi</w:t>
      </w:r>
      <w:proofErr w:type="spellEnd"/>
      <w:r w:rsidRPr="00993A15">
        <w:t xml:space="preserve"> din cei 18 </w:t>
      </w:r>
      <w:proofErr w:type="spellStart"/>
      <w:r w:rsidRPr="00993A15">
        <w:t>prevăzuţi</w:t>
      </w:r>
      <w:proofErr w:type="spellEnd"/>
      <w:r w:rsidRPr="00993A15">
        <w:t xml:space="preserve"> iniţial, această aşa-zisă etapizare echivalând în fapt cu o </w:t>
      </w:r>
      <w:proofErr w:type="spellStart"/>
      <w:r w:rsidRPr="00993A15">
        <w:t>renunţare</w:t>
      </w:r>
      <w:proofErr w:type="spellEnd"/>
      <w:r w:rsidRPr="00993A15">
        <w:t xml:space="preserve"> la lucrări absolut necesare asigurării </w:t>
      </w:r>
      <w:proofErr w:type="spellStart"/>
      <w:r w:rsidRPr="00993A15">
        <w:t>siguranţei</w:t>
      </w:r>
      <w:proofErr w:type="spellEnd"/>
      <w:r w:rsidRPr="00993A15">
        <w:t xml:space="preserve"> structurii Mănăstirea </w:t>
      </w:r>
      <w:r w:rsidR="00434E2E">
        <w:t>X....</w:t>
      </w:r>
      <w:r w:rsidRPr="00993A15">
        <w:t xml:space="preserve">, aspect care a şi fost reţinut în mod greşit de către instanţa de fond în soluţionarea cauzei privind contractul de execuţie de lucrări nr. </w:t>
      </w:r>
      <w:r w:rsidR="00434E2E">
        <w:t>C1...</w:t>
      </w:r>
      <w:r w:rsidRPr="00993A15">
        <w:t>.</w:t>
      </w:r>
      <w:r w:rsidR="007F560B">
        <w:t>................</w:t>
      </w:r>
      <w:r w:rsidRPr="00993A15">
        <w:t>.</w:t>
      </w:r>
      <w:r w:rsidR="00434E2E">
        <w:t>.</w:t>
      </w:r>
      <w:r w:rsidRPr="00993A15">
        <w:t>.</w:t>
      </w:r>
    </w:p>
    <w:p w14:paraId="0ACD928A" w14:textId="77777777" w:rsidR="00D57C6C" w:rsidRPr="00993A15" w:rsidRDefault="00712FA1" w:rsidP="00D57C6C">
      <w:pPr>
        <w:ind w:firstLine="567"/>
        <w:jc w:val="both"/>
      </w:pPr>
      <w:r w:rsidRPr="00993A15">
        <w:t>S-a susținut că prima instanţă a constatat, în mod greşit, că în baza acestui act administrativ s-a procedat la modificarea obiectului contractului</w:t>
      </w:r>
      <w:r>
        <w:t>,</w:t>
      </w:r>
      <w:r w:rsidRPr="00993A15">
        <w:t xml:space="preserve"> în sensul că, prin emiterea acestui aviz, executarea </w:t>
      </w:r>
      <w:proofErr w:type="spellStart"/>
      <w:r w:rsidRPr="00993A15">
        <w:t>tiranţilor</w:t>
      </w:r>
      <w:proofErr w:type="spellEnd"/>
      <w:r w:rsidRPr="00993A15">
        <w:t xml:space="preserve"> care au făcut obiectul litigiului a fost realizată în afara contractului.</w:t>
      </w:r>
    </w:p>
    <w:p w14:paraId="0B7B81A4" w14:textId="77777777" w:rsidR="00D57C6C" w:rsidRPr="00170D48" w:rsidRDefault="00712FA1" w:rsidP="00D57C6C">
      <w:pPr>
        <w:ind w:firstLine="567"/>
        <w:jc w:val="both"/>
        <w:rPr>
          <w:b/>
        </w:rPr>
      </w:pPr>
      <w:r>
        <w:rPr>
          <w:b/>
        </w:rPr>
        <w:t>4</w:t>
      </w:r>
      <w:r w:rsidRPr="00170D48">
        <w:rPr>
          <w:b/>
        </w:rPr>
        <w:t>. Aspecte procesuale</w:t>
      </w:r>
    </w:p>
    <w:p w14:paraId="1C292B53" w14:textId="77777777" w:rsidR="00D57C6C" w:rsidRPr="00170D48" w:rsidRDefault="00712FA1" w:rsidP="00D57C6C">
      <w:pPr>
        <w:ind w:firstLine="567"/>
        <w:jc w:val="both"/>
      </w:pPr>
      <w:r w:rsidRPr="00170D48">
        <w:t xml:space="preserve">Instanţa a </w:t>
      </w:r>
      <w:proofErr w:type="spellStart"/>
      <w:r w:rsidRPr="00170D48">
        <w:t>încuviinţat</w:t>
      </w:r>
      <w:proofErr w:type="spellEnd"/>
      <w:r w:rsidRPr="00170D48">
        <w:t xml:space="preserve"> părţilor proba cu înscrisuri.</w:t>
      </w:r>
    </w:p>
    <w:p w14:paraId="726FD236" w14:textId="77777777" w:rsidR="00D57C6C" w:rsidRPr="00170D48" w:rsidRDefault="00712FA1" w:rsidP="00D57C6C">
      <w:pPr>
        <w:ind w:firstLine="567"/>
        <w:jc w:val="both"/>
        <w:rPr>
          <w:b/>
        </w:rPr>
      </w:pPr>
      <w:r>
        <w:rPr>
          <w:b/>
        </w:rPr>
        <w:t>5</w:t>
      </w:r>
      <w:r w:rsidRPr="00170D48">
        <w:rPr>
          <w:b/>
        </w:rPr>
        <w:t>. Starea de fapt</w:t>
      </w:r>
      <w:r w:rsidRPr="00170D48">
        <w:rPr>
          <w:b/>
          <w:bCs/>
        </w:rPr>
        <w:t xml:space="preserve"> </w:t>
      </w:r>
    </w:p>
    <w:p w14:paraId="46E05143" w14:textId="5F4E55CA" w:rsidR="00D57C6C" w:rsidRDefault="00712FA1" w:rsidP="00D57C6C">
      <w:pPr>
        <w:tabs>
          <w:tab w:val="left" w:pos="570"/>
        </w:tabs>
        <w:ind w:firstLine="567"/>
        <w:jc w:val="both"/>
      </w:pPr>
      <w:r>
        <w:lastRenderedPageBreak/>
        <w:t xml:space="preserve">În dosarul de recurs nr. </w:t>
      </w:r>
      <w:r w:rsidR="007F560B">
        <w:t>................</w:t>
      </w:r>
      <w:r w:rsidRPr="004058D9">
        <w:t xml:space="preserve">2016 </w:t>
      </w:r>
      <w:r>
        <w:t xml:space="preserve">al Curții de Apel </w:t>
      </w:r>
      <w:r w:rsidR="007F560B">
        <w:t>..............</w:t>
      </w:r>
      <w:r>
        <w:t xml:space="preserve"> - </w:t>
      </w:r>
      <w:r w:rsidRPr="004058D9">
        <w:t xml:space="preserve">Secţia a </w:t>
      </w:r>
      <w:r w:rsidR="007F560B">
        <w:t>................</w:t>
      </w:r>
      <w:r w:rsidRPr="004058D9">
        <w:t xml:space="preserve"> Civilă</w:t>
      </w:r>
      <w:r>
        <w:t>, r</w:t>
      </w:r>
      <w:r w:rsidRPr="0014047F">
        <w:t xml:space="preserve">ecurenta – reclamantă SC </w:t>
      </w:r>
      <w:r>
        <w:t>INU...</w:t>
      </w:r>
      <w:r w:rsidRPr="0014047F">
        <w:t xml:space="preserve"> SA a invocat excepția de nelegalitate a </w:t>
      </w:r>
      <w:r>
        <w:t>„</w:t>
      </w:r>
      <w:r w:rsidRPr="0014047F">
        <w:t>Avizului</w:t>
      </w:r>
      <w:r>
        <w:t>”</w:t>
      </w:r>
      <w:r w:rsidRPr="0014047F">
        <w:t xml:space="preserve"> nr.</w:t>
      </w:r>
      <w:r>
        <w:t xml:space="preserve"> </w:t>
      </w:r>
      <w:r w:rsidR="007F560B">
        <w:t>AV1/</w:t>
      </w:r>
      <w:r w:rsidRPr="0014047F">
        <w:t>23.10.2009 emis de către Ministerul Culturii și Cultelor</w:t>
      </w:r>
      <w:r>
        <w:t xml:space="preserve"> – </w:t>
      </w:r>
      <w:proofErr w:type="spellStart"/>
      <w:r w:rsidRPr="00665ECF">
        <w:t>Directia</w:t>
      </w:r>
      <w:proofErr w:type="spellEnd"/>
      <w:r w:rsidRPr="00665ECF">
        <w:t xml:space="preserve"> Monumentelor Istorice Arheologice Peisaje Culturale si Zone Protejate </w:t>
      </w:r>
      <w:r w:rsidRPr="0014047F">
        <w:t>(f.</w:t>
      </w:r>
      <w:r>
        <w:t xml:space="preserve"> 13</w:t>
      </w:r>
      <w:r w:rsidRPr="0014047F">
        <w:t>).</w:t>
      </w:r>
    </w:p>
    <w:p w14:paraId="269A43B2" w14:textId="77777777" w:rsidR="00D57C6C" w:rsidRDefault="00712FA1" w:rsidP="00D57C6C">
      <w:pPr>
        <w:tabs>
          <w:tab w:val="left" w:pos="570"/>
        </w:tabs>
        <w:ind w:firstLine="567"/>
        <w:jc w:val="both"/>
      </w:pPr>
      <w:r>
        <w:t xml:space="preserve">Acest înscris nu poartă în cuprinsul său o denumire specifică („aviz”, „acord” etc.). </w:t>
      </w:r>
    </w:p>
    <w:p w14:paraId="0723BAAA" w14:textId="77777777" w:rsidR="00D57C6C" w:rsidRDefault="00712FA1" w:rsidP="00D57C6C">
      <w:pPr>
        <w:tabs>
          <w:tab w:val="left" w:pos="570"/>
        </w:tabs>
        <w:ind w:firstLine="567"/>
        <w:jc w:val="both"/>
      </w:pPr>
      <w:r>
        <w:t xml:space="preserve">Din punct de vedere al conținutului, acest înscris reprezintă un răspuns adresat Consiliului Județean </w:t>
      </w:r>
      <w:r w:rsidR="007F560B">
        <w:t>..............................</w:t>
      </w:r>
      <w:r>
        <w:t xml:space="preserve">, ca urmare a adresei nr. </w:t>
      </w:r>
      <w:r w:rsidR="00434E2E">
        <w:t>A1/...</w:t>
      </w:r>
      <w:r>
        <w:t xml:space="preserve">22.10.2009, înregistrată </w:t>
      </w:r>
      <w:smartTag w:uri="urn:schemas-microsoft-com:office:smarttags" w:element="PersonName">
        <w:smartTagPr>
          <w:attr w:name="ProductID" w:val="la MCCPN Patrimoniu"/>
        </w:smartTagPr>
        <w:r>
          <w:t>la MCCPN Patrimoniu</w:t>
        </w:r>
      </w:smartTag>
      <w:r>
        <w:t xml:space="preserve"> sub nr. </w:t>
      </w:r>
      <w:r w:rsidR="00434E2E">
        <w:t>P1/</w:t>
      </w:r>
      <w:r>
        <w:t xml:space="preserve">22.10.2009, prin care a fost înaintată „spre analiză documentația elaborată de </w:t>
      </w:r>
      <w:r w:rsidR="007F560B">
        <w:t>SAV....</w:t>
      </w:r>
      <w:r>
        <w:t xml:space="preserve"> </w:t>
      </w:r>
      <w:r w:rsidR="007F560B">
        <w:t>..............................</w:t>
      </w:r>
      <w:r>
        <w:t xml:space="preserve"> privind lucrările de restaurare-consolidare a ansamblului Mănăstirii </w:t>
      </w:r>
      <w:r w:rsidR="007F560B">
        <w:t xml:space="preserve">X </w:t>
      </w:r>
      <w:r>
        <w:t xml:space="preserve">din </w:t>
      </w:r>
      <w:r w:rsidR="007F560B">
        <w:t>..............................</w:t>
      </w:r>
      <w:r>
        <w:t xml:space="preserve">”. </w:t>
      </w:r>
    </w:p>
    <w:p w14:paraId="00BCCBAD" w14:textId="77777777" w:rsidR="00D57C6C" w:rsidRDefault="00712FA1" w:rsidP="00D57C6C">
      <w:pPr>
        <w:tabs>
          <w:tab w:val="left" w:pos="570"/>
        </w:tabs>
        <w:ind w:firstLine="567"/>
        <w:jc w:val="both"/>
      </w:pPr>
      <w:r w:rsidRPr="0014047F">
        <w:t xml:space="preserve">Prin acest </w:t>
      </w:r>
      <w:r>
        <w:t>înscris,</w:t>
      </w:r>
      <w:r w:rsidRPr="0014047F">
        <w:t xml:space="preserve"> Ministerul Culturii și Cultelor – Direcția Monumentelor Istorice Arheologie Peisaje Culturale și Zone Protejate </w:t>
      </w:r>
      <w:r>
        <w:t>a transmis</w:t>
      </w:r>
      <w:r w:rsidRPr="0014047F">
        <w:t xml:space="preserve"> </w:t>
      </w:r>
      <w:r>
        <w:t>„</w:t>
      </w:r>
      <w:r w:rsidRPr="0014047F">
        <w:t xml:space="preserve">acordul din punct de vedere al protejării monumentelor istorice pentru executarea lucrărilor de consolidare, în etape, a bisericii </w:t>
      </w:r>
      <w:r w:rsidR="007F560B">
        <w:t xml:space="preserve">X </w:t>
      </w:r>
      <w:r w:rsidRPr="0014047F">
        <w:t xml:space="preserve">conform documentației elaborate de </w:t>
      </w:r>
      <w:r w:rsidR="007F560B">
        <w:t>SAV....</w:t>
      </w:r>
      <w:r w:rsidRPr="0014047F">
        <w:t>, care se încadrează în conceptul de consolidare conținut în documentația tehnică avizată nr.</w:t>
      </w:r>
      <w:r>
        <w:t xml:space="preserve"> </w:t>
      </w:r>
      <w:r w:rsidR="007F560B">
        <w:t>AV3/</w:t>
      </w:r>
      <w:r w:rsidRPr="0014047F">
        <w:t>2005 de Ministerul Culturii și Cultelor</w:t>
      </w:r>
      <w:r>
        <w:t>”</w:t>
      </w:r>
      <w:r w:rsidRPr="0014047F">
        <w:t xml:space="preserve">.  </w:t>
      </w:r>
    </w:p>
    <w:p w14:paraId="65DE5D00" w14:textId="77777777" w:rsidR="00D57C6C" w:rsidRDefault="00712FA1" w:rsidP="00D57C6C">
      <w:pPr>
        <w:tabs>
          <w:tab w:val="left" w:pos="570"/>
        </w:tabs>
        <w:ind w:firstLine="567"/>
        <w:jc w:val="both"/>
      </w:pPr>
      <w:r>
        <w:t xml:space="preserve">Rezultă că acest înscris nu are rolul modificării avizului anterior nr. </w:t>
      </w:r>
      <w:r w:rsidR="007F560B">
        <w:t>AV3/</w:t>
      </w:r>
      <w:r w:rsidRPr="0014047F">
        <w:t>2005</w:t>
      </w:r>
      <w:r>
        <w:t>, ci conține o simplă exprimare a unei opinii tehnice în sensul că avizul anterior își menține valabilitatea și în condițiile expuse, respectiv:</w:t>
      </w:r>
    </w:p>
    <w:p w14:paraId="1EA2A8D6" w14:textId="77777777" w:rsidR="00D57C6C" w:rsidRDefault="00712FA1" w:rsidP="00D57C6C">
      <w:pPr>
        <w:numPr>
          <w:ilvl w:val="0"/>
          <w:numId w:val="2"/>
        </w:numPr>
        <w:tabs>
          <w:tab w:val="left" w:pos="570"/>
        </w:tabs>
        <w:ind w:left="0" w:firstLine="567"/>
        <w:jc w:val="both"/>
      </w:pPr>
      <w:r>
        <w:t>„prin documentația tehnică se prezintă descrierea procedeelor și etapelor tehnologice de executare a forajelor uscate pentru montarea tiranților metalici;</w:t>
      </w:r>
    </w:p>
    <w:p w14:paraId="6133E4E5" w14:textId="77777777" w:rsidR="00D57C6C" w:rsidRDefault="00712FA1" w:rsidP="00D57C6C">
      <w:pPr>
        <w:numPr>
          <w:ilvl w:val="0"/>
          <w:numId w:val="2"/>
        </w:numPr>
        <w:tabs>
          <w:tab w:val="left" w:pos="570"/>
        </w:tabs>
        <w:ind w:left="0" w:firstLine="567"/>
        <w:jc w:val="both"/>
      </w:pPr>
      <w:r>
        <w:t xml:space="preserve">Prin documentația tehnică se prevede posibilitatea de executare a lucrărilor de consolidare ale bisericii </w:t>
      </w:r>
      <w:r w:rsidR="007F560B">
        <w:t xml:space="preserve">X </w:t>
      </w:r>
      <w:r>
        <w:t xml:space="preserve">în etape tehnologice. Pentru etapa următoare se prevăd lucrări pregătitoare prin care se asigură posibilitatea tehnică de executare a altor foraje uscate în masa zidăriei”. </w:t>
      </w:r>
    </w:p>
    <w:p w14:paraId="1EE10627" w14:textId="77777777" w:rsidR="00D57C6C" w:rsidRPr="00170D48" w:rsidRDefault="00712FA1" w:rsidP="00D57C6C">
      <w:pPr>
        <w:ind w:firstLine="567"/>
        <w:jc w:val="both"/>
        <w:rPr>
          <w:b/>
        </w:rPr>
      </w:pPr>
      <w:r>
        <w:rPr>
          <w:b/>
        </w:rPr>
        <w:t>6</w:t>
      </w:r>
      <w:r w:rsidRPr="00170D48">
        <w:rPr>
          <w:b/>
        </w:rPr>
        <w:t xml:space="preserve">. </w:t>
      </w:r>
      <w:r>
        <w:rPr>
          <w:b/>
        </w:rPr>
        <w:t>Asupra excepției inadmisibilității</w:t>
      </w:r>
      <w:r w:rsidRPr="00170D48">
        <w:rPr>
          <w:b/>
          <w:bCs/>
        </w:rPr>
        <w:t xml:space="preserve"> </w:t>
      </w:r>
    </w:p>
    <w:p w14:paraId="39B5BB4B" w14:textId="77777777" w:rsidR="00D57C6C" w:rsidRPr="00DB22DD" w:rsidRDefault="00712FA1" w:rsidP="00D57C6C">
      <w:pPr>
        <w:tabs>
          <w:tab w:val="left" w:pos="851"/>
        </w:tabs>
        <w:ind w:firstLine="567"/>
        <w:jc w:val="both"/>
      </w:pPr>
      <w:r w:rsidRPr="00DB22DD">
        <w:t xml:space="preserve">Potrivit art. 137 alin. </w:t>
      </w:r>
      <w:smartTag w:uri="urn:schemas-microsoft-com:office:smarttags" w:element="metricconverter">
        <w:smartTagPr>
          <w:attr w:name="ProductID" w:val="1 C"/>
        </w:smartTagPr>
        <w:smartTag w:uri="urn:schemas-microsoft-com:office:smarttags" w:element="place">
          <w:smartTagPr>
            <w:attr w:name="ProductID" w:val="1 C"/>
          </w:smartTagPr>
          <w:r w:rsidRPr="00DB22DD">
            <w:t xml:space="preserve">1 </w:t>
          </w:r>
          <w:proofErr w:type="spellStart"/>
          <w:r w:rsidRPr="00DB22DD">
            <w:t>C</w:t>
          </w:r>
        </w:smartTag>
      </w:smartTag>
      <w:r w:rsidRPr="00DB22DD">
        <w:t>.pr.civ</w:t>
      </w:r>
      <w:proofErr w:type="spellEnd"/>
      <w:r w:rsidRPr="00DB22DD">
        <w:t xml:space="preserve">. instanţa se va pronunţa mai întâi asupra </w:t>
      </w:r>
      <w:proofErr w:type="spellStart"/>
      <w:r w:rsidRPr="00DB22DD">
        <w:t>excepţiilor</w:t>
      </w:r>
      <w:proofErr w:type="spellEnd"/>
      <w:r w:rsidRPr="00DB22DD">
        <w:t xml:space="preserve"> de procedură, precum şi asupra celor de fond care fac de prisos, în totul sau în parte, cercetarea în fond a pricinii.</w:t>
      </w:r>
      <w:r>
        <w:t xml:space="preserve"> </w:t>
      </w:r>
      <w:r w:rsidRPr="00DB22DD">
        <w:t xml:space="preserve">Prin urmare, instanţa va analiza cu prioritate excepţia </w:t>
      </w:r>
      <w:proofErr w:type="spellStart"/>
      <w:r w:rsidRPr="00DB22DD">
        <w:t>inadmisibilităţii</w:t>
      </w:r>
      <w:proofErr w:type="spellEnd"/>
      <w:r w:rsidRPr="00DB22DD">
        <w:t>.</w:t>
      </w:r>
    </w:p>
    <w:p w14:paraId="0BDEFDC6" w14:textId="77777777" w:rsidR="00D57C6C" w:rsidRPr="00BD0D93" w:rsidRDefault="00712FA1" w:rsidP="00D57C6C">
      <w:pPr>
        <w:tabs>
          <w:tab w:val="left" w:pos="851"/>
        </w:tabs>
        <w:ind w:firstLine="567"/>
        <w:jc w:val="both"/>
      </w:pPr>
      <w:r w:rsidRPr="00BD0D93">
        <w:t xml:space="preserve">În sensul art. 2 alin. 1 lit. c din Legea nr. 554/2004, actul unilateral cu caracter individual sau normativ este </w:t>
      </w:r>
      <w:r w:rsidRPr="00BD0D93">
        <w:rPr>
          <w:i/>
        </w:rPr>
        <w:t>emis de o autoritate publică</w:t>
      </w:r>
      <w:r w:rsidRPr="00BD0D93">
        <w:t xml:space="preserve">, </w:t>
      </w:r>
      <w:r w:rsidRPr="00BD0D93">
        <w:rPr>
          <w:i/>
        </w:rPr>
        <w:t>în regim de putere publică</w:t>
      </w:r>
      <w:r w:rsidRPr="00BD0D93">
        <w:t xml:space="preserve">, în vederea organizării executării legii sau a executării în concret a legii, care </w:t>
      </w:r>
      <w:r w:rsidRPr="00BD0D93">
        <w:rPr>
          <w:i/>
        </w:rPr>
        <w:t xml:space="preserve">dă </w:t>
      </w:r>
      <w:proofErr w:type="spellStart"/>
      <w:r w:rsidRPr="00BD0D93">
        <w:rPr>
          <w:i/>
        </w:rPr>
        <w:t>naştere</w:t>
      </w:r>
      <w:proofErr w:type="spellEnd"/>
      <w:r w:rsidRPr="00BD0D93">
        <w:rPr>
          <w:i/>
        </w:rPr>
        <w:t>, modifică sau stinge raporturi juridice</w:t>
      </w:r>
      <w:r w:rsidRPr="00BD0D93">
        <w:t xml:space="preserve">. </w:t>
      </w:r>
    </w:p>
    <w:p w14:paraId="04BA3A06" w14:textId="77777777" w:rsidR="00D57C6C" w:rsidRDefault="00712FA1" w:rsidP="00D57C6C">
      <w:pPr>
        <w:tabs>
          <w:tab w:val="left" w:pos="851"/>
        </w:tabs>
        <w:ind w:firstLine="567"/>
        <w:jc w:val="both"/>
      </w:pPr>
      <w:r>
        <w:t>Este adevărat</w:t>
      </w:r>
      <w:r w:rsidRPr="00D653BF">
        <w:t xml:space="preserve"> că, potrivit art.</w:t>
      </w:r>
      <w:r>
        <w:t xml:space="preserve"> </w:t>
      </w:r>
      <w:r w:rsidRPr="00D653BF">
        <w:t>23 al</w:t>
      </w:r>
      <w:r>
        <w:t>in</w:t>
      </w:r>
      <w:r w:rsidRPr="00D653BF">
        <w:t>.</w:t>
      </w:r>
      <w:r>
        <w:t xml:space="preserve"> </w:t>
      </w:r>
      <w:r w:rsidRPr="00D653BF">
        <w:t>1 din Legea nr.</w:t>
      </w:r>
      <w:r>
        <w:t xml:space="preserve"> </w:t>
      </w:r>
      <w:r w:rsidRPr="00D653BF">
        <w:t>422/2001, orice intervenție asupra monumentelor istorice se face numai pe baza şi cu respectarea avizului emis de către Ministerul Culturii şi Cultelor sau, după caz, de către serviciile publice deconcentrate ale Ministerului Culturii şi Cultelor.</w:t>
      </w:r>
    </w:p>
    <w:p w14:paraId="7750A848" w14:textId="77777777" w:rsidR="00D57C6C" w:rsidRDefault="00712FA1" w:rsidP="00D57C6C">
      <w:pPr>
        <w:tabs>
          <w:tab w:val="left" w:pos="570"/>
        </w:tabs>
        <w:ind w:firstLine="567"/>
        <w:jc w:val="both"/>
      </w:pPr>
      <w:r>
        <w:t>Cu referire la</w:t>
      </w:r>
      <w:r w:rsidRPr="00CD268E">
        <w:t xml:space="preserve"> dispozițiile art.</w:t>
      </w:r>
      <w:r>
        <w:t xml:space="preserve"> </w:t>
      </w:r>
      <w:r w:rsidRPr="00CD268E">
        <w:t>23 al</w:t>
      </w:r>
      <w:r>
        <w:t>in</w:t>
      </w:r>
      <w:r w:rsidRPr="00CD268E">
        <w:t>.</w:t>
      </w:r>
      <w:r>
        <w:t xml:space="preserve"> </w:t>
      </w:r>
      <w:r w:rsidRPr="00CD268E">
        <w:t>3 și 4 din Legea nr.422/2001</w:t>
      </w:r>
      <w:r>
        <w:t>, instanța de trimitere a arătat că</w:t>
      </w:r>
      <w:r w:rsidRPr="00CD268E">
        <w:t xml:space="preserve"> avizul conform ar fi trebuit să fie urmat de eliberarea unei autorizații de construire / autorizații de desfiinţare / </w:t>
      </w:r>
      <w:proofErr w:type="spellStart"/>
      <w:r w:rsidRPr="00CD268E">
        <w:t>autorizaţie</w:t>
      </w:r>
      <w:proofErr w:type="spellEnd"/>
      <w:r w:rsidRPr="00CD268E">
        <w:t xml:space="preserve"> referitoare la </w:t>
      </w:r>
      <w:proofErr w:type="spellStart"/>
      <w:r w:rsidRPr="00CD268E">
        <w:t>intervenţiile</w:t>
      </w:r>
      <w:proofErr w:type="spellEnd"/>
      <w:r w:rsidRPr="00CD268E">
        <w:t xml:space="preserve"> asupra monumentelor istorice. </w:t>
      </w:r>
    </w:p>
    <w:p w14:paraId="6C54C385" w14:textId="77777777" w:rsidR="00D57C6C" w:rsidRDefault="00712FA1" w:rsidP="00D57C6C">
      <w:pPr>
        <w:tabs>
          <w:tab w:val="left" w:pos="570"/>
        </w:tabs>
        <w:ind w:firstLine="567"/>
        <w:jc w:val="both"/>
      </w:pPr>
      <w:r>
        <w:t>Curtea reține însă că acesta nu este singura variantă legală posibilă. Astfel art. 67 din</w:t>
      </w:r>
      <w:r w:rsidRPr="00CD2B02">
        <w:t xml:space="preserve"> Ordin</w:t>
      </w:r>
      <w:r>
        <w:t>ul</w:t>
      </w:r>
      <w:r w:rsidRPr="00CD2B02">
        <w:t xml:space="preserve"> nr. 839/2009 pentru aprobarea Normelor metodologice de aplicare a Legii nr. 50/1991 privind autorizarea executării lucrărilor de </w:t>
      </w:r>
      <w:proofErr w:type="spellStart"/>
      <w:r w:rsidRPr="00CD2B02">
        <w:t>construcţii</w:t>
      </w:r>
      <w:proofErr w:type="spellEnd"/>
      <w:r>
        <w:t>, având denumire marginală</w:t>
      </w:r>
      <w:r w:rsidRPr="00142EA6">
        <w:t xml:space="preserve"> </w:t>
      </w:r>
      <w:r>
        <w:t>„</w:t>
      </w:r>
      <w:r w:rsidRPr="00142EA6">
        <w:t xml:space="preserve">Schimbarea soluţiilor tehnice din proiect pe parcursul </w:t>
      </w:r>
      <w:proofErr w:type="spellStart"/>
      <w:r w:rsidRPr="00142EA6">
        <w:t>execuţiei</w:t>
      </w:r>
      <w:proofErr w:type="spellEnd"/>
      <w:r>
        <w:t>”, prevede că:</w:t>
      </w:r>
    </w:p>
    <w:p w14:paraId="0ADDBEC7" w14:textId="77777777" w:rsidR="00D57C6C" w:rsidRPr="00F903BD" w:rsidRDefault="00712FA1" w:rsidP="00D57C6C">
      <w:pPr>
        <w:tabs>
          <w:tab w:val="left" w:pos="570"/>
        </w:tabs>
        <w:ind w:firstLine="567"/>
        <w:jc w:val="both"/>
        <w:rPr>
          <w:i/>
        </w:rPr>
      </w:pPr>
      <w:r w:rsidRPr="00F903BD">
        <w:rPr>
          <w:i/>
        </w:rPr>
        <w:t xml:space="preserve">„(2) Prin excepţie de la prevederile alin. (1), pe bază de </w:t>
      </w:r>
      <w:proofErr w:type="spellStart"/>
      <w:r w:rsidRPr="00F903BD">
        <w:rPr>
          <w:i/>
        </w:rPr>
        <w:t>dispoziţie</w:t>
      </w:r>
      <w:proofErr w:type="spellEnd"/>
      <w:r w:rsidRPr="00F903BD">
        <w:rPr>
          <w:i/>
        </w:rPr>
        <w:t xml:space="preserve"> de </w:t>
      </w:r>
      <w:proofErr w:type="spellStart"/>
      <w:r w:rsidRPr="00F903BD">
        <w:rPr>
          <w:i/>
        </w:rPr>
        <w:t>şantier</w:t>
      </w:r>
      <w:proofErr w:type="spellEnd"/>
      <w:r w:rsidRPr="00F903BD">
        <w:rPr>
          <w:i/>
        </w:rPr>
        <w:t xml:space="preserve"> dată de proiectantul lucrărilor şi verificată de către un verificator de proiecte atestat în condiţiile legii, precum şi cu acordul scris al beneficiarului/investitorului/ administratorului/managerului de proiect, după caz, se pot admite modificări locale ale soluţiilor tehnice din </w:t>
      </w:r>
      <w:proofErr w:type="spellStart"/>
      <w:r w:rsidRPr="00F903BD">
        <w:rPr>
          <w:i/>
        </w:rPr>
        <w:t>documentaţia</w:t>
      </w:r>
      <w:proofErr w:type="spellEnd"/>
      <w:r w:rsidRPr="00F903BD">
        <w:rPr>
          <w:i/>
        </w:rPr>
        <w:t xml:space="preserve"> tehnică - D.T. autorizată fără emiterea unei noi </w:t>
      </w:r>
      <w:proofErr w:type="spellStart"/>
      <w:r w:rsidRPr="00F903BD">
        <w:rPr>
          <w:i/>
        </w:rPr>
        <w:t>autorizaţii</w:t>
      </w:r>
      <w:proofErr w:type="spellEnd"/>
      <w:r w:rsidRPr="00F903BD">
        <w:rPr>
          <w:i/>
        </w:rPr>
        <w:t xml:space="preserve"> de construire, dacă: a) nu se modifică </w:t>
      </w:r>
      <w:proofErr w:type="spellStart"/>
      <w:r w:rsidRPr="00F903BD">
        <w:rPr>
          <w:i/>
        </w:rPr>
        <w:t>funcţiunea</w:t>
      </w:r>
      <w:proofErr w:type="spellEnd"/>
      <w:r w:rsidRPr="00F903BD">
        <w:rPr>
          <w:i/>
        </w:rPr>
        <w:t xml:space="preserve"> consemnată în </w:t>
      </w:r>
      <w:proofErr w:type="spellStart"/>
      <w:r w:rsidRPr="00F903BD">
        <w:rPr>
          <w:i/>
        </w:rPr>
        <w:t>autorizaţia</w:t>
      </w:r>
      <w:proofErr w:type="spellEnd"/>
      <w:r w:rsidRPr="00F903BD">
        <w:rPr>
          <w:i/>
        </w:rPr>
        <w:t xml:space="preserve"> iniţială; b) se asigură respectarea prevederilor avizelor</w:t>
      </w:r>
      <w:r w:rsidRPr="00F903BD">
        <w:rPr>
          <w:i/>
        </w:rPr>
        <w:t xml:space="preserve">/acordurilor/punctului de vedere al </w:t>
      </w:r>
      <w:proofErr w:type="spellStart"/>
      <w:r w:rsidRPr="00F903BD">
        <w:rPr>
          <w:i/>
        </w:rPr>
        <w:t>autorităţii</w:t>
      </w:r>
      <w:proofErr w:type="spellEnd"/>
      <w:r w:rsidRPr="00F903BD">
        <w:rPr>
          <w:i/>
        </w:rPr>
        <w:t xml:space="preserve"> competente pentru </w:t>
      </w:r>
      <w:proofErr w:type="spellStart"/>
      <w:r w:rsidRPr="00F903BD">
        <w:rPr>
          <w:i/>
        </w:rPr>
        <w:t>protecţia</w:t>
      </w:r>
      <w:proofErr w:type="spellEnd"/>
      <w:r w:rsidRPr="00F903BD">
        <w:rPr>
          <w:i/>
        </w:rPr>
        <w:t xml:space="preserve"> mediului, precum şi ale actului administrativ al acesteia după caz, anexe la </w:t>
      </w:r>
      <w:proofErr w:type="spellStart"/>
      <w:r w:rsidRPr="00F903BD">
        <w:rPr>
          <w:i/>
        </w:rPr>
        <w:t>autorizaţia</w:t>
      </w:r>
      <w:proofErr w:type="spellEnd"/>
      <w:r w:rsidRPr="00F903BD">
        <w:rPr>
          <w:i/>
        </w:rPr>
        <w:t xml:space="preserve"> iniţială; c) se asigură respectarea prevederilor Codului civil; d) nu se modifică condiţiile de amplasament (regim de </w:t>
      </w:r>
      <w:proofErr w:type="spellStart"/>
      <w:r w:rsidRPr="00F903BD">
        <w:rPr>
          <w:i/>
        </w:rPr>
        <w:t>înălţime</w:t>
      </w:r>
      <w:proofErr w:type="spellEnd"/>
      <w:r w:rsidRPr="00F903BD">
        <w:rPr>
          <w:i/>
        </w:rPr>
        <w:t xml:space="preserve">, POT, CUT, aliniament, </w:t>
      </w:r>
      <w:proofErr w:type="spellStart"/>
      <w:r w:rsidRPr="00F903BD">
        <w:rPr>
          <w:i/>
        </w:rPr>
        <w:t>distanţele</w:t>
      </w:r>
      <w:proofErr w:type="spellEnd"/>
      <w:r w:rsidRPr="00F903BD">
        <w:rPr>
          <w:i/>
        </w:rPr>
        <w:t xml:space="preserve"> </w:t>
      </w:r>
      <w:r w:rsidRPr="00F903BD">
        <w:rPr>
          <w:i/>
        </w:rPr>
        <w:lastRenderedPageBreak/>
        <w:t xml:space="preserve">minime faţă de limitele </w:t>
      </w:r>
      <w:proofErr w:type="spellStart"/>
      <w:r w:rsidRPr="00F903BD">
        <w:rPr>
          <w:i/>
        </w:rPr>
        <w:t>proprietăţii</w:t>
      </w:r>
      <w:proofErr w:type="spellEnd"/>
      <w:r w:rsidRPr="00F903BD">
        <w:rPr>
          <w:i/>
        </w:rPr>
        <w:t>, ori aspectul construcţiei); e) nu sunt periclitate rezistenţa şi stabilitatea clădirilor învecinate; f) se asigură respectarea prevederilor reglemen</w:t>
      </w:r>
      <w:r w:rsidRPr="00F903BD">
        <w:rPr>
          <w:i/>
        </w:rPr>
        <w:t xml:space="preserve">tărilor tehnice în domeniul </w:t>
      </w:r>
      <w:proofErr w:type="spellStart"/>
      <w:r w:rsidRPr="00F903BD">
        <w:rPr>
          <w:i/>
        </w:rPr>
        <w:t>securităţii</w:t>
      </w:r>
      <w:proofErr w:type="spellEnd"/>
      <w:r w:rsidRPr="00F903BD">
        <w:rPr>
          <w:i/>
        </w:rPr>
        <w:t xml:space="preserve"> la incendiu. g) se asigură economia de energie. </w:t>
      </w:r>
    </w:p>
    <w:p w14:paraId="77EC9CB3" w14:textId="77777777" w:rsidR="00D57C6C" w:rsidRPr="00F903BD" w:rsidRDefault="00712FA1" w:rsidP="00D57C6C">
      <w:pPr>
        <w:tabs>
          <w:tab w:val="left" w:pos="570"/>
        </w:tabs>
        <w:ind w:firstLine="567"/>
        <w:jc w:val="both"/>
        <w:rPr>
          <w:i/>
        </w:rPr>
      </w:pPr>
      <w:r w:rsidRPr="00F903BD">
        <w:rPr>
          <w:i/>
        </w:rPr>
        <w:t xml:space="preserve">(3) Se încadrează în prevederile alin. (2) şi lucrările devenite necesare în cazuri speciale determinate de luarea în considerare a unor situaţii imprevizibile la faza de proiectare (ca urmare a unor decopertări, relevee de </w:t>
      </w:r>
      <w:proofErr w:type="spellStart"/>
      <w:r w:rsidRPr="00F903BD">
        <w:rPr>
          <w:i/>
        </w:rPr>
        <w:t>fundaţii</w:t>
      </w:r>
      <w:proofErr w:type="spellEnd"/>
      <w:r w:rsidRPr="00F903BD">
        <w:rPr>
          <w:i/>
        </w:rPr>
        <w:t xml:space="preserve"> etc.), care se execută la </w:t>
      </w:r>
      <w:proofErr w:type="spellStart"/>
      <w:r w:rsidRPr="00F903BD">
        <w:rPr>
          <w:i/>
        </w:rPr>
        <w:t>construcţii</w:t>
      </w:r>
      <w:proofErr w:type="spellEnd"/>
      <w:r w:rsidRPr="00F903BD">
        <w:rPr>
          <w:i/>
        </w:rPr>
        <w:t xml:space="preserve"> existente, inclusiv la monumente istorice (cu avizul organismelor abilitate ale Ministerului Culturii şi Cultelor). </w:t>
      </w:r>
    </w:p>
    <w:p w14:paraId="4B447903" w14:textId="77777777" w:rsidR="00D57C6C" w:rsidRPr="00F903BD" w:rsidRDefault="00712FA1" w:rsidP="00D57C6C">
      <w:pPr>
        <w:tabs>
          <w:tab w:val="left" w:pos="570"/>
        </w:tabs>
        <w:ind w:firstLine="567"/>
        <w:jc w:val="both"/>
        <w:rPr>
          <w:i/>
        </w:rPr>
      </w:pPr>
      <w:r w:rsidRPr="00F903BD">
        <w:rPr>
          <w:i/>
        </w:rPr>
        <w:t xml:space="preserve"> (4) În situaţiile prevăzute la alin. (1), (2) şi (3) responsabilitatea privind corectitudinea tehnică a soluţiei modificatoare aparţine proiectantului, în solidar cu verificatorul/verificatorii de proiect, iar titularul </w:t>
      </w:r>
      <w:proofErr w:type="spellStart"/>
      <w:r w:rsidRPr="00F903BD">
        <w:rPr>
          <w:i/>
        </w:rPr>
        <w:t>autorizaţiei</w:t>
      </w:r>
      <w:proofErr w:type="spellEnd"/>
      <w:r w:rsidRPr="00F903BD">
        <w:rPr>
          <w:i/>
        </w:rPr>
        <w:t xml:space="preserve"> are obligaţia de a depune (în copie) la emitentul </w:t>
      </w:r>
      <w:proofErr w:type="spellStart"/>
      <w:r w:rsidRPr="00F903BD">
        <w:rPr>
          <w:i/>
        </w:rPr>
        <w:t>autorizaţiei</w:t>
      </w:r>
      <w:proofErr w:type="spellEnd"/>
      <w:r w:rsidRPr="00F903BD">
        <w:rPr>
          <w:i/>
        </w:rPr>
        <w:t xml:space="preserve"> </w:t>
      </w:r>
      <w:proofErr w:type="spellStart"/>
      <w:r w:rsidRPr="00F903BD">
        <w:rPr>
          <w:i/>
        </w:rPr>
        <w:t>documentaţiile</w:t>
      </w:r>
      <w:proofErr w:type="spellEnd"/>
      <w:r w:rsidRPr="00F903BD">
        <w:rPr>
          <w:i/>
        </w:rPr>
        <w:t xml:space="preserve"> şi/sau documentele specificate, ca martor”.</w:t>
      </w:r>
    </w:p>
    <w:p w14:paraId="1CE336D8" w14:textId="77777777" w:rsidR="00D57C6C" w:rsidRDefault="00712FA1" w:rsidP="00D57C6C">
      <w:pPr>
        <w:tabs>
          <w:tab w:val="left" w:pos="570"/>
        </w:tabs>
        <w:ind w:firstLine="567"/>
        <w:jc w:val="both"/>
      </w:pPr>
      <w:r>
        <w:t xml:space="preserve">Împrejurarea că </w:t>
      </w:r>
      <w:r w:rsidRPr="00CD268E">
        <w:t xml:space="preserve">beneficiarul lucrărilor de consolidare la ansamblul Mănăstirii </w:t>
      </w:r>
      <w:r w:rsidR="007F560B">
        <w:t xml:space="preserve">X </w:t>
      </w:r>
      <w:r w:rsidRPr="00CD268E">
        <w:t xml:space="preserve">din </w:t>
      </w:r>
      <w:r w:rsidR="007F560B">
        <w:t>..............................</w:t>
      </w:r>
      <w:r w:rsidRPr="00CD268E">
        <w:t xml:space="preserve"> </w:t>
      </w:r>
      <w:r>
        <w:t>nu ar fi</w:t>
      </w:r>
      <w:r w:rsidRPr="00CD268E">
        <w:t xml:space="preserve"> solicit</w:t>
      </w:r>
      <w:r>
        <w:t>at</w:t>
      </w:r>
      <w:r w:rsidRPr="00CD268E">
        <w:t xml:space="preserve"> și</w:t>
      </w:r>
      <w:r>
        <w:t xml:space="preserve"> </w:t>
      </w:r>
      <w:r w:rsidRPr="00CD268E">
        <w:t>obțin</w:t>
      </w:r>
      <w:r>
        <w:t>ut</w:t>
      </w:r>
      <w:r w:rsidRPr="00CD268E">
        <w:t xml:space="preserve"> o autorizație de construire</w:t>
      </w:r>
      <w:r>
        <w:t xml:space="preserve"> ori nu ar fi beneficiat de o </w:t>
      </w:r>
      <w:proofErr w:type="spellStart"/>
      <w:r w:rsidRPr="00C91CCA">
        <w:t>dispoziţie</w:t>
      </w:r>
      <w:proofErr w:type="spellEnd"/>
      <w:r w:rsidRPr="00C91CCA">
        <w:t xml:space="preserve"> de </w:t>
      </w:r>
      <w:proofErr w:type="spellStart"/>
      <w:r w:rsidRPr="00C91CCA">
        <w:t>şantier</w:t>
      </w:r>
      <w:proofErr w:type="spellEnd"/>
      <w:r w:rsidRPr="00C91CCA">
        <w:t xml:space="preserve"> dată de proiectantul lucrărilor şi verificată de către un verificator de proiecte atestat în condiţiile legii</w:t>
      </w:r>
      <w:r w:rsidRPr="00CD268E">
        <w:t xml:space="preserve"> </w:t>
      </w:r>
      <w:r>
        <w:t xml:space="preserve">ulterior emiterii adresei </w:t>
      </w:r>
      <w:r w:rsidRPr="00CD268E">
        <w:t>nr.</w:t>
      </w:r>
      <w:r>
        <w:t xml:space="preserve"> </w:t>
      </w:r>
      <w:r w:rsidR="007F560B">
        <w:t>AV1/</w:t>
      </w:r>
      <w:r w:rsidRPr="00CD268E">
        <w:t>23.10.2009 de către Ministerul Culturii și Cultelor</w:t>
      </w:r>
      <w:r>
        <w:t xml:space="preserve"> nu transformă acest ultim act într-un act administrativ</w:t>
      </w:r>
      <w:r w:rsidRPr="00CD268E">
        <w:t>.</w:t>
      </w:r>
    </w:p>
    <w:p w14:paraId="53BBAC46" w14:textId="77777777" w:rsidR="00D57C6C" w:rsidRDefault="00712FA1" w:rsidP="00D57C6C">
      <w:pPr>
        <w:tabs>
          <w:tab w:val="left" w:pos="570"/>
        </w:tabs>
        <w:ind w:firstLine="567"/>
        <w:jc w:val="both"/>
      </w:pPr>
      <w:r>
        <w:t>Faptul că această adresă este</w:t>
      </w:r>
      <w:r w:rsidRPr="00F903BD">
        <w:t xml:space="preserve"> ultim</w:t>
      </w:r>
      <w:r>
        <w:t>a</w:t>
      </w:r>
      <w:r w:rsidRPr="00F903BD">
        <w:t xml:space="preserve"> emis</w:t>
      </w:r>
      <w:r>
        <w:t>ă</w:t>
      </w:r>
      <w:r w:rsidRPr="00F903BD">
        <w:t xml:space="preserve"> în procedura administrativă</w:t>
      </w:r>
      <w:r>
        <w:t xml:space="preserve"> nu îi conferă prerogativa de a </w:t>
      </w:r>
      <w:r w:rsidRPr="00F903BD">
        <w:t>produce e</w:t>
      </w:r>
      <w:r>
        <w:t>a</w:t>
      </w:r>
      <w:r w:rsidRPr="00F903BD">
        <w:t xml:space="preserve"> îns</w:t>
      </w:r>
      <w:r>
        <w:t>ă</w:t>
      </w:r>
      <w:r w:rsidRPr="00F903BD">
        <w:t>și efecte juridice</w:t>
      </w:r>
      <w:r>
        <w:t>, deoarece din conținutul său nu rezultă că „</w:t>
      </w:r>
      <w:r w:rsidRPr="006E0DF8">
        <w:t xml:space="preserve">dă </w:t>
      </w:r>
      <w:proofErr w:type="spellStart"/>
      <w:r w:rsidRPr="006E0DF8">
        <w:t>naştere</w:t>
      </w:r>
      <w:proofErr w:type="spellEnd"/>
      <w:r w:rsidRPr="006E0DF8">
        <w:t>, modifică sau stinge raporturi juridice</w:t>
      </w:r>
      <w:r>
        <w:t xml:space="preserve">”, în sensul art. 2 alin. 1 lit. c din Legea nr. 554/2004, care definește „actul administrativ”. </w:t>
      </w:r>
    </w:p>
    <w:p w14:paraId="61CCCEEC" w14:textId="77777777" w:rsidR="00D57C6C" w:rsidRDefault="00712FA1" w:rsidP="00D57C6C">
      <w:pPr>
        <w:tabs>
          <w:tab w:val="left" w:pos="570"/>
        </w:tabs>
        <w:ind w:firstLine="567"/>
        <w:jc w:val="both"/>
      </w:pPr>
      <w:r>
        <w:t xml:space="preserve">Dimpotrivă, din conținutul său rezultă că se mențin concluziile avizului </w:t>
      </w:r>
      <w:r w:rsidRPr="009347FB">
        <w:t xml:space="preserve">nr. </w:t>
      </w:r>
      <w:r w:rsidR="007F560B">
        <w:t>AV3/</w:t>
      </w:r>
      <w:r w:rsidRPr="009347FB">
        <w:t xml:space="preserve">2005 </w:t>
      </w:r>
      <w:r>
        <w:t xml:space="preserve">emis </w:t>
      </w:r>
      <w:r w:rsidRPr="009347FB">
        <w:t>de Ministerul Culturii și Cultelor</w:t>
      </w:r>
      <w:r>
        <w:t xml:space="preserve">, considerându-se că </w:t>
      </w:r>
      <w:r w:rsidRPr="009347FB">
        <w:t xml:space="preserve">executarea lucrărilor de consolidare, în etape, a bisericii </w:t>
      </w:r>
      <w:r w:rsidR="007F560B">
        <w:t xml:space="preserve">X </w:t>
      </w:r>
      <w:r w:rsidRPr="009347FB">
        <w:t xml:space="preserve">conform documentației elaborate de </w:t>
      </w:r>
      <w:r w:rsidR="007F560B">
        <w:t>SAV....</w:t>
      </w:r>
      <w:r w:rsidRPr="009347FB">
        <w:t xml:space="preserve"> </w:t>
      </w:r>
      <w:r>
        <w:t>„</w:t>
      </w:r>
      <w:r w:rsidRPr="005B20C1">
        <w:rPr>
          <w:i/>
        </w:rPr>
        <w:t>se încadrează în conceptul de consolidare conținut în documentația tehnică avizată</w:t>
      </w:r>
      <w:r>
        <w:t xml:space="preserve">” inițial. </w:t>
      </w:r>
    </w:p>
    <w:p w14:paraId="092B173E" w14:textId="77777777" w:rsidR="00D57C6C" w:rsidRDefault="00712FA1" w:rsidP="00D57C6C">
      <w:pPr>
        <w:tabs>
          <w:tab w:val="left" w:pos="570"/>
        </w:tabs>
        <w:ind w:firstLine="567"/>
        <w:jc w:val="both"/>
      </w:pPr>
      <w:r>
        <w:t>Lipsa unui act administrativ subsecvent (</w:t>
      </w:r>
      <w:r w:rsidRPr="00CD268E">
        <w:t>autorizație de construire</w:t>
      </w:r>
      <w:r>
        <w:t xml:space="preserve"> sau </w:t>
      </w:r>
      <w:proofErr w:type="spellStart"/>
      <w:r w:rsidRPr="00C91CCA">
        <w:t>dispoziţie</w:t>
      </w:r>
      <w:proofErr w:type="spellEnd"/>
      <w:r w:rsidRPr="00C91CCA">
        <w:t xml:space="preserve"> de </w:t>
      </w:r>
      <w:proofErr w:type="spellStart"/>
      <w:r w:rsidRPr="00C91CCA">
        <w:t>şantier</w:t>
      </w:r>
      <w:proofErr w:type="spellEnd"/>
      <w:r>
        <w:t xml:space="preserve">), în măsura în care se constată obligativitatea sa pentru executarea lucrărilor în alte condiții decât cele inițial proiectate, nu determină conversia juridică a adresei </w:t>
      </w:r>
      <w:r w:rsidRPr="00CD268E">
        <w:t>nr.</w:t>
      </w:r>
      <w:r>
        <w:t xml:space="preserve"> </w:t>
      </w:r>
      <w:r w:rsidR="007F560B">
        <w:t>AV1/</w:t>
      </w:r>
      <w:r w:rsidRPr="00CD268E">
        <w:t xml:space="preserve">23.10.2009 </w:t>
      </w:r>
      <w:r>
        <w:t>a</w:t>
      </w:r>
      <w:r w:rsidRPr="00CD268E">
        <w:t xml:space="preserve"> Ministerul</w:t>
      </w:r>
      <w:r>
        <w:t>ui</w:t>
      </w:r>
      <w:r w:rsidRPr="00CD268E">
        <w:t xml:space="preserve"> Culturii și Cultelor</w:t>
      </w:r>
      <w:r>
        <w:t xml:space="preserve"> într-un aviz și, cu atât mai puțin, într-un act administrativ. </w:t>
      </w:r>
    </w:p>
    <w:p w14:paraId="55276164" w14:textId="77777777" w:rsidR="00D57C6C" w:rsidRDefault="00712FA1" w:rsidP="00D57C6C">
      <w:pPr>
        <w:tabs>
          <w:tab w:val="left" w:pos="570"/>
        </w:tabs>
        <w:ind w:firstLine="567"/>
        <w:jc w:val="both"/>
      </w:pPr>
      <w:r>
        <w:t xml:space="preserve">Faza executării lucrărilor autorizate, respectiv verificarea conformității lucrărilor executate cu cele autorizate, nu se află sub controlul instanței de contencios administrativ, ci sub controlul instanțelor de drept comun. </w:t>
      </w:r>
    </w:p>
    <w:p w14:paraId="62D0182F" w14:textId="77777777" w:rsidR="00D57C6C" w:rsidRDefault="00712FA1" w:rsidP="00D57C6C">
      <w:pPr>
        <w:tabs>
          <w:tab w:val="left" w:pos="570"/>
        </w:tabs>
        <w:ind w:firstLine="567"/>
        <w:jc w:val="both"/>
      </w:pPr>
      <w:r>
        <w:t xml:space="preserve">Conform principiului deplinei jurisdicții, fiind stabilită cu certitudine poziția procesuală a emitentului adresei </w:t>
      </w:r>
      <w:r w:rsidRPr="00CD268E">
        <w:t>nr.</w:t>
      </w:r>
      <w:r>
        <w:t xml:space="preserve"> </w:t>
      </w:r>
      <w:r w:rsidR="007F560B">
        <w:t>AV1/</w:t>
      </w:r>
      <w:r w:rsidRPr="00CD268E">
        <w:t>23.10.2009</w:t>
      </w:r>
      <w:r>
        <w:t xml:space="preserve">, precum și a celorlalte părți din dosar, cu excepția recurentei-reclamante, că aceasta nu are natura juridică a unui aviz, revine instanței învestite cu fondul cauzei să aprecieze dacă lucrările de construire se încadrează în limitele autorizației inițiale, precum și în limitele avizului inițial </w:t>
      </w:r>
      <w:r w:rsidRPr="009347FB">
        <w:t xml:space="preserve">nr. </w:t>
      </w:r>
      <w:r w:rsidR="007F560B">
        <w:t>AV3/</w:t>
      </w:r>
      <w:r w:rsidRPr="009347FB">
        <w:t>2005</w:t>
      </w:r>
      <w:r>
        <w:t xml:space="preserve"> (astfel cum este punctul de vedere exprimat în adresa </w:t>
      </w:r>
      <w:r w:rsidRPr="00CD268E">
        <w:t>nr.</w:t>
      </w:r>
      <w:r>
        <w:t xml:space="preserve"> </w:t>
      </w:r>
      <w:r w:rsidR="007F560B">
        <w:t>AV1/</w:t>
      </w:r>
      <w:r w:rsidRPr="00CD268E">
        <w:t>23.10.2009</w:t>
      </w:r>
      <w:r>
        <w:t>), iar în caz contrar, să verifice dacă au fost emise acte administrative subsecvente pentru autorizarea unor m</w:t>
      </w:r>
      <w:r>
        <w:t>odificări (acestea putând fi emise și ulterior, dacă este cazul, pentru intrarea în legalitate).</w:t>
      </w:r>
    </w:p>
    <w:p w14:paraId="643CC1A0" w14:textId="77777777" w:rsidR="00D57C6C" w:rsidRDefault="00712FA1" w:rsidP="00D57C6C">
      <w:pPr>
        <w:tabs>
          <w:tab w:val="left" w:pos="570"/>
        </w:tabs>
        <w:ind w:firstLine="567"/>
        <w:jc w:val="both"/>
      </w:pPr>
      <w:r>
        <w:t>Adresa a cărei nelegalitate se invocă</w:t>
      </w:r>
      <w:r w:rsidRPr="000B58E6">
        <w:t xml:space="preserve"> nu </w:t>
      </w:r>
      <w:proofErr w:type="spellStart"/>
      <w:r w:rsidRPr="000B58E6">
        <w:t>conţine</w:t>
      </w:r>
      <w:proofErr w:type="spellEnd"/>
      <w:r w:rsidRPr="000B58E6">
        <w:t xml:space="preserve"> măsuri împotriva reclamantei, iar anularea acestui act nu este determinantă pentru drepturile sau obligaţiile reclamantei cu caracter civil, nefiind aplicabil </w:t>
      </w:r>
      <w:proofErr w:type="spellStart"/>
      <w:r w:rsidRPr="00C22218">
        <w:rPr>
          <w:i/>
        </w:rPr>
        <w:t>ratione</w:t>
      </w:r>
      <w:proofErr w:type="spellEnd"/>
      <w:r w:rsidRPr="00C22218">
        <w:rPr>
          <w:i/>
        </w:rPr>
        <w:t xml:space="preserve"> </w:t>
      </w:r>
      <w:proofErr w:type="spellStart"/>
      <w:r w:rsidRPr="00C22218">
        <w:rPr>
          <w:i/>
        </w:rPr>
        <w:t>materiae</w:t>
      </w:r>
      <w:proofErr w:type="spellEnd"/>
      <w:r w:rsidRPr="000B58E6">
        <w:t xml:space="preserve"> art. 6 din </w:t>
      </w:r>
      <w:proofErr w:type="spellStart"/>
      <w:r w:rsidRPr="000B58E6">
        <w:t>Convenţie</w:t>
      </w:r>
      <w:proofErr w:type="spellEnd"/>
      <w:r w:rsidRPr="000B58E6">
        <w:t xml:space="preserve"> (a se vedea, </w:t>
      </w:r>
      <w:r w:rsidRPr="00C22218">
        <w:rPr>
          <w:i/>
        </w:rPr>
        <w:t>mutatis mutandis</w:t>
      </w:r>
      <w:r w:rsidRPr="000B58E6">
        <w:t xml:space="preserve">, cauza </w:t>
      </w:r>
      <w:r w:rsidRPr="00C22218">
        <w:rPr>
          <w:i/>
        </w:rPr>
        <w:t xml:space="preserve">S.C. </w:t>
      </w:r>
      <w:proofErr w:type="spellStart"/>
      <w:r w:rsidRPr="00C22218">
        <w:rPr>
          <w:i/>
        </w:rPr>
        <w:t>Millennium</w:t>
      </w:r>
      <w:proofErr w:type="spellEnd"/>
      <w:r w:rsidRPr="00C22218">
        <w:rPr>
          <w:i/>
        </w:rPr>
        <w:t xml:space="preserve"> Building </w:t>
      </w:r>
      <w:proofErr w:type="spellStart"/>
      <w:r w:rsidRPr="00C22218">
        <w:rPr>
          <w:i/>
        </w:rPr>
        <w:t>Development</w:t>
      </w:r>
      <w:proofErr w:type="spellEnd"/>
      <w:r w:rsidRPr="00C22218">
        <w:rPr>
          <w:i/>
        </w:rPr>
        <w:t xml:space="preserve"> S.R.L. c. României</w:t>
      </w:r>
      <w:r w:rsidRPr="000B58E6">
        <w:t>, decizia de inadmisibilitate din 10 april</w:t>
      </w:r>
      <w:r>
        <w:t xml:space="preserve">ie 2012, cererea nr. 10787/08), în condițiile în care acțiunea ce face obiectul dosarului nr. </w:t>
      </w:r>
      <w:r w:rsidR="007F560B">
        <w:t>................</w:t>
      </w:r>
      <w:r w:rsidRPr="004058D9">
        <w:t xml:space="preserve">2016 </w:t>
      </w:r>
      <w:r>
        <w:t xml:space="preserve">al Curții de Apel </w:t>
      </w:r>
      <w:r w:rsidR="007F560B">
        <w:t>..............</w:t>
      </w:r>
      <w:r>
        <w:t xml:space="preserve"> - </w:t>
      </w:r>
      <w:r w:rsidRPr="004058D9">
        <w:t xml:space="preserve">Secţia a </w:t>
      </w:r>
      <w:r w:rsidR="007F560B">
        <w:t>................</w:t>
      </w:r>
      <w:r w:rsidRPr="004058D9">
        <w:t xml:space="preserve"> Civilă</w:t>
      </w:r>
      <w:r>
        <w:t xml:space="preserve"> are ca obiect răspunderea civilă contractuală, divergența părților vizând </w:t>
      </w:r>
      <w:r w:rsidRPr="00E535B6">
        <w:t>execu</w:t>
      </w:r>
      <w:r>
        <w:t xml:space="preserve">ția parțială </w:t>
      </w:r>
      <w:r w:rsidRPr="00E535B6">
        <w:t>a forajelor pentru tiranții ve</w:t>
      </w:r>
      <w:r>
        <w:t>rticali (grupurile 2, 16 și 17), ce privește faza executării autorizației de construire, și nu valabilitatea acesteia</w:t>
      </w:r>
      <w:r w:rsidRPr="00E535B6">
        <w:t>.</w:t>
      </w:r>
    </w:p>
    <w:p w14:paraId="09DD0F50" w14:textId="77777777" w:rsidR="00D57C6C" w:rsidRDefault="00712FA1" w:rsidP="00D57C6C">
      <w:pPr>
        <w:tabs>
          <w:tab w:val="left" w:pos="570"/>
        </w:tabs>
        <w:ind w:firstLine="567"/>
        <w:jc w:val="both"/>
      </w:pPr>
      <w:r>
        <w:t xml:space="preserve">Nu revine instanței de contencios administrativ competența de a verifica, pe calea acestui mijloc procesual de apărare, dacă este sau nu legală modalitatea în care beneficiarul lucrărilor, în mod direct sau prin consultantul său, a înțeles să dirijeze </w:t>
      </w:r>
      <w:r w:rsidRPr="00D23BA8">
        <w:t>executarea lucrărilor de consolidare</w:t>
      </w:r>
      <w:r>
        <w:t>,</w:t>
      </w:r>
      <w:r w:rsidRPr="00D23BA8">
        <w:t xml:space="preserve"> în etape, a bisericii </w:t>
      </w:r>
      <w:r w:rsidR="00434E2E">
        <w:t>X....</w:t>
      </w:r>
      <w:r>
        <w:t xml:space="preserve">. </w:t>
      </w:r>
    </w:p>
    <w:p w14:paraId="00A13108" w14:textId="77777777" w:rsidR="00D57C6C" w:rsidRDefault="00712FA1" w:rsidP="00D57C6C">
      <w:pPr>
        <w:tabs>
          <w:tab w:val="left" w:pos="570"/>
        </w:tabs>
        <w:ind w:firstLine="567"/>
        <w:jc w:val="both"/>
      </w:pPr>
      <w:r w:rsidRPr="0011749F">
        <w:lastRenderedPageBreak/>
        <w:t>Excepţia de nele</w:t>
      </w:r>
      <w:r>
        <w:t xml:space="preserve">galitate este </w:t>
      </w:r>
      <w:r w:rsidRPr="0011749F">
        <w:t>una dintre formele de exercitare a controlului judecătoresc asupra actelor administrative (control indirect)</w:t>
      </w:r>
      <w:r>
        <w:t>,</w:t>
      </w:r>
      <w:r w:rsidRPr="0011749F">
        <w:t xml:space="preserve"> care tinde la înlăturarea unui act administrativ nelegal ce are </w:t>
      </w:r>
      <w:proofErr w:type="spellStart"/>
      <w:r w:rsidRPr="0011749F">
        <w:t>incidenţă</w:t>
      </w:r>
      <w:proofErr w:type="spellEnd"/>
      <w:r w:rsidRPr="0011749F">
        <w:t xml:space="preserve"> într-o cauză aflată pe rolul instanţelor judecătoreşti, indiferent de obiectul cauzei şi de stadiul procesual</w:t>
      </w:r>
      <w:r>
        <w:t>.</w:t>
      </w:r>
    </w:p>
    <w:p w14:paraId="42E29F87" w14:textId="77777777" w:rsidR="00D57C6C" w:rsidRDefault="00712FA1" w:rsidP="00D57C6C">
      <w:pPr>
        <w:tabs>
          <w:tab w:val="left" w:pos="570"/>
        </w:tabs>
        <w:ind w:firstLine="567"/>
        <w:jc w:val="both"/>
        <w:rPr>
          <w:i/>
          <w:iCs/>
        </w:rPr>
      </w:pPr>
      <w:r w:rsidRPr="00A1366E">
        <w:t xml:space="preserve">În jurisprudenţa Înaltei Curţi de Casaţie şi Justiţie – Secţia de contencios administrativ şi fiscal (decizia nr. </w:t>
      </w:r>
      <w:r w:rsidR="00434E2E">
        <w:t>P1/</w:t>
      </w:r>
      <w:r w:rsidRPr="00A1366E">
        <w:t xml:space="preserve">2014) s-a statuat că: </w:t>
      </w:r>
      <w:r w:rsidRPr="00A1366E">
        <w:rPr>
          <w:i/>
          <w:iCs/>
        </w:rPr>
        <w:t>„Excepţia de nelegalitate este un mijloc de apărare supus procedurii speciale reglementate de dispoziţiile art. 4 din Legea nr. 554/2004 şi nu poate fi transformată într-un instrument de prejudecare a fondului acţiunii, în afara cadrului procesual legal. Această excepţie are ca scop soluţionarea cauzei pe fond fără a se ţine seama de actul vizat, în măsura în care se constată că acesta este nelegal</w:t>
      </w:r>
      <w:r>
        <w:rPr>
          <w:i/>
          <w:iCs/>
        </w:rPr>
        <w:t>”</w:t>
      </w:r>
      <w:r w:rsidRPr="00A1366E">
        <w:rPr>
          <w:i/>
          <w:iCs/>
        </w:rPr>
        <w:t>.</w:t>
      </w:r>
    </w:p>
    <w:p w14:paraId="0B0ECA8D" w14:textId="77777777" w:rsidR="00D57C6C" w:rsidRDefault="00712FA1" w:rsidP="00D57C6C">
      <w:pPr>
        <w:tabs>
          <w:tab w:val="left" w:pos="570"/>
        </w:tabs>
        <w:ind w:firstLine="567"/>
        <w:jc w:val="both"/>
        <w:rPr>
          <w:iCs/>
        </w:rPr>
      </w:pPr>
      <w:r w:rsidRPr="00CF2626">
        <w:rPr>
          <w:iCs/>
        </w:rPr>
        <w:t>Nu pot constitui obiect al excepţiei de nelegalitate decât actele administrative care pot fi atacate şi pe calea acţiunii directe în contencios administrativ (în anulare).</w:t>
      </w:r>
      <w:r>
        <w:rPr>
          <w:iCs/>
        </w:rPr>
        <w:t xml:space="preserve"> În categoria actelor exceptate se includ și </w:t>
      </w:r>
      <w:proofErr w:type="spellStart"/>
      <w:r w:rsidRPr="00B2083A">
        <w:rPr>
          <w:iCs/>
        </w:rPr>
        <w:t>operaţiunile</w:t>
      </w:r>
      <w:proofErr w:type="spellEnd"/>
      <w:r w:rsidRPr="00B2083A">
        <w:rPr>
          <w:iCs/>
        </w:rPr>
        <w:t xml:space="preserve"> </w:t>
      </w:r>
      <w:proofErr w:type="spellStart"/>
      <w:r w:rsidRPr="00B2083A">
        <w:rPr>
          <w:iCs/>
        </w:rPr>
        <w:t>tehnico</w:t>
      </w:r>
      <w:proofErr w:type="spellEnd"/>
      <w:r w:rsidRPr="00B2083A">
        <w:rPr>
          <w:iCs/>
        </w:rPr>
        <w:t>-administrative</w:t>
      </w:r>
      <w:r>
        <w:rPr>
          <w:iCs/>
        </w:rPr>
        <w:t xml:space="preserve"> </w:t>
      </w:r>
      <w:r w:rsidRPr="00B2083A">
        <w:rPr>
          <w:iCs/>
        </w:rPr>
        <w:t xml:space="preserve">(spre exemplu: avizele, acordurile, procese-verbale de control, rapoarte de inspecţie fiscală etc.), exceptând situaţia în care sunt supuse controlului instanţei de contencios administrativ împreună cu actul administrativ pe care îl precedă, ipoteză întemeiată pe dispoziţiile art. 18 alin. 2 din Legea nr. 554/2004. </w:t>
      </w:r>
    </w:p>
    <w:p w14:paraId="517D2D42" w14:textId="77777777" w:rsidR="00D57C6C" w:rsidRDefault="00712FA1" w:rsidP="00D57C6C">
      <w:pPr>
        <w:tabs>
          <w:tab w:val="left" w:pos="570"/>
        </w:tabs>
        <w:ind w:firstLine="567"/>
        <w:jc w:val="both"/>
        <w:rPr>
          <w:iCs/>
        </w:rPr>
      </w:pPr>
      <w:r>
        <w:rPr>
          <w:iCs/>
        </w:rPr>
        <w:t xml:space="preserve">Așa cum s-a reținut anterior, adresa </w:t>
      </w:r>
      <w:r w:rsidRPr="0014047F">
        <w:t>nr.</w:t>
      </w:r>
      <w:r>
        <w:t xml:space="preserve"> </w:t>
      </w:r>
      <w:r w:rsidR="007F560B">
        <w:t>AV1/</w:t>
      </w:r>
      <w:r w:rsidRPr="0014047F">
        <w:t>23.10.2009 emis</w:t>
      </w:r>
      <w:r>
        <w:t>ă</w:t>
      </w:r>
      <w:r w:rsidRPr="0014047F">
        <w:t xml:space="preserve"> de către Ministerul Culturii și Cultelor</w:t>
      </w:r>
      <w:r>
        <w:t xml:space="preserve"> – </w:t>
      </w:r>
      <w:proofErr w:type="spellStart"/>
      <w:r w:rsidRPr="00665ECF">
        <w:t>Directia</w:t>
      </w:r>
      <w:proofErr w:type="spellEnd"/>
      <w:r w:rsidRPr="00665ECF">
        <w:t xml:space="preserve"> Monumentelor Istorice Arheologice Peisaje Culturale si Zone Protejate </w:t>
      </w:r>
      <w:r>
        <w:t xml:space="preserve">reprezintă un răspuns adresat Consiliului Județean </w:t>
      </w:r>
      <w:r w:rsidR="007F560B">
        <w:t>..............................</w:t>
      </w:r>
      <w:r>
        <w:t>, prin care s-a transmis</w:t>
      </w:r>
      <w:r w:rsidRPr="0014047F">
        <w:t xml:space="preserve"> </w:t>
      </w:r>
      <w:r>
        <w:t>că etapizarea</w:t>
      </w:r>
      <w:r w:rsidRPr="0014047F">
        <w:t xml:space="preserve"> </w:t>
      </w:r>
      <w:r>
        <w:t>lucrărilor „</w:t>
      </w:r>
      <w:r w:rsidRPr="0014047F">
        <w:t>se încadrează în conceptul de consolidare conținut în documentația tehnică avizată nr.</w:t>
      </w:r>
      <w:r>
        <w:t xml:space="preserve"> </w:t>
      </w:r>
      <w:r w:rsidR="007F560B">
        <w:t>AV3/</w:t>
      </w:r>
      <w:r w:rsidRPr="0014047F">
        <w:t>2005 de Ministerul Culturii și Cultelor</w:t>
      </w:r>
      <w:r>
        <w:t xml:space="preserve">”, fiind evident că </w:t>
      </w:r>
      <w:r w:rsidRPr="008A6A20">
        <w:rPr>
          <w:iCs/>
        </w:rPr>
        <w:t xml:space="preserve">acest înscris nu </w:t>
      </w:r>
      <w:r>
        <w:rPr>
          <w:iCs/>
        </w:rPr>
        <w:t>a avut</w:t>
      </w:r>
      <w:r w:rsidRPr="008A6A20">
        <w:rPr>
          <w:iCs/>
        </w:rPr>
        <w:t xml:space="preserve"> rolul modificării avizului anterior nr. </w:t>
      </w:r>
      <w:r w:rsidR="007F560B">
        <w:rPr>
          <w:iCs/>
        </w:rPr>
        <w:t>AV3/</w:t>
      </w:r>
      <w:r w:rsidRPr="008A6A20">
        <w:rPr>
          <w:iCs/>
        </w:rPr>
        <w:t xml:space="preserve">2005, </w:t>
      </w:r>
      <w:r>
        <w:rPr>
          <w:iCs/>
        </w:rPr>
        <w:t>acesta me</w:t>
      </w:r>
      <w:r>
        <w:rPr>
          <w:iCs/>
        </w:rPr>
        <w:t>nținându-și valabilitatea.</w:t>
      </w:r>
    </w:p>
    <w:p w14:paraId="4A3E12FE" w14:textId="77777777" w:rsidR="00D57C6C" w:rsidRDefault="00712FA1" w:rsidP="00D57C6C">
      <w:pPr>
        <w:tabs>
          <w:tab w:val="left" w:pos="570"/>
        </w:tabs>
        <w:ind w:firstLine="567"/>
        <w:jc w:val="both"/>
      </w:pPr>
      <w:r>
        <w:rPr>
          <w:iCs/>
        </w:rPr>
        <w:t xml:space="preserve">Prin urmare, actul administrativ care continuă să producă efecte juridice este autorizația emisă în temeiul </w:t>
      </w:r>
      <w:r w:rsidRPr="008A6A20">
        <w:rPr>
          <w:iCs/>
        </w:rPr>
        <w:t xml:space="preserve">avizului anterior nr. </w:t>
      </w:r>
      <w:r w:rsidR="007F560B">
        <w:rPr>
          <w:iCs/>
        </w:rPr>
        <w:t>AV3/</w:t>
      </w:r>
      <w:r w:rsidRPr="008A6A20">
        <w:rPr>
          <w:iCs/>
        </w:rPr>
        <w:t>2005</w:t>
      </w:r>
      <w:r>
        <w:rPr>
          <w:iCs/>
        </w:rPr>
        <w:t xml:space="preserve">, conformitatea executării lucrărilor verificându-se în raport cu autorizația de construire, ce nu face obiectul prezentei excepții de nelegalitate. Simplul fapt că adresa </w:t>
      </w:r>
      <w:r w:rsidRPr="0014047F">
        <w:t>nr.</w:t>
      </w:r>
      <w:r>
        <w:t xml:space="preserve"> </w:t>
      </w:r>
      <w:r w:rsidR="007F560B">
        <w:t>AV1/</w:t>
      </w:r>
      <w:r w:rsidRPr="0014047F">
        <w:t>23.10.2009</w:t>
      </w:r>
      <w:r>
        <w:t xml:space="preserve"> este ultimul act emis de o autoritate publică în legătură cu lucrările de construire nu îi conferă natura unui act administrativ, esențial fiind conținutul său, din care rezultă cu claritate că are valoarea unui punct de vedere tehnic în sensul că avizul anterior își menține valabilitatea și în condițiile expuse. </w:t>
      </w:r>
    </w:p>
    <w:p w14:paraId="4A6B8831" w14:textId="77777777" w:rsidR="00D57C6C" w:rsidRDefault="00712FA1" w:rsidP="00D57C6C">
      <w:pPr>
        <w:tabs>
          <w:tab w:val="left" w:pos="570"/>
        </w:tabs>
        <w:ind w:firstLine="567"/>
        <w:jc w:val="both"/>
      </w:pPr>
      <w:r>
        <w:t xml:space="preserve">Acesta fiind conținutul adresei, este evident că o divergență privind legalitatea unei etapizări a lucrărilor trebuie analizată tot în raport cu autorizația de construire și avizul ce stă la baza acesteia, pentru a stabili dacă – contrar simplului punct de vedere din adresa </w:t>
      </w:r>
      <w:r w:rsidRPr="0014047F">
        <w:t>nr.</w:t>
      </w:r>
      <w:r>
        <w:t xml:space="preserve"> </w:t>
      </w:r>
      <w:r w:rsidR="007F560B">
        <w:t>AV1/</w:t>
      </w:r>
      <w:r w:rsidRPr="0014047F">
        <w:t>23.10.2009</w:t>
      </w:r>
      <w:r>
        <w:t xml:space="preserve"> - era necesar sau nu un aviz conform, în forma prevăzută de lege și de normele interne, din partea </w:t>
      </w:r>
      <w:r w:rsidRPr="0014047F">
        <w:t>Ministerul Culturii și Cultelor</w:t>
      </w:r>
      <w:r>
        <w:t>.</w:t>
      </w:r>
    </w:p>
    <w:p w14:paraId="1A54AB8D" w14:textId="77777777" w:rsidR="00D57C6C" w:rsidRDefault="00712FA1" w:rsidP="00D57C6C">
      <w:pPr>
        <w:tabs>
          <w:tab w:val="left" w:pos="570"/>
        </w:tabs>
        <w:ind w:firstLine="567"/>
        <w:jc w:val="both"/>
      </w:pPr>
      <w:r>
        <w:t>Instanța de trimitere a considerat că, î</w:t>
      </w:r>
      <w:r w:rsidRPr="000B20E1">
        <w:t xml:space="preserve">n baza </w:t>
      </w:r>
      <w:r>
        <w:t>acestei adrese,</w:t>
      </w:r>
      <w:r w:rsidRPr="000B20E1">
        <w:t xml:space="preserve"> consultantul INOCSA a dat dispoziție recurentei – reclamante să execute doar o parte a forajelor pentru tiranții verticali (grupurile 2, 16 și 17), așa cum rezultă din cuprinsul minutei </w:t>
      </w:r>
      <w:r>
        <w:t>încheiate la data de 16.06.2010, iar în baza acele</w:t>
      </w:r>
      <w:r w:rsidR="007F560B">
        <w:t>................</w:t>
      </w:r>
      <w:r>
        <w:t xml:space="preserve">adrese </w:t>
      </w:r>
      <w:r w:rsidRPr="000B20E1">
        <w:t>a fost refuzată efectuarea și plata lucrărilor de executare a grupurilor nr.1 și 10 de tiranți verticali și a cantității suplimentare de mortar injectată în acești tiranți, care fac obiectul unor capete din cererea de chemare în j</w:t>
      </w:r>
      <w:r w:rsidRPr="000B20E1">
        <w:t>udecată</w:t>
      </w:r>
      <w:r>
        <w:t>, însă motivarea unor decizii tehnice cu efecte în câmp contractual cu trimitere la un anumit înscris nu îi conferă acestuia caracterul unui act administrativ</w:t>
      </w:r>
      <w:r w:rsidRPr="000B20E1">
        <w:t>.</w:t>
      </w:r>
      <w:r>
        <w:t xml:space="preserve"> </w:t>
      </w:r>
    </w:p>
    <w:p w14:paraId="3D45FB57" w14:textId="77777777" w:rsidR="00D57C6C" w:rsidRDefault="00712FA1" w:rsidP="00D57C6C">
      <w:pPr>
        <w:tabs>
          <w:tab w:val="left" w:pos="570"/>
        </w:tabs>
        <w:ind w:firstLine="567"/>
        <w:jc w:val="both"/>
      </w:pPr>
      <w:r>
        <w:t>În speță, obiectul procesului principal nu are ca obiect răspunderea administrativă a beneficiarului-investitor sau a executantului (spre exemplu, de natură contravențională, pentru nerespectarea autorizației de construire), ci răspunderea contractuală, esențial fiind a se stabili dacă prin convenția părților s-a permis beneficiarului să dirijeze lucrările într-o astfel de manieră, chiar și în condițiile reducerii cantității lucrărilor efectuate și, implicit, a contravalorii acestora cuvenite executantului.</w:t>
      </w:r>
      <w:r>
        <w:t xml:space="preserve"> </w:t>
      </w:r>
    </w:p>
    <w:p w14:paraId="40C81E82" w14:textId="77777777" w:rsidR="00D57C6C" w:rsidRDefault="00712FA1" w:rsidP="00D57C6C">
      <w:pPr>
        <w:tabs>
          <w:tab w:val="left" w:pos="570"/>
        </w:tabs>
        <w:ind w:firstLine="567"/>
        <w:jc w:val="both"/>
      </w:pPr>
      <w:r>
        <w:t xml:space="preserve">Se impune această subliniere, deoarece răspunderea contractuală este independentă de răspunderea administrativă, respectiv obligația asumată contractual (antrepriza pentru construirea unei locuințe, spre exemplu) produce efecte și în cazul în care beneficiarul lucrărilor nu obține deloc o autorizație de construire, singura consecință negativă – </w:t>
      </w:r>
      <w:proofErr w:type="spellStart"/>
      <w:r>
        <w:t>extracontractuală</w:t>
      </w:r>
      <w:proofErr w:type="spellEnd"/>
      <w:r>
        <w:t xml:space="preserve"> – fiind că atât investitorul, cât și executantul, ar putea fi sancționați </w:t>
      </w:r>
      <w:r>
        <w:lastRenderedPageBreak/>
        <w:t>contravențional conform art. 26 alin. 1 lit. a din Legea nr. 50/1991 („</w:t>
      </w:r>
      <w:r w:rsidRPr="00103A02">
        <w:t xml:space="preserve">executarea sau desfiinţarea, totală ori </w:t>
      </w:r>
      <w:proofErr w:type="spellStart"/>
      <w:r w:rsidRPr="00103A02">
        <w:t>parţială</w:t>
      </w:r>
      <w:proofErr w:type="spellEnd"/>
      <w:r w:rsidRPr="00103A02">
        <w:t xml:space="preserve">, fără </w:t>
      </w:r>
      <w:proofErr w:type="spellStart"/>
      <w:r w:rsidRPr="00103A02">
        <w:t>autorizaţie</w:t>
      </w:r>
      <w:proofErr w:type="spellEnd"/>
      <w:r w:rsidRPr="00103A02">
        <w:t xml:space="preserve"> a lucrărilor prevăzute la art. 3, cu excepţia celor menţionate la lit. b), de către </w:t>
      </w:r>
      <w:r w:rsidRPr="00103A02">
        <w:rPr>
          <w:i/>
        </w:rPr>
        <w:t>investitor şi executant</w:t>
      </w:r>
      <w:r>
        <w:t>”).</w:t>
      </w:r>
    </w:p>
    <w:p w14:paraId="58473C43" w14:textId="77777777" w:rsidR="00D57C6C" w:rsidRDefault="00712FA1" w:rsidP="00D57C6C">
      <w:pPr>
        <w:tabs>
          <w:tab w:val="left" w:pos="570"/>
        </w:tabs>
        <w:ind w:firstLine="567"/>
        <w:jc w:val="both"/>
      </w:pPr>
      <w:r>
        <w:t xml:space="preserve">Față de toate aceste considerente, instanța reține că adresa </w:t>
      </w:r>
      <w:r w:rsidRPr="0014047F">
        <w:t>nr.</w:t>
      </w:r>
      <w:r>
        <w:t xml:space="preserve"> </w:t>
      </w:r>
      <w:r w:rsidR="007F560B">
        <w:t>AV1/</w:t>
      </w:r>
      <w:r w:rsidRPr="0014047F">
        <w:t>23.10.2009</w:t>
      </w:r>
      <w:r>
        <w:t xml:space="preserve"> nu a dat</w:t>
      </w:r>
      <w:r w:rsidRPr="004763D3">
        <w:t xml:space="preserve"> </w:t>
      </w:r>
      <w:proofErr w:type="spellStart"/>
      <w:r w:rsidRPr="004763D3">
        <w:t>naştere</w:t>
      </w:r>
      <w:proofErr w:type="spellEnd"/>
      <w:r w:rsidRPr="004763D3">
        <w:t>,</w:t>
      </w:r>
      <w:r>
        <w:t xml:space="preserve"> nu a</w:t>
      </w:r>
      <w:r w:rsidRPr="004763D3">
        <w:t xml:space="preserve"> modific</w:t>
      </w:r>
      <w:r>
        <w:t>at</w:t>
      </w:r>
      <w:r w:rsidRPr="004763D3">
        <w:t xml:space="preserve"> sau stin</w:t>
      </w:r>
      <w:r>
        <w:t>s</w:t>
      </w:r>
      <w:r w:rsidRPr="004763D3">
        <w:t xml:space="preserve"> raporturi juridice</w:t>
      </w:r>
      <w:r>
        <w:t>, în sensul Legii nr. 554/2004</w:t>
      </w:r>
      <w:r w:rsidRPr="004763D3">
        <w:t>.</w:t>
      </w:r>
      <w:r>
        <w:t xml:space="preserve"> </w:t>
      </w:r>
    </w:p>
    <w:p w14:paraId="3FDFCAC7" w14:textId="77777777" w:rsidR="00D57C6C" w:rsidRPr="00170D48" w:rsidRDefault="00712FA1" w:rsidP="00D57C6C">
      <w:pPr>
        <w:ind w:firstLine="570"/>
        <w:jc w:val="both"/>
        <w:rPr>
          <w:bCs/>
        </w:rPr>
      </w:pPr>
      <w:r>
        <w:t>Cu respectarea principiului disponibilității,</w:t>
      </w:r>
      <w:r w:rsidRPr="003F0625">
        <w:t xml:space="preserve"> în aplicarea art. </w:t>
      </w:r>
      <w:r>
        <w:t>137</w:t>
      </w:r>
      <w:r w:rsidRPr="003F0625">
        <w:t xml:space="preserve"> alin. </w:t>
      </w:r>
      <w:smartTag w:uri="urn:schemas-microsoft-com:office:smarttags" w:element="metricconverter">
        <w:smartTagPr>
          <w:attr w:name="ProductID" w:val="1 C"/>
        </w:smartTagPr>
        <w:r w:rsidRPr="003F0625">
          <w:t xml:space="preserve">1 </w:t>
        </w:r>
        <w:proofErr w:type="spellStart"/>
        <w:r w:rsidRPr="003F0625">
          <w:t>C</w:t>
        </w:r>
      </w:smartTag>
      <w:r w:rsidRPr="003F0625">
        <w:t>.pr.civ</w:t>
      </w:r>
      <w:proofErr w:type="spellEnd"/>
      <w:r w:rsidRPr="003F0625">
        <w:t xml:space="preserve">., </w:t>
      </w:r>
      <w:r>
        <w:t xml:space="preserve"> instanța va a</w:t>
      </w:r>
      <w:r w:rsidRPr="00170D48">
        <w:rPr>
          <w:bCs/>
        </w:rPr>
        <w:t xml:space="preserve">dmite excepţia </w:t>
      </w:r>
      <w:proofErr w:type="spellStart"/>
      <w:r w:rsidRPr="00170D48">
        <w:rPr>
          <w:bCs/>
        </w:rPr>
        <w:t>inadmisibilităţ</w:t>
      </w:r>
      <w:r>
        <w:rPr>
          <w:bCs/>
        </w:rPr>
        <w:t>ii</w:t>
      </w:r>
      <w:proofErr w:type="spellEnd"/>
      <w:r>
        <w:rPr>
          <w:bCs/>
        </w:rPr>
        <w:t xml:space="preserve"> și va </w:t>
      </w:r>
      <w:r w:rsidRPr="003F0625">
        <w:rPr>
          <w:bCs/>
        </w:rPr>
        <w:t>respinge excepţia de nelegalitate, ca inadmisibilă.</w:t>
      </w:r>
    </w:p>
    <w:p w14:paraId="0773187A" w14:textId="77777777" w:rsidR="00D57C6C" w:rsidRDefault="00D57C6C" w:rsidP="00D57C6C">
      <w:pPr>
        <w:tabs>
          <w:tab w:val="left" w:pos="570"/>
        </w:tabs>
        <w:ind w:firstLine="570"/>
        <w:jc w:val="center"/>
        <w:rPr>
          <w:b/>
        </w:rPr>
      </w:pPr>
    </w:p>
    <w:p w14:paraId="657EAE2D" w14:textId="77777777" w:rsidR="00D57C6C" w:rsidRPr="00170D48" w:rsidRDefault="00712FA1" w:rsidP="00D57C6C">
      <w:pPr>
        <w:tabs>
          <w:tab w:val="left" w:pos="570"/>
        </w:tabs>
        <w:ind w:firstLine="570"/>
        <w:jc w:val="center"/>
        <w:rPr>
          <w:b/>
        </w:rPr>
      </w:pPr>
      <w:r w:rsidRPr="00170D48">
        <w:rPr>
          <w:b/>
        </w:rPr>
        <w:t>PENTRU ACESTE MOTIVE,</w:t>
      </w:r>
    </w:p>
    <w:p w14:paraId="47ECD47B" w14:textId="77777777" w:rsidR="00D57C6C" w:rsidRPr="00170D48" w:rsidRDefault="00712FA1" w:rsidP="00D57C6C">
      <w:pPr>
        <w:tabs>
          <w:tab w:val="left" w:pos="570"/>
        </w:tabs>
        <w:ind w:firstLine="570"/>
        <w:jc w:val="center"/>
        <w:rPr>
          <w:b/>
        </w:rPr>
      </w:pPr>
      <w:r w:rsidRPr="00170D48">
        <w:rPr>
          <w:b/>
        </w:rPr>
        <w:t>ÎN NUMELE LEGII,</w:t>
      </w:r>
    </w:p>
    <w:p w14:paraId="63A04E3E" w14:textId="77777777" w:rsidR="00D57C6C" w:rsidRPr="00170D48" w:rsidRDefault="00712FA1" w:rsidP="00D57C6C">
      <w:pPr>
        <w:tabs>
          <w:tab w:val="left" w:pos="570"/>
        </w:tabs>
        <w:ind w:firstLine="570"/>
        <w:jc w:val="center"/>
        <w:rPr>
          <w:b/>
        </w:rPr>
      </w:pPr>
      <w:r w:rsidRPr="00170D48">
        <w:rPr>
          <w:b/>
        </w:rPr>
        <w:t>HOTĂRĂŞTE:</w:t>
      </w:r>
    </w:p>
    <w:p w14:paraId="17E69F61" w14:textId="77777777" w:rsidR="00D57C6C" w:rsidRPr="00170D48" w:rsidRDefault="00D57C6C" w:rsidP="00D57C6C">
      <w:pPr>
        <w:tabs>
          <w:tab w:val="left" w:pos="570"/>
        </w:tabs>
        <w:ind w:firstLine="570"/>
        <w:jc w:val="center"/>
        <w:rPr>
          <w:b/>
        </w:rPr>
      </w:pPr>
    </w:p>
    <w:p w14:paraId="057D1393" w14:textId="77777777" w:rsidR="00D57C6C" w:rsidRPr="00170D48" w:rsidRDefault="00712FA1" w:rsidP="00D57C6C">
      <w:pPr>
        <w:ind w:firstLine="570"/>
        <w:jc w:val="both"/>
        <w:rPr>
          <w:bCs/>
        </w:rPr>
      </w:pPr>
      <w:r w:rsidRPr="00170D48">
        <w:rPr>
          <w:bCs/>
        </w:rPr>
        <w:t xml:space="preserve">Admite excepţia </w:t>
      </w:r>
      <w:proofErr w:type="spellStart"/>
      <w:r w:rsidRPr="00170D48">
        <w:rPr>
          <w:bCs/>
        </w:rPr>
        <w:t>inadmisibilităţii</w:t>
      </w:r>
      <w:proofErr w:type="spellEnd"/>
      <w:r w:rsidRPr="00170D48">
        <w:rPr>
          <w:bCs/>
        </w:rPr>
        <w:t>.</w:t>
      </w:r>
    </w:p>
    <w:p w14:paraId="2A649EE2" w14:textId="77777777" w:rsidR="00D57C6C" w:rsidRPr="007E3763" w:rsidRDefault="00712FA1" w:rsidP="00D57C6C">
      <w:pPr>
        <w:ind w:firstLine="570"/>
        <w:jc w:val="both"/>
        <w:rPr>
          <w:bCs/>
        </w:rPr>
      </w:pPr>
      <w:r w:rsidRPr="00170D48">
        <w:rPr>
          <w:bCs/>
        </w:rPr>
        <w:t xml:space="preserve">Respinge excepţia de nelegalitate formulată de </w:t>
      </w:r>
      <w:r w:rsidRPr="00522751">
        <w:t>reclamant</w:t>
      </w:r>
      <w:r>
        <w:t>a</w:t>
      </w:r>
      <w:r w:rsidRPr="00522751">
        <w:t xml:space="preserve"> </w:t>
      </w:r>
      <w:r w:rsidRPr="00522751">
        <w:rPr>
          <w:b/>
        </w:rPr>
        <w:t xml:space="preserve">SC </w:t>
      </w:r>
      <w:r w:rsidR="007F560B">
        <w:rPr>
          <w:b/>
        </w:rPr>
        <w:t>INU....</w:t>
      </w:r>
      <w:r w:rsidRPr="00522751">
        <w:rPr>
          <w:b/>
        </w:rPr>
        <w:t>SA</w:t>
      </w:r>
      <w:r w:rsidRPr="00522751">
        <w:t xml:space="preserve"> (cu sediul în </w:t>
      </w:r>
      <w:r w:rsidR="007F560B">
        <w:t>..............................</w:t>
      </w:r>
      <w:r w:rsidRPr="00522751">
        <w:t xml:space="preserve">, </w:t>
      </w:r>
      <w:r w:rsidR="00434E2E">
        <w:t>...........</w:t>
      </w:r>
      <w:r w:rsidRPr="00522751">
        <w:t>, jud.</w:t>
      </w:r>
      <w:r w:rsidR="007F560B">
        <w:t>..............................</w:t>
      </w:r>
      <w:r w:rsidRPr="00522751">
        <w:t>) în contradictoriu cu pârâți</w:t>
      </w:r>
      <w:r>
        <w:t>i</w:t>
      </w:r>
      <w:r w:rsidRPr="00522751">
        <w:t xml:space="preserve"> </w:t>
      </w:r>
      <w:r w:rsidRPr="00522751">
        <w:rPr>
          <w:b/>
        </w:rPr>
        <w:t>MINISTERUL DEZVOLTĂRII REGIONALE ȘI ADMINISTRAȚIEI PUBLICE</w:t>
      </w:r>
      <w:r w:rsidRPr="00522751">
        <w:t xml:space="preserve"> (cu sediul în </w:t>
      </w:r>
      <w:r w:rsidR="007F560B">
        <w:t>..............</w:t>
      </w:r>
      <w:r w:rsidRPr="00522751">
        <w:t>, str.</w:t>
      </w:r>
      <w:r>
        <w:t xml:space="preserve"> </w:t>
      </w:r>
      <w:r w:rsidR="00434E2E">
        <w:t>..............</w:t>
      </w:r>
      <w:r w:rsidRPr="00522751">
        <w:t xml:space="preserve">), </w:t>
      </w:r>
      <w:r w:rsidRPr="00522751">
        <w:rPr>
          <w:b/>
        </w:rPr>
        <w:t xml:space="preserve">MUNICIPIUL </w:t>
      </w:r>
      <w:r w:rsidR="007F560B">
        <w:rPr>
          <w:b/>
        </w:rPr>
        <w:t>..............................</w:t>
      </w:r>
      <w:r w:rsidRPr="00522751">
        <w:t xml:space="preserve"> </w:t>
      </w:r>
      <w:r w:rsidRPr="00522751">
        <w:rPr>
          <w:b/>
        </w:rPr>
        <w:t xml:space="preserve">prin reprezentant legal PRIMARUL MUNICIPIULUI </w:t>
      </w:r>
      <w:r w:rsidR="007F560B">
        <w:rPr>
          <w:b/>
        </w:rPr>
        <w:t>..............................</w:t>
      </w:r>
      <w:r w:rsidRPr="00522751">
        <w:t xml:space="preserve"> (cu sediul în </w:t>
      </w:r>
      <w:r w:rsidR="007F560B">
        <w:t>..............................</w:t>
      </w:r>
      <w:r w:rsidRPr="00522751">
        <w:t xml:space="preserve">, </w:t>
      </w:r>
      <w:r w:rsidR="00434E2E">
        <w:t>............</w:t>
      </w:r>
      <w:r w:rsidRPr="00522751">
        <w:t>.</w:t>
      </w:r>
      <w:r>
        <w:t xml:space="preserve"> </w:t>
      </w:r>
      <w:r w:rsidR="007F560B">
        <w:t>..............................</w:t>
      </w:r>
      <w:r w:rsidRPr="00522751">
        <w:t>), JUDEȚ</w:t>
      </w:r>
      <w:r w:rsidRPr="00522751">
        <w:rPr>
          <w:b/>
        </w:rPr>
        <w:t xml:space="preserve">UL </w:t>
      </w:r>
      <w:r w:rsidR="007F560B">
        <w:rPr>
          <w:b/>
        </w:rPr>
        <w:t>..............................</w:t>
      </w:r>
      <w:r w:rsidRPr="00522751">
        <w:rPr>
          <w:b/>
        </w:rPr>
        <w:t xml:space="preserve"> prin reprezentant legal PREȘEDINTELE CON</w:t>
      </w:r>
      <w:r w:rsidRPr="00522751">
        <w:rPr>
          <w:b/>
        </w:rPr>
        <w:t xml:space="preserve">SILIULUI JUDEȚEAN </w:t>
      </w:r>
      <w:r w:rsidR="007F560B">
        <w:rPr>
          <w:b/>
        </w:rPr>
        <w:t>................</w:t>
      </w:r>
      <w:r w:rsidRPr="00522751">
        <w:t xml:space="preserve">(cu sediul în </w:t>
      </w:r>
      <w:r w:rsidR="007F560B">
        <w:t>..............................</w:t>
      </w:r>
      <w:r w:rsidRPr="00522751">
        <w:t xml:space="preserve">, </w:t>
      </w:r>
      <w:r w:rsidR="00434E2E">
        <w:t>........................</w:t>
      </w:r>
      <w:r w:rsidRPr="00522751">
        <w:t>, jud.</w:t>
      </w:r>
      <w:r w:rsidR="007F560B">
        <w:t>..............................</w:t>
      </w:r>
      <w:r w:rsidRPr="00522751">
        <w:t>)</w:t>
      </w:r>
      <w:r>
        <w:t>,</w:t>
      </w:r>
      <w:r w:rsidRPr="00522751">
        <w:t xml:space="preserve"> </w:t>
      </w:r>
      <w:r w:rsidRPr="00522751">
        <w:rPr>
          <w:b/>
        </w:rPr>
        <w:t>MINISTERUL CULTURII ȘI CULTELOR</w:t>
      </w:r>
      <w:r w:rsidRPr="00522751">
        <w:t xml:space="preserve"> (cu sediul în </w:t>
      </w:r>
      <w:r w:rsidR="007F560B">
        <w:t>..............</w:t>
      </w:r>
      <w:r w:rsidRPr="00522751">
        <w:t xml:space="preserve">, </w:t>
      </w:r>
      <w:r w:rsidR="00434E2E">
        <w:t>................</w:t>
      </w:r>
      <w:r w:rsidRPr="00522751">
        <w:t>)</w:t>
      </w:r>
      <w:r>
        <w:t>,</w:t>
      </w:r>
      <w:r w:rsidRPr="00522751">
        <w:t xml:space="preserve"> </w:t>
      </w:r>
      <w:r w:rsidRPr="00522751">
        <w:rPr>
          <w:b/>
        </w:rPr>
        <w:t>DIRECȚIA DE PATRIMONIU CULTURAL</w:t>
      </w:r>
      <w:r>
        <w:rPr>
          <w:b/>
        </w:rPr>
        <w:t xml:space="preserve"> </w:t>
      </w:r>
      <w:r>
        <w:rPr>
          <w:b/>
          <w:bCs/>
        </w:rPr>
        <w:t xml:space="preserve">- </w:t>
      </w:r>
      <w:r w:rsidRPr="00170D48">
        <w:rPr>
          <w:b/>
          <w:bCs/>
        </w:rPr>
        <w:t>DIRECTIA MONUMENTELOR ISTORICE ARHEOLOGICE PEISAJE CULTURALE SI ZONE PROTEJATE</w:t>
      </w:r>
      <w:r w:rsidRPr="00522751">
        <w:t xml:space="preserve"> (cu sediul în </w:t>
      </w:r>
      <w:r w:rsidR="007F560B">
        <w:t>..............</w:t>
      </w:r>
      <w:r w:rsidRPr="00522751">
        <w:t xml:space="preserve">, </w:t>
      </w:r>
      <w:r w:rsidR="00434E2E">
        <w:t>.............</w:t>
      </w:r>
      <w:r w:rsidRPr="00522751">
        <w:t>)</w:t>
      </w:r>
      <w:r>
        <w:t xml:space="preserve"> și</w:t>
      </w:r>
      <w:r w:rsidRPr="00522751">
        <w:t xml:space="preserve"> </w:t>
      </w:r>
      <w:r w:rsidR="007F560B">
        <w:rPr>
          <w:b/>
          <w:bCs/>
        </w:rPr>
        <w:t>AIA....</w:t>
      </w:r>
      <w:r w:rsidRPr="00A83C30">
        <w:rPr>
          <w:b/>
          <w:bCs/>
        </w:rPr>
        <w:t>SRL</w:t>
      </w:r>
      <w:r>
        <w:rPr>
          <w:b/>
          <w:bCs/>
        </w:rPr>
        <w:t xml:space="preserve">, </w:t>
      </w:r>
      <w:r>
        <w:rPr>
          <w:bCs/>
        </w:rPr>
        <w:t xml:space="preserve">cu sediul în </w:t>
      </w:r>
      <w:r w:rsidR="007F560B">
        <w:rPr>
          <w:bCs/>
        </w:rPr>
        <w:t>..............</w:t>
      </w:r>
      <w:r>
        <w:rPr>
          <w:bCs/>
        </w:rPr>
        <w:t xml:space="preserve">, șos. </w:t>
      </w:r>
      <w:r w:rsidR="00434E2E">
        <w:rPr>
          <w:bCs/>
        </w:rPr>
        <w:t>.........................................................</w:t>
      </w:r>
      <w:r>
        <w:rPr>
          <w:bCs/>
        </w:rPr>
        <w:t>, ca inadmisibilă.</w:t>
      </w:r>
    </w:p>
    <w:p w14:paraId="71300B95" w14:textId="77777777" w:rsidR="00D57C6C" w:rsidRPr="00170D48" w:rsidRDefault="00712FA1" w:rsidP="00D57C6C">
      <w:pPr>
        <w:ind w:firstLine="570"/>
        <w:jc w:val="both"/>
        <w:rPr>
          <w:bCs/>
        </w:rPr>
      </w:pPr>
      <w:r w:rsidRPr="00170D48">
        <w:rPr>
          <w:bCs/>
        </w:rPr>
        <w:t>Cu recurs în termen de 5 zile de la comunicare.</w:t>
      </w:r>
    </w:p>
    <w:p w14:paraId="5B3937E8" w14:textId="77777777" w:rsidR="00D57C6C" w:rsidRPr="00170D48" w:rsidRDefault="00712FA1" w:rsidP="00D57C6C">
      <w:pPr>
        <w:ind w:firstLine="570"/>
        <w:jc w:val="both"/>
        <w:rPr>
          <w:bCs/>
        </w:rPr>
      </w:pPr>
      <w:r w:rsidRPr="00170D48">
        <w:rPr>
          <w:bCs/>
        </w:rPr>
        <w:t xml:space="preserve">Pronunţată în şedinţă publică, azi, </w:t>
      </w:r>
      <w:r w:rsidR="007F560B">
        <w:rPr>
          <w:bCs/>
        </w:rPr>
        <w:t>..............</w:t>
      </w:r>
      <w:r w:rsidRPr="00170D48">
        <w:rPr>
          <w:bCs/>
        </w:rPr>
        <w:t>.2016.</w:t>
      </w:r>
    </w:p>
    <w:p w14:paraId="3D22A4F6" w14:textId="77777777" w:rsidR="00D57C6C" w:rsidRPr="00170D48" w:rsidRDefault="00D57C6C" w:rsidP="00D57C6C">
      <w:pPr>
        <w:ind w:firstLine="627"/>
        <w:jc w:val="both"/>
      </w:pPr>
    </w:p>
    <w:p w14:paraId="751F377F" w14:textId="77777777" w:rsidR="00D57C6C" w:rsidRPr="00170D48" w:rsidRDefault="00712FA1" w:rsidP="00D57C6C">
      <w:pPr>
        <w:ind w:right="-468" w:firstLine="627"/>
      </w:pPr>
      <w:r w:rsidRPr="00170D48">
        <w:t xml:space="preserve"> PREŞEDINTE </w:t>
      </w:r>
      <w:r w:rsidRPr="00170D48">
        <w:tab/>
      </w:r>
      <w:r w:rsidRPr="00170D48">
        <w:tab/>
        <w:t xml:space="preserve"> </w:t>
      </w:r>
      <w:r w:rsidRPr="00170D48">
        <w:tab/>
        <w:t xml:space="preserve"> </w:t>
      </w:r>
      <w:r w:rsidRPr="00170D48">
        <w:tab/>
      </w:r>
      <w:r w:rsidRPr="00170D48">
        <w:tab/>
      </w:r>
      <w:r w:rsidRPr="00170D48">
        <w:tab/>
      </w:r>
      <w:r w:rsidRPr="00170D48">
        <w:tab/>
        <w:t>GREFIER</w:t>
      </w:r>
    </w:p>
    <w:p w14:paraId="49A103F0" w14:textId="77777777" w:rsidR="00D57C6C" w:rsidRPr="00170D48" w:rsidRDefault="00712FA1" w:rsidP="00D57C6C">
      <w:pPr>
        <w:ind w:right="-468" w:firstLine="567"/>
        <w:rPr>
          <w:b/>
        </w:rPr>
      </w:pPr>
      <w:r w:rsidRPr="00170D48">
        <w:rPr>
          <w:b/>
        </w:rPr>
        <w:t xml:space="preserve"> </w:t>
      </w:r>
      <w:r w:rsidR="00434E2E">
        <w:rPr>
          <w:b/>
        </w:rPr>
        <w:t xml:space="preserve"> </w:t>
      </w:r>
      <w:r w:rsidR="007F560B">
        <w:rPr>
          <w:b/>
        </w:rPr>
        <w:t>A0016</w:t>
      </w:r>
      <w:r w:rsidRPr="00170D48">
        <w:rPr>
          <w:b/>
        </w:rPr>
        <w:t xml:space="preserve"> </w:t>
      </w:r>
      <w:r w:rsidRPr="00170D48">
        <w:rPr>
          <w:b/>
        </w:rPr>
        <w:tab/>
      </w:r>
      <w:r w:rsidRPr="00170D48">
        <w:rPr>
          <w:b/>
        </w:rPr>
        <w:tab/>
      </w:r>
      <w:r w:rsidRPr="00170D48">
        <w:rPr>
          <w:b/>
        </w:rPr>
        <w:tab/>
        <w:t xml:space="preserve"> </w:t>
      </w:r>
      <w:r w:rsidRPr="00170D48">
        <w:rPr>
          <w:b/>
        </w:rPr>
        <w:tab/>
      </w:r>
      <w:r w:rsidRPr="00170D48">
        <w:rPr>
          <w:b/>
        </w:rPr>
        <w:tab/>
      </w:r>
      <w:r w:rsidRPr="00170D48">
        <w:rPr>
          <w:b/>
        </w:rPr>
        <w:tab/>
      </w:r>
      <w:r w:rsidR="00434E2E">
        <w:rPr>
          <w:b/>
        </w:rPr>
        <w:t xml:space="preserve">                          </w:t>
      </w:r>
      <w:r w:rsidR="007F560B">
        <w:rPr>
          <w:b/>
        </w:rPr>
        <w:t>..............</w:t>
      </w:r>
    </w:p>
    <w:p w14:paraId="4120F151" w14:textId="77777777" w:rsidR="00D57C6C" w:rsidRPr="00170D48" w:rsidRDefault="00712FA1" w:rsidP="00D57C6C">
      <w:pPr>
        <w:ind w:firstLine="627"/>
        <w:jc w:val="both"/>
      </w:pPr>
      <w:r w:rsidRPr="00170D48">
        <w:t xml:space="preserve"> </w:t>
      </w:r>
    </w:p>
    <w:p w14:paraId="27D6962E" w14:textId="77777777" w:rsidR="00D57C6C" w:rsidRPr="00170D48" w:rsidRDefault="00D57C6C" w:rsidP="00D57C6C">
      <w:pPr>
        <w:ind w:firstLine="570"/>
        <w:jc w:val="both"/>
        <w:rPr>
          <w:sz w:val="16"/>
          <w:szCs w:val="16"/>
        </w:rPr>
      </w:pPr>
    </w:p>
    <w:p w14:paraId="6E4C2FCF" w14:textId="77777777" w:rsidR="00D57C6C" w:rsidRPr="00170D48" w:rsidRDefault="00D57C6C" w:rsidP="00D57C6C">
      <w:pPr>
        <w:ind w:firstLine="570"/>
        <w:jc w:val="both"/>
        <w:rPr>
          <w:sz w:val="16"/>
          <w:szCs w:val="16"/>
        </w:rPr>
      </w:pPr>
    </w:p>
    <w:p w14:paraId="7BD314E0" w14:textId="77777777" w:rsidR="00D57C6C" w:rsidRPr="00170D48" w:rsidRDefault="00D57C6C" w:rsidP="00D57C6C">
      <w:pPr>
        <w:ind w:firstLine="570"/>
        <w:jc w:val="both"/>
        <w:rPr>
          <w:sz w:val="16"/>
          <w:szCs w:val="16"/>
        </w:rPr>
      </w:pPr>
    </w:p>
    <w:p w14:paraId="6BD4DF2A" w14:textId="77777777" w:rsidR="00D57C6C" w:rsidRPr="00170D48" w:rsidRDefault="00D57C6C" w:rsidP="00D57C6C">
      <w:pPr>
        <w:ind w:firstLine="570"/>
        <w:jc w:val="both"/>
        <w:rPr>
          <w:sz w:val="16"/>
          <w:szCs w:val="16"/>
        </w:rPr>
      </w:pPr>
    </w:p>
    <w:p w14:paraId="60824FF5" w14:textId="77777777" w:rsidR="00D57C6C" w:rsidRPr="00170D48" w:rsidRDefault="00D57C6C" w:rsidP="00D57C6C">
      <w:pPr>
        <w:ind w:firstLine="570"/>
        <w:jc w:val="both"/>
        <w:rPr>
          <w:sz w:val="16"/>
          <w:szCs w:val="16"/>
        </w:rPr>
      </w:pPr>
    </w:p>
    <w:p w14:paraId="02425408" w14:textId="77777777" w:rsidR="00D57C6C" w:rsidRPr="00170D48" w:rsidRDefault="00D57C6C" w:rsidP="00D57C6C">
      <w:pPr>
        <w:ind w:firstLine="570"/>
        <w:jc w:val="both"/>
        <w:rPr>
          <w:sz w:val="16"/>
          <w:szCs w:val="16"/>
        </w:rPr>
      </w:pPr>
    </w:p>
    <w:p w14:paraId="459E6B35" w14:textId="77777777" w:rsidR="00D57C6C" w:rsidRPr="00170D48" w:rsidRDefault="00712FA1" w:rsidP="00D57C6C">
      <w:pPr>
        <w:ind w:firstLine="570"/>
        <w:jc w:val="both"/>
        <w:rPr>
          <w:sz w:val="16"/>
          <w:szCs w:val="16"/>
        </w:rPr>
      </w:pPr>
      <w:r>
        <w:rPr>
          <w:sz w:val="16"/>
          <w:szCs w:val="16"/>
        </w:rPr>
        <w:t>R</w:t>
      </w:r>
      <w:r w:rsidRPr="00170D48">
        <w:rPr>
          <w:sz w:val="16"/>
          <w:szCs w:val="16"/>
        </w:rPr>
        <w:t xml:space="preserve">ed. </w:t>
      </w:r>
      <w:r w:rsidR="00434E2E">
        <w:rPr>
          <w:sz w:val="16"/>
          <w:szCs w:val="16"/>
        </w:rPr>
        <w:t>A0016</w:t>
      </w:r>
      <w:r w:rsidRPr="00170D48">
        <w:rPr>
          <w:sz w:val="16"/>
          <w:szCs w:val="16"/>
        </w:rPr>
        <w:t>./</w:t>
      </w:r>
      <w:proofErr w:type="spellStart"/>
      <w:r w:rsidRPr="00170D48">
        <w:rPr>
          <w:sz w:val="16"/>
          <w:szCs w:val="16"/>
        </w:rPr>
        <w:t>tehnored</w:t>
      </w:r>
      <w:proofErr w:type="spellEnd"/>
      <w:r w:rsidRPr="00170D48">
        <w:rPr>
          <w:sz w:val="16"/>
          <w:szCs w:val="16"/>
        </w:rPr>
        <w:t xml:space="preserve">. </w:t>
      </w:r>
      <w:r w:rsidR="00434E2E">
        <w:rPr>
          <w:sz w:val="16"/>
          <w:szCs w:val="16"/>
        </w:rPr>
        <w:t>A0016</w:t>
      </w:r>
      <w:r w:rsidRPr="00170D48">
        <w:rPr>
          <w:sz w:val="16"/>
          <w:szCs w:val="16"/>
        </w:rPr>
        <w:t>./</w:t>
      </w:r>
    </w:p>
    <w:p w14:paraId="6983A1DA" w14:textId="77777777" w:rsidR="00D57C6C" w:rsidRPr="00170D48" w:rsidRDefault="00712FA1" w:rsidP="00D57C6C">
      <w:pPr>
        <w:ind w:firstLine="570"/>
        <w:jc w:val="both"/>
      </w:pPr>
      <w:r w:rsidRPr="00170D48">
        <w:rPr>
          <w:sz w:val="16"/>
          <w:szCs w:val="16"/>
        </w:rPr>
        <w:t xml:space="preserve">4 ex./ </w:t>
      </w:r>
      <w:proofErr w:type="spellStart"/>
      <w:r w:rsidRPr="00170D48">
        <w:rPr>
          <w:sz w:val="16"/>
          <w:szCs w:val="16"/>
        </w:rPr>
        <w:t>com</w:t>
      </w:r>
      <w:proofErr w:type="spellEnd"/>
      <w:r w:rsidRPr="00170D48">
        <w:rPr>
          <w:sz w:val="16"/>
          <w:szCs w:val="16"/>
        </w:rPr>
        <w:t>. 2 ex./__________/</w:t>
      </w:r>
    </w:p>
    <w:p w14:paraId="79E5119E" w14:textId="77777777" w:rsidR="00D57C6C" w:rsidRPr="00170D48" w:rsidRDefault="00D57C6C" w:rsidP="00D57C6C">
      <w:pPr>
        <w:tabs>
          <w:tab w:val="left" w:pos="570"/>
        </w:tabs>
        <w:jc w:val="both"/>
        <w:rPr>
          <w:b/>
        </w:rPr>
      </w:pPr>
    </w:p>
    <w:p w14:paraId="63E1CA0A" w14:textId="77777777" w:rsidR="00D57C6C" w:rsidRPr="00170D48" w:rsidRDefault="00D57C6C" w:rsidP="00D57C6C">
      <w:pPr>
        <w:ind w:firstLine="627"/>
        <w:jc w:val="both"/>
      </w:pPr>
    </w:p>
    <w:p w14:paraId="6810D459" w14:textId="77777777" w:rsidR="00D57C6C" w:rsidRPr="00170D48" w:rsidRDefault="00D57C6C" w:rsidP="00D57C6C">
      <w:pPr>
        <w:ind w:firstLine="627"/>
        <w:jc w:val="both"/>
      </w:pPr>
    </w:p>
    <w:p w14:paraId="68AF37B1" w14:textId="77777777" w:rsidR="00D57C6C" w:rsidRDefault="00D57C6C" w:rsidP="00D57C6C"/>
    <w:p w14:paraId="24F86794" w14:textId="77777777" w:rsidR="000654FD" w:rsidRDefault="000654FD">
      <w:pPr>
        <w:rPr>
          <w:rFonts w:ascii="Garamond" w:hAnsi="Garamond"/>
        </w:rPr>
      </w:pPr>
    </w:p>
    <w:sectPr w:rsidR="000654FD" w:rsidSect="009847E9">
      <w:pgSz w:w="11906" w:h="16838"/>
      <w:pgMar w:top="851" w:right="851" w:bottom="851"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368ED"/>
    <w:multiLevelType w:val="hybridMultilevel"/>
    <w:tmpl w:val="301CF08A"/>
    <w:lvl w:ilvl="0" w:tplc="F4A04088">
      <w:start w:val="5"/>
      <w:numFmt w:val="bullet"/>
      <w:lvlText w:val="-"/>
      <w:lvlJc w:val="left"/>
      <w:pPr>
        <w:ind w:left="927" w:hanging="360"/>
      </w:pPr>
      <w:rPr>
        <w:rFonts w:ascii="Times New Roman" w:eastAsia="Times New Roman" w:hAnsi="Times New Roman" w:cs="Times New Roman" w:hint="default"/>
      </w:rPr>
    </w:lvl>
    <w:lvl w:ilvl="1" w:tplc="2D4ADC7A" w:tentative="1">
      <w:start w:val="1"/>
      <w:numFmt w:val="bullet"/>
      <w:lvlText w:val="o"/>
      <w:lvlJc w:val="left"/>
      <w:pPr>
        <w:ind w:left="1647" w:hanging="360"/>
      </w:pPr>
      <w:rPr>
        <w:rFonts w:ascii="Courier New" w:hAnsi="Courier New" w:cs="Courier New" w:hint="default"/>
      </w:rPr>
    </w:lvl>
    <w:lvl w:ilvl="2" w:tplc="B3F2BBD0" w:tentative="1">
      <w:start w:val="1"/>
      <w:numFmt w:val="bullet"/>
      <w:lvlText w:val=""/>
      <w:lvlJc w:val="left"/>
      <w:pPr>
        <w:ind w:left="2367" w:hanging="360"/>
      </w:pPr>
      <w:rPr>
        <w:rFonts w:ascii="Wingdings" w:hAnsi="Wingdings" w:hint="default"/>
      </w:rPr>
    </w:lvl>
    <w:lvl w:ilvl="3" w:tplc="D2F6B128" w:tentative="1">
      <w:start w:val="1"/>
      <w:numFmt w:val="bullet"/>
      <w:lvlText w:val=""/>
      <w:lvlJc w:val="left"/>
      <w:pPr>
        <w:ind w:left="3087" w:hanging="360"/>
      </w:pPr>
      <w:rPr>
        <w:rFonts w:ascii="Symbol" w:hAnsi="Symbol" w:hint="default"/>
      </w:rPr>
    </w:lvl>
    <w:lvl w:ilvl="4" w:tplc="F1469FA0" w:tentative="1">
      <w:start w:val="1"/>
      <w:numFmt w:val="bullet"/>
      <w:lvlText w:val="o"/>
      <w:lvlJc w:val="left"/>
      <w:pPr>
        <w:ind w:left="3807" w:hanging="360"/>
      </w:pPr>
      <w:rPr>
        <w:rFonts w:ascii="Courier New" w:hAnsi="Courier New" w:cs="Courier New" w:hint="default"/>
      </w:rPr>
    </w:lvl>
    <w:lvl w:ilvl="5" w:tplc="23387562" w:tentative="1">
      <w:start w:val="1"/>
      <w:numFmt w:val="bullet"/>
      <w:lvlText w:val=""/>
      <w:lvlJc w:val="left"/>
      <w:pPr>
        <w:ind w:left="4527" w:hanging="360"/>
      </w:pPr>
      <w:rPr>
        <w:rFonts w:ascii="Wingdings" w:hAnsi="Wingdings" w:hint="default"/>
      </w:rPr>
    </w:lvl>
    <w:lvl w:ilvl="6" w:tplc="C7C0CB46" w:tentative="1">
      <w:start w:val="1"/>
      <w:numFmt w:val="bullet"/>
      <w:lvlText w:val=""/>
      <w:lvlJc w:val="left"/>
      <w:pPr>
        <w:ind w:left="5247" w:hanging="360"/>
      </w:pPr>
      <w:rPr>
        <w:rFonts w:ascii="Symbol" w:hAnsi="Symbol" w:hint="default"/>
      </w:rPr>
    </w:lvl>
    <w:lvl w:ilvl="7" w:tplc="D7CC49F2" w:tentative="1">
      <w:start w:val="1"/>
      <w:numFmt w:val="bullet"/>
      <w:lvlText w:val="o"/>
      <w:lvlJc w:val="left"/>
      <w:pPr>
        <w:ind w:left="5967" w:hanging="360"/>
      </w:pPr>
      <w:rPr>
        <w:rFonts w:ascii="Courier New" w:hAnsi="Courier New" w:cs="Courier New" w:hint="default"/>
      </w:rPr>
    </w:lvl>
    <w:lvl w:ilvl="8" w:tplc="34C02802" w:tentative="1">
      <w:start w:val="1"/>
      <w:numFmt w:val="bullet"/>
      <w:lvlText w:val=""/>
      <w:lvlJc w:val="left"/>
      <w:pPr>
        <w:ind w:left="6687" w:hanging="360"/>
      </w:pPr>
      <w:rPr>
        <w:rFonts w:ascii="Wingdings" w:hAnsi="Wingdings" w:hint="default"/>
      </w:rPr>
    </w:lvl>
  </w:abstractNum>
  <w:abstractNum w:abstractNumId="1" w15:restartNumberingAfterBreak="0">
    <w:nsid w:val="66E34E77"/>
    <w:multiLevelType w:val="hybridMultilevel"/>
    <w:tmpl w:val="FA20591A"/>
    <w:lvl w:ilvl="0" w:tplc="F20C5920">
      <w:start w:val="1"/>
      <w:numFmt w:val="decimal"/>
      <w:lvlText w:val="%1."/>
      <w:lvlJc w:val="left"/>
      <w:pPr>
        <w:tabs>
          <w:tab w:val="num" w:pos="987"/>
        </w:tabs>
        <w:ind w:left="987" w:hanging="360"/>
      </w:pPr>
      <w:rPr>
        <w:rFonts w:hint="default"/>
      </w:rPr>
    </w:lvl>
    <w:lvl w:ilvl="1" w:tplc="BDEED524" w:tentative="1">
      <w:start w:val="1"/>
      <w:numFmt w:val="lowerLetter"/>
      <w:lvlText w:val="%2."/>
      <w:lvlJc w:val="left"/>
      <w:pPr>
        <w:tabs>
          <w:tab w:val="num" w:pos="1707"/>
        </w:tabs>
        <w:ind w:left="1707" w:hanging="360"/>
      </w:pPr>
    </w:lvl>
    <w:lvl w:ilvl="2" w:tplc="838AD48A" w:tentative="1">
      <w:start w:val="1"/>
      <w:numFmt w:val="lowerRoman"/>
      <w:lvlText w:val="%3."/>
      <w:lvlJc w:val="right"/>
      <w:pPr>
        <w:tabs>
          <w:tab w:val="num" w:pos="2427"/>
        </w:tabs>
        <w:ind w:left="2427" w:hanging="180"/>
      </w:pPr>
    </w:lvl>
    <w:lvl w:ilvl="3" w:tplc="35A43C16" w:tentative="1">
      <w:start w:val="1"/>
      <w:numFmt w:val="decimal"/>
      <w:lvlText w:val="%4."/>
      <w:lvlJc w:val="left"/>
      <w:pPr>
        <w:tabs>
          <w:tab w:val="num" w:pos="3147"/>
        </w:tabs>
        <w:ind w:left="3147" w:hanging="360"/>
      </w:pPr>
    </w:lvl>
    <w:lvl w:ilvl="4" w:tplc="A1B2A5CA" w:tentative="1">
      <w:start w:val="1"/>
      <w:numFmt w:val="lowerLetter"/>
      <w:lvlText w:val="%5."/>
      <w:lvlJc w:val="left"/>
      <w:pPr>
        <w:tabs>
          <w:tab w:val="num" w:pos="3867"/>
        </w:tabs>
        <w:ind w:left="3867" w:hanging="360"/>
      </w:pPr>
    </w:lvl>
    <w:lvl w:ilvl="5" w:tplc="9F3EB6B0" w:tentative="1">
      <w:start w:val="1"/>
      <w:numFmt w:val="lowerRoman"/>
      <w:lvlText w:val="%6."/>
      <w:lvlJc w:val="right"/>
      <w:pPr>
        <w:tabs>
          <w:tab w:val="num" w:pos="4587"/>
        </w:tabs>
        <w:ind w:left="4587" w:hanging="180"/>
      </w:pPr>
    </w:lvl>
    <w:lvl w:ilvl="6" w:tplc="25CC5D40" w:tentative="1">
      <w:start w:val="1"/>
      <w:numFmt w:val="decimal"/>
      <w:lvlText w:val="%7."/>
      <w:lvlJc w:val="left"/>
      <w:pPr>
        <w:tabs>
          <w:tab w:val="num" w:pos="5307"/>
        </w:tabs>
        <w:ind w:left="5307" w:hanging="360"/>
      </w:pPr>
    </w:lvl>
    <w:lvl w:ilvl="7" w:tplc="C32C0228" w:tentative="1">
      <w:start w:val="1"/>
      <w:numFmt w:val="lowerLetter"/>
      <w:lvlText w:val="%8."/>
      <w:lvlJc w:val="left"/>
      <w:pPr>
        <w:tabs>
          <w:tab w:val="num" w:pos="6027"/>
        </w:tabs>
        <w:ind w:left="6027" w:hanging="360"/>
      </w:pPr>
    </w:lvl>
    <w:lvl w:ilvl="8" w:tplc="0096EE18" w:tentative="1">
      <w:start w:val="1"/>
      <w:numFmt w:val="lowerRoman"/>
      <w:lvlText w:val="%9."/>
      <w:lvlJc w:val="right"/>
      <w:pPr>
        <w:tabs>
          <w:tab w:val="num" w:pos="6747"/>
        </w:tabs>
        <w:ind w:left="6747" w:hanging="180"/>
      </w:pPr>
    </w:lvl>
  </w:abstractNum>
  <w:num w:numId="1" w16cid:durableId="711081001">
    <w:abstractNumId w:val="1"/>
  </w:num>
  <w:num w:numId="2" w16cid:durableId="557056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10.1.48.53:80/ecris_cdms/document_upload.aspx?id_document=200000002499145&amp;id_departament=5&amp;id_sesiune=2211362&amp;id_user=822&amp;id_institutie=2&amp;actiune=modifica"/>
  </w:docVars>
  <w:rsids>
    <w:rsidRoot w:val="00090D1C"/>
    <w:rsid w:val="000654FD"/>
    <w:rsid w:val="00074F1D"/>
    <w:rsid w:val="00084103"/>
    <w:rsid w:val="00090D1C"/>
    <w:rsid w:val="000B20E1"/>
    <w:rsid w:val="000B58E6"/>
    <w:rsid w:val="00103A02"/>
    <w:rsid w:val="0011749F"/>
    <w:rsid w:val="0014047F"/>
    <w:rsid w:val="00142EA6"/>
    <w:rsid w:val="00170D48"/>
    <w:rsid w:val="00190DF5"/>
    <w:rsid w:val="00230098"/>
    <w:rsid w:val="00236F8B"/>
    <w:rsid w:val="00310770"/>
    <w:rsid w:val="003676FC"/>
    <w:rsid w:val="003F0625"/>
    <w:rsid w:val="004058D9"/>
    <w:rsid w:val="00434264"/>
    <w:rsid w:val="00434E2E"/>
    <w:rsid w:val="004362D5"/>
    <w:rsid w:val="00444EB7"/>
    <w:rsid w:val="004763D3"/>
    <w:rsid w:val="00483536"/>
    <w:rsid w:val="00522751"/>
    <w:rsid w:val="005B20C1"/>
    <w:rsid w:val="005E0080"/>
    <w:rsid w:val="00612B92"/>
    <w:rsid w:val="00665ECF"/>
    <w:rsid w:val="006E0DF8"/>
    <w:rsid w:val="00712FA1"/>
    <w:rsid w:val="007E3763"/>
    <w:rsid w:val="007F560B"/>
    <w:rsid w:val="00842529"/>
    <w:rsid w:val="008A6A20"/>
    <w:rsid w:val="008D6F98"/>
    <w:rsid w:val="00902C7A"/>
    <w:rsid w:val="009347FB"/>
    <w:rsid w:val="00982CB8"/>
    <w:rsid w:val="009847E9"/>
    <w:rsid w:val="009876B0"/>
    <w:rsid w:val="00993A15"/>
    <w:rsid w:val="009B7961"/>
    <w:rsid w:val="00A1366E"/>
    <w:rsid w:val="00A56F73"/>
    <w:rsid w:val="00A74B82"/>
    <w:rsid w:val="00A83C30"/>
    <w:rsid w:val="00B2083A"/>
    <w:rsid w:val="00BC4A1A"/>
    <w:rsid w:val="00BC5260"/>
    <w:rsid w:val="00BD0D93"/>
    <w:rsid w:val="00BF0E6F"/>
    <w:rsid w:val="00C22218"/>
    <w:rsid w:val="00C91CCA"/>
    <w:rsid w:val="00CD268E"/>
    <w:rsid w:val="00CD2B02"/>
    <w:rsid w:val="00CF2626"/>
    <w:rsid w:val="00D05934"/>
    <w:rsid w:val="00D23BA8"/>
    <w:rsid w:val="00D57C6C"/>
    <w:rsid w:val="00D653BF"/>
    <w:rsid w:val="00DB22DD"/>
    <w:rsid w:val="00E535B6"/>
    <w:rsid w:val="00F035C2"/>
    <w:rsid w:val="00F70CEC"/>
    <w:rsid w:val="00F903BD"/>
  </w:rsids>
  <m:mathPr>
    <m:mathFont m:val="Cambria Math"/>
    <m:brkBin m:val="before"/>
    <m:brkBinSub m:val="--"/>
    <m:smallFrac m:val="0"/>
    <m:dispDef/>
    <m:lMargin m:val="0"/>
    <m:rMargin m:val="0"/>
    <m:defJc m:val="centerGroup"/>
    <m:wrapRight/>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5E8DDA7D"/>
  <w15:docId w15:val="{A5063007-07F5-4DB7-8A9F-3FCFE16F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Titlu1">
    <w:name w:val="heading 1"/>
    <w:basedOn w:val="Normal"/>
    <w:next w:val="Normal"/>
    <w:qFormat/>
    <w:pPr>
      <w:keepNext/>
      <w:jc w:val="center"/>
      <w:outlineLvl w:val="0"/>
    </w:pPr>
    <w:rPr>
      <w:b/>
      <w:bCs/>
      <w:sz w:val="28"/>
      <w:szCs w:val="15"/>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9</Pages>
  <Words>5412</Words>
  <Characters>31394</Characters>
  <Application>Microsoft Office Word</Application>
  <DocSecurity>0</DocSecurity>
  <Lines>261</Lines>
  <Paragraphs>73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36733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2026-09-03T10:05:00Z</dcterms:created>
  <dcterms:modified xsi:type="dcterms:W3CDTF">2026-09-03T10:10:00Z</dcterms:modified>
  <cp:category/>
  <dc:identifier/>
  <cp:contentStatus/>
  <dc:language/>
  <cp:version/>
</cp:coreProperties>
</file>