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E604F" w:rsidRDefault="006E604F" w14:paraId="7B2E5851" w14:textId="3C68934E">
      <w:pPr>
        <w:rPr>
          <w:b/>
        </w:rPr>
      </w:pPr>
      <w:r>
        <w:rPr>
          <w:b/>
        </w:rPr>
        <w:t>Hot. 25</w:t>
      </w:r>
    </w:p>
    <w:p w:rsidR="00D306EA" w:rsidRDefault="008C261A" w14:paraId="2F053342" w14:textId="5657A3A8">
      <w:pPr>
        <w:rPr>
          <w:b/>
        </w:rPr>
      </w:pPr>
      <w:r>
        <w:rPr>
          <w:b/>
        </w:rPr>
        <w:t>R O M Â N I A</w:t>
      </w:r>
    </w:p>
    <w:p w:rsidR="00D306EA" w:rsidRDefault="008C261A" w14:paraId="758C24BE" w14:textId="01E95159">
      <w:pPr>
        <w:rPr>
          <w:b/>
        </w:rPr>
      </w:pPr>
      <w:r>
        <w:rPr>
          <w:b/>
        </w:rPr>
        <w:t xml:space="preserve">CURTEA DE APEL </w:t>
      </w:r>
      <w:r w:rsidR="006E604F">
        <w:rPr>
          <w:b/>
        </w:rPr>
        <w:t>..................</w:t>
      </w:r>
    </w:p>
    <w:p w:rsidR="00D306EA" w:rsidRDefault="008C261A" w14:paraId="1C6A8EF4" w14:textId="60924333">
      <w:pPr>
        <w:rPr>
          <w:b/>
        </w:rPr>
      </w:pPr>
      <w:r>
        <w:rPr>
          <w:b/>
        </w:rPr>
        <w:t xml:space="preserve">SECŢIA </w:t>
      </w:r>
      <w:r w:rsidR="006E604F">
        <w:rPr>
          <w:b/>
        </w:rPr>
        <w:t>...............</w:t>
      </w:r>
      <w:r>
        <w:rPr>
          <w:b/>
        </w:rPr>
        <w:t>, DE CONTENCIOS ADMINISTRATIV ŞI FISCAL</w:t>
      </w:r>
    </w:p>
    <w:p w:rsidR="00D306EA" w:rsidRDefault="008C261A" w14:paraId="3EFAD8EB" w14:textId="756A57F8">
      <w:pPr>
        <w:rPr>
          <w:b/>
        </w:rPr>
      </w:pPr>
      <w:r>
        <w:rPr>
          <w:b/>
        </w:rPr>
        <w:t>Cod ECLI    ECLI:RO:</w:t>
      </w:r>
      <w:r w:rsidR="006E604F">
        <w:rPr>
          <w:b/>
        </w:rPr>
        <w:t>.................................</w:t>
      </w:r>
    </w:p>
    <w:p w:rsidR="00D306EA" w:rsidRDefault="008C261A" w14:paraId="386084A4" w14:textId="26AD7BBF">
      <w:pPr>
        <w:rPr>
          <w:b/>
        </w:rPr>
      </w:pPr>
      <w:r>
        <w:rPr>
          <w:b/>
        </w:rPr>
        <w:t xml:space="preserve">Dosar nr. </w:t>
      </w:r>
      <w:r w:rsidR="006E604F">
        <w:rPr>
          <w:b/>
        </w:rPr>
        <w:t>....../..../.......</w:t>
      </w:r>
    </w:p>
    <w:p w:rsidR="00D306EA" w:rsidRDefault="008C261A" w14:paraId="69CD562D" w14:textId="256D29D3">
      <w:pPr>
        <w:rPr>
          <w:b/>
        </w:rPr>
      </w:pPr>
      <w:r>
        <w:rPr>
          <w:b/>
        </w:rPr>
        <w:t xml:space="preserve">Nr. de înregistrare ca operator de date cu caracter personal  - </w:t>
      </w:r>
      <w:r w:rsidR="006E604F">
        <w:rPr>
          <w:b/>
        </w:rPr>
        <w:t>.......................</w:t>
      </w:r>
    </w:p>
    <w:p w:rsidR="00D306EA" w:rsidRDefault="00D306EA" w14:paraId="056FEAF2" w14:textId="77777777">
      <w:pPr>
        <w:jc w:val="center"/>
        <w:rPr>
          <w:b/>
        </w:rPr>
      </w:pPr>
    </w:p>
    <w:p w:rsidR="00D306EA" w:rsidRDefault="00D306EA" w14:paraId="3194FD4A" w14:textId="77777777">
      <w:pPr>
        <w:rPr>
          <w:b/>
        </w:rPr>
      </w:pPr>
    </w:p>
    <w:p w:rsidR="00D306EA" w:rsidRDefault="008C261A" w14:paraId="3BC5BC47" w14:textId="0C51C7FD">
      <w:pPr>
        <w:jc w:val="center"/>
        <w:rPr>
          <w:b/>
        </w:rPr>
      </w:pPr>
      <w:r>
        <w:rPr>
          <w:b/>
        </w:rPr>
        <w:t xml:space="preserve">DECIZIA NR. </w:t>
      </w:r>
      <w:r w:rsidR="006E604F">
        <w:rPr>
          <w:b/>
        </w:rPr>
        <w:t>..../...</w:t>
      </w:r>
    </w:p>
    <w:p w:rsidR="00D306EA" w:rsidRDefault="008C261A" w14:paraId="2BD4B2B5" w14:textId="5BAA6A00">
      <w:pPr>
        <w:jc w:val="center"/>
        <w:rPr>
          <w:b/>
        </w:rPr>
      </w:pPr>
      <w:proofErr w:type="spellStart"/>
      <w:r>
        <w:rPr>
          <w:b/>
        </w:rPr>
        <w:t>Şedinţa</w:t>
      </w:r>
      <w:proofErr w:type="spellEnd"/>
      <w:r>
        <w:rPr>
          <w:b/>
        </w:rPr>
        <w:t> </w:t>
      </w:r>
      <w:r>
        <w:rPr>
          <w:b/>
        </w:rPr>
      </w:r>
      <w:bookmarkStart w:name="tip_sedinta" w:id="0"/>
      <w:r>
        <w:rPr>
          <w:b/>
        </w:rPr>
      </w:r>
      <w:r>
        <w:rPr>
          <w:b/>
        </w:rPr>
      </w:r>
      <w:r>
        <w:rPr>
          <w:b/>
        </w:rPr>
        <w:t>publică</w:t>
      </w:r>
      <w:r>
        <w:rPr>
          <w:b/>
        </w:rPr>
      </w:r>
      <w:bookmarkEnd w:id="0"/>
      <w:r>
        <w:rPr>
          <w:b/>
        </w:rPr>
        <w:t xml:space="preserve"> din data de </w:t>
      </w:r>
      <w:r w:rsidR="006E604F">
        <w:rPr>
          <w:b/>
        </w:rPr>
        <w:t>................</w:t>
      </w:r>
      <w:r>
        <w:rPr>
          <w:b/>
        </w:rPr>
        <w:t xml:space="preserve"> </w:t>
      </w:r>
    </w:p>
    <w:p w:rsidR="00D306EA" w:rsidRDefault="008C261A" w14:paraId="19D8851A" w14:textId="77777777">
      <w:pPr>
        <w:jc w:val="center"/>
        <w:rPr>
          <w:b/>
        </w:rPr>
      </w:pPr>
      <w:r>
        <w:rPr>
          <w:b/>
        </w:rPr>
        <w:t>Completul constituit din:</w:t>
      </w:r>
    </w:p>
    <w:p w:rsidR="00D306EA" w:rsidRDefault="008C261A" w14:paraId="2276E487" w14:textId="5CC32C47">
      <w:pPr>
        <w:jc w:val="center"/>
        <w:rPr>
          <w:b/>
        </w:rPr>
      </w:pPr>
      <w:r>
        <w:rPr>
          <w:b/>
        </w:rPr>
        <w:t xml:space="preserve">PREŞEDINTE: </w:t>
      </w:r>
      <w:r w:rsidR="006E604F">
        <w:rPr>
          <w:b/>
        </w:rPr>
        <w:t>...........................</w:t>
      </w:r>
    </w:p>
    <w:p w:rsidR="00D306EA" w:rsidRDefault="008C261A" w14:paraId="4629DDB8" w14:textId="4671F62F">
      <w:pPr>
        <w:jc w:val="center"/>
        <w:rPr>
          <w:b/>
        </w:rPr>
      </w:pPr>
      <w:r>
        <w:rPr>
          <w:b/>
        </w:rPr>
        <w:t xml:space="preserve">Judecător: </w:t>
      </w:r>
      <w:r w:rsidR="006E604F">
        <w:rPr>
          <w:b/>
        </w:rPr>
        <w:t>...................</w:t>
      </w:r>
    </w:p>
    <w:p w:rsidR="00D306EA" w:rsidRDefault="008C261A" w14:paraId="4F2BAB0B" w14:textId="47D54F89">
      <w:pPr>
        <w:jc w:val="center"/>
        <w:rPr>
          <w:b/>
        </w:rPr>
      </w:pPr>
      <w:r>
        <w:rPr>
          <w:b/>
        </w:rPr>
        <w:t xml:space="preserve">Judecător: </w:t>
      </w:r>
      <w:r w:rsidR="006E604F">
        <w:rPr>
          <w:b/>
        </w:rPr>
        <w:t>A0015</w:t>
      </w:r>
    </w:p>
    <w:p w:rsidR="00D306EA" w:rsidRDefault="008C261A" w14:paraId="594D9E9C" w14:textId="44361B87">
      <w:pPr>
        <w:jc w:val="center"/>
        <w:rPr>
          <w:b/>
        </w:rPr>
      </w:pPr>
      <w:r>
        <w:rPr>
          <w:b/>
        </w:rPr>
        <w:t xml:space="preserve">Grefier: </w:t>
      </w:r>
      <w:r w:rsidR="006E604F">
        <w:rPr>
          <w:b/>
        </w:rPr>
        <w:t>...................</w:t>
      </w:r>
    </w:p>
    <w:p w:rsidR="00D306EA" w:rsidRDefault="00D306EA" w14:paraId="11CAA9CE" w14:textId="77777777">
      <w:pPr>
        <w:jc w:val="center"/>
      </w:pPr>
    </w:p>
    <w:p w:rsidR="00D306EA" w:rsidRDefault="008C261A" w14:paraId="26E1033A" w14:textId="754E7737">
      <w:pPr>
        <w:ind w:firstLine="851"/>
        <w:jc w:val="both"/>
      </w:pPr>
      <w:r>
        <w:t xml:space="preserve">Pe rol se află judecarea </w:t>
      </w:r>
      <w:r>
        <w:rPr>
          <w:i/>
        </w:rPr>
        <w:t>recursului</w:t>
      </w:r>
      <w:r>
        <w:t xml:space="preserve"> declarat de către </w:t>
      </w:r>
      <w:r w:rsidR="006E604F">
        <w:rPr>
          <w:b/>
        </w:rPr>
        <w:t>A</w:t>
      </w:r>
      <w:r>
        <w:t xml:space="preserve">, cu domiciliul în </w:t>
      </w:r>
      <w:r w:rsidR="006E604F">
        <w:t>.................................</w:t>
      </w:r>
      <w:r>
        <w:t xml:space="preserve"> </w:t>
      </w:r>
      <w:proofErr w:type="spellStart"/>
      <w:r>
        <w:t>şi</w:t>
      </w:r>
      <w:proofErr w:type="spellEnd"/>
      <w:r>
        <w:t xml:space="preserve"> cu domiciliul procesual ales în </w:t>
      </w:r>
      <w:r w:rsidR="006E604F">
        <w:t>.................................</w:t>
      </w:r>
      <w:r>
        <w:t xml:space="preserve">, împotriva </w:t>
      </w:r>
      <w:proofErr w:type="spellStart"/>
      <w:r>
        <w:t>Sentinţei</w:t>
      </w:r>
      <w:proofErr w:type="spellEnd"/>
      <w:r>
        <w:t xml:space="preserve"> nr. </w:t>
      </w:r>
      <w:r w:rsidR="006E604F">
        <w:t>......./..................</w:t>
      </w:r>
      <w:r>
        <w:t xml:space="preserve"> a Tribunalului </w:t>
      </w:r>
      <w:r w:rsidR="006E604F">
        <w:t>.........</w:t>
      </w:r>
      <w:r>
        <w:t xml:space="preserve">, </w:t>
      </w:r>
      <w:proofErr w:type="spellStart"/>
      <w:r>
        <w:t>pronunţată</w:t>
      </w:r>
      <w:proofErr w:type="spellEnd"/>
      <w:r>
        <w:t xml:space="preserve"> în dosarul nr. </w:t>
      </w:r>
      <w:r w:rsidR="006E604F">
        <w:t>....../..../.......</w:t>
      </w:r>
      <w:r>
        <w:t>.</w:t>
      </w:r>
    </w:p>
    <w:p w:rsidR="00D306EA" w:rsidRDefault="008C261A" w14:paraId="2145952C" w14:textId="113F33D8">
      <w:pPr>
        <w:ind w:firstLine="851"/>
        <w:jc w:val="both"/>
      </w:pPr>
      <w:r>
        <w:t xml:space="preserve">La apelul nominal făcut în </w:t>
      </w:r>
      <w:proofErr w:type="spellStart"/>
      <w:r>
        <w:t>şedinţa</w:t>
      </w:r>
      <w:proofErr w:type="spellEnd"/>
      <w:r>
        <w:t xml:space="preserve"> publică se prezintă recurentul, care se legitimează cu buletinul seria </w:t>
      </w:r>
      <w:r w:rsidR="006E604F">
        <w:t>......</w:t>
      </w:r>
      <w:r>
        <w:t xml:space="preserve">, nr. </w:t>
      </w:r>
      <w:r w:rsidR="006E604F">
        <w:t>...............</w:t>
      </w:r>
      <w:r>
        <w:t xml:space="preserve">, </w:t>
      </w:r>
      <w:proofErr w:type="spellStart"/>
      <w:r>
        <w:t>şi</w:t>
      </w:r>
      <w:proofErr w:type="spellEnd"/>
      <w:r>
        <w:t xml:space="preserve"> dna consilier juridic </w:t>
      </w:r>
      <w:r w:rsidR="006E604F">
        <w:t>B</w:t>
      </w:r>
      <w:r>
        <w:t xml:space="preserve">, în reprezentarea </w:t>
      </w:r>
      <w:proofErr w:type="spellStart"/>
      <w:r>
        <w:t>convenţională</w:t>
      </w:r>
      <w:proofErr w:type="spellEnd"/>
      <w:r>
        <w:t xml:space="preserve"> a intimatului, care depune la dosar </w:t>
      </w:r>
      <w:proofErr w:type="spellStart"/>
      <w:r>
        <w:t>delegaţia</w:t>
      </w:r>
      <w:proofErr w:type="spellEnd"/>
      <w:r>
        <w:t xml:space="preserve"> nr. </w:t>
      </w:r>
      <w:r w:rsidR="006344FF">
        <w:t>.....</w:t>
      </w:r>
      <w:r>
        <w:t>11/</w:t>
      </w:r>
      <w:r w:rsidR="006344FF">
        <w:t>.......</w:t>
      </w:r>
      <w:r>
        <w:t>.2019.</w:t>
      </w:r>
    </w:p>
    <w:p w:rsidR="00D306EA" w:rsidRDefault="008C261A" w14:paraId="05788F4E" w14:textId="01632E3E">
      <w:pPr>
        <w:ind w:firstLine="851"/>
        <w:jc w:val="both"/>
      </w:pPr>
      <w:r>
        <w:t xml:space="preserve">Grefierul de </w:t>
      </w:r>
      <w:proofErr w:type="spellStart"/>
      <w:r>
        <w:t>şedinţă</w:t>
      </w:r>
      <w:proofErr w:type="spellEnd"/>
      <w:r>
        <w:t xml:space="preserve"> face referatul cauzei, arătând următoarele: pricina se află la primul termen de judecată: procedura de citare este legal îndeplinită; la data de </w:t>
      </w:r>
      <w:r w:rsidR="006344FF">
        <w:t>...............</w:t>
      </w:r>
      <w:r>
        <w:t xml:space="preserve">, prin serviciul Registratură, recurentul prin reprezentant </w:t>
      </w:r>
      <w:proofErr w:type="spellStart"/>
      <w:r>
        <w:t>convenţional</w:t>
      </w:r>
      <w:proofErr w:type="spellEnd"/>
      <w:r>
        <w:t xml:space="preserve"> a depus la dosar o cerere prin care solicită asigurarea la termenul de judecată fixat în cauză a unui traducător de limba </w:t>
      </w:r>
      <w:r w:rsidR="006344FF">
        <w:t>.........</w:t>
      </w:r>
      <w:r>
        <w:t xml:space="preserve"> având în vedere că recurentul nu </w:t>
      </w:r>
      <w:proofErr w:type="spellStart"/>
      <w:r>
        <w:t>cunoaşte</w:t>
      </w:r>
      <w:proofErr w:type="spellEnd"/>
      <w:r>
        <w:t xml:space="preserve"> limba română, solicitându-se, totodată, judecarea cauzei în lipsa reprezentantului </w:t>
      </w:r>
      <w:proofErr w:type="spellStart"/>
      <w:r>
        <w:t>convenţional</w:t>
      </w:r>
      <w:proofErr w:type="spellEnd"/>
      <w:r>
        <w:t xml:space="preserve"> al acestuia care, din motive obiective, nu se poate prezenta la termen, după care:</w:t>
      </w:r>
    </w:p>
    <w:p w:rsidR="00D306EA" w:rsidRDefault="008C261A" w14:paraId="7D1E6066" w14:textId="4853BD3C">
      <w:pPr>
        <w:ind w:firstLine="851"/>
        <w:jc w:val="both"/>
      </w:pPr>
      <w:proofErr w:type="spellStart"/>
      <w:r>
        <w:t>Instanţa</w:t>
      </w:r>
      <w:proofErr w:type="spellEnd"/>
      <w:r>
        <w:t xml:space="preserve"> constată că recurentul prin reprezentant </w:t>
      </w:r>
      <w:proofErr w:type="spellStart"/>
      <w:r>
        <w:t>convenţional</w:t>
      </w:r>
      <w:proofErr w:type="spellEnd"/>
      <w:r>
        <w:t xml:space="preserve"> a depus la dosar o cerere prin care a solicitat să i se asigure </w:t>
      </w:r>
      <w:proofErr w:type="spellStart"/>
      <w:r>
        <w:t>prezenţa</w:t>
      </w:r>
      <w:proofErr w:type="spellEnd"/>
      <w:r>
        <w:t xml:space="preserve"> la acest termen de judecată a unui traducător de limba </w:t>
      </w:r>
      <w:r w:rsidR="006344FF">
        <w:t>...............</w:t>
      </w:r>
      <w:r>
        <w:t xml:space="preserve"> pentru a </w:t>
      </w:r>
      <w:proofErr w:type="spellStart"/>
      <w:r>
        <w:t>înţelege</w:t>
      </w:r>
      <w:proofErr w:type="spellEnd"/>
      <w:r>
        <w:t xml:space="preserve"> mersul dezbaterilor.</w:t>
      </w:r>
    </w:p>
    <w:p w:rsidR="00D306EA" w:rsidRDefault="008C261A" w14:paraId="11652AAF" w14:textId="638053F3">
      <w:pPr>
        <w:ind w:firstLine="851"/>
        <w:jc w:val="both"/>
      </w:pPr>
      <w:r>
        <w:t xml:space="preserve">La interpelarea </w:t>
      </w:r>
      <w:proofErr w:type="spellStart"/>
      <w:r>
        <w:t>instanţei</w:t>
      </w:r>
      <w:proofErr w:type="spellEnd"/>
      <w:r>
        <w:t xml:space="preserve">, </w:t>
      </w:r>
      <w:proofErr w:type="spellStart"/>
      <w:r>
        <w:t>părţile</w:t>
      </w:r>
      <w:proofErr w:type="spellEnd"/>
      <w:r>
        <w:t xml:space="preserve"> declară că sunt de acord ca oficiile de traducător să se realizeze de către un membru al completului de judecată, respectiv judecătorul </w:t>
      </w:r>
      <w:r w:rsidR="006E604F">
        <w:t>...................</w:t>
      </w:r>
      <w:r>
        <w:t>.</w:t>
      </w:r>
    </w:p>
    <w:p w:rsidR="00D306EA" w:rsidRDefault="008C261A" w14:paraId="71233857" w14:textId="77777777">
      <w:pPr>
        <w:ind w:firstLine="851"/>
        <w:jc w:val="both"/>
      </w:pPr>
      <w:r>
        <w:t xml:space="preserve">Reprezentanta </w:t>
      </w:r>
      <w:proofErr w:type="spellStart"/>
      <w:r>
        <w:t>convenţională</w:t>
      </w:r>
      <w:proofErr w:type="spellEnd"/>
      <w:r>
        <w:t xml:space="preserve"> a intimatului arată că prezenta </w:t>
      </w:r>
      <w:proofErr w:type="spellStart"/>
      <w:r>
        <w:t>instanţă</w:t>
      </w:r>
      <w:proofErr w:type="spellEnd"/>
      <w:r>
        <w:t xml:space="preserve"> este competentă în a </w:t>
      </w:r>
      <w:proofErr w:type="spellStart"/>
      <w:r>
        <w:t>soluţiona</w:t>
      </w:r>
      <w:proofErr w:type="spellEnd"/>
      <w:r>
        <w:t xml:space="preserve"> recursul dedus </w:t>
      </w:r>
      <w:proofErr w:type="spellStart"/>
      <w:r>
        <w:t>judecăţii</w:t>
      </w:r>
      <w:proofErr w:type="spellEnd"/>
      <w:r>
        <w:t>.</w:t>
      </w:r>
    </w:p>
    <w:p w:rsidR="00D306EA" w:rsidRDefault="008C261A" w14:paraId="6F35475B" w14:textId="66D83B76">
      <w:pPr>
        <w:ind w:firstLine="851"/>
        <w:jc w:val="both"/>
      </w:pPr>
      <w:proofErr w:type="spellStart"/>
      <w:r>
        <w:t>Instanţa</w:t>
      </w:r>
      <w:proofErr w:type="spellEnd"/>
      <w:r>
        <w:t xml:space="preserve">, </w:t>
      </w:r>
      <w:proofErr w:type="spellStart"/>
      <w:r>
        <w:t>verificându-şi</w:t>
      </w:r>
      <w:proofErr w:type="spellEnd"/>
      <w:r>
        <w:t xml:space="preserve"> din oficiu </w:t>
      </w:r>
      <w:proofErr w:type="spellStart"/>
      <w:r>
        <w:t>competenţa</w:t>
      </w:r>
      <w:proofErr w:type="spellEnd"/>
      <w:r>
        <w:t xml:space="preserve">, constată că este competentă materială </w:t>
      </w:r>
      <w:proofErr w:type="spellStart"/>
      <w:r>
        <w:t>şi</w:t>
      </w:r>
      <w:proofErr w:type="spellEnd"/>
      <w:r>
        <w:t xml:space="preserve"> teritorial în </w:t>
      </w:r>
      <w:proofErr w:type="spellStart"/>
      <w:r>
        <w:t>soluţionarea</w:t>
      </w:r>
      <w:proofErr w:type="spellEnd"/>
      <w:r>
        <w:t xml:space="preserve"> recursului în raport de </w:t>
      </w:r>
      <w:proofErr w:type="spellStart"/>
      <w:r>
        <w:t>dispoziţiile</w:t>
      </w:r>
      <w:proofErr w:type="spellEnd"/>
      <w:r>
        <w:t xml:space="preserve"> art. 10 alin. 2 din Legea nr. 554/2004 </w:t>
      </w:r>
      <w:proofErr w:type="spellStart"/>
      <w:r>
        <w:t>şi</w:t>
      </w:r>
      <w:proofErr w:type="spellEnd"/>
      <w:r>
        <w:t xml:space="preserve"> de calea de atac declarată împotriva unei hotărâri a Tribunalului </w:t>
      </w:r>
      <w:r w:rsidR="006E604F">
        <w:t>.........</w:t>
      </w:r>
      <w:r>
        <w:t>.</w:t>
      </w:r>
    </w:p>
    <w:p w:rsidR="00D306EA" w:rsidRDefault="008C261A" w14:paraId="69FF61AC" w14:textId="77777777">
      <w:pPr>
        <w:ind w:firstLine="851"/>
        <w:jc w:val="both"/>
      </w:pPr>
      <w:r>
        <w:t xml:space="preserve">De asemenea, </w:t>
      </w:r>
      <w:proofErr w:type="spellStart"/>
      <w:r>
        <w:t>instanţa</w:t>
      </w:r>
      <w:proofErr w:type="spellEnd"/>
      <w:r>
        <w:t xml:space="preserve"> constată că cererea de recurs este scutită de la plata taxei judiciare de timbru, conform art. 87 alin. 5 din Legea nr. 448/2006, precum </w:t>
      </w:r>
      <w:proofErr w:type="spellStart"/>
      <w:r>
        <w:t>şi</w:t>
      </w:r>
      <w:proofErr w:type="spellEnd"/>
      <w:r>
        <w:t xml:space="preserve"> că recursul este declarat în termen.</w:t>
      </w:r>
    </w:p>
    <w:p w:rsidR="00D306EA" w:rsidRDefault="008C261A" w14:paraId="0552E7D1" w14:textId="77777777">
      <w:pPr>
        <w:ind w:firstLine="851"/>
        <w:jc w:val="both"/>
      </w:pPr>
      <w:proofErr w:type="spellStart"/>
      <w:r>
        <w:t>Instanţa</w:t>
      </w:r>
      <w:proofErr w:type="spellEnd"/>
      <w:r>
        <w:t xml:space="preserve"> constată că prin întâmpinarea formulată intimatul a invocat </w:t>
      </w:r>
      <w:proofErr w:type="spellStart"/>
      <w:r>
        <w:t>excepţia</w:t>
      </w:r>
      <w:proofErr w:type="spellEnd"/>
      <w:r>
        <w:t xml:space="preserve"> </w:t>
      </w:r>
      <w:proofErr w:type="spellStart"/>
      <w:r>
        <w:t>nulităţii</w:t>
      </w:r>
      <w:proofErr w:type="spellEnd"/>
      <w:r>
        <w:t xml:space="preserve"> recursului, </w:t>
      </w:r>
      <w:proofErr w:type="spellStart"/>
      <w:r>
        <w:t>excepţie</w:t>
      </w:r>
      <w:proofErr w:type="spellEnd"/>
      <w:r>
        <w:t xml:space="preserve"> pe care o pune în </w:t>
      </w:r>
      <w:proofErr w:type="spellStart"/>
      <w:r>
        <w:t>discuţia</w:t>
      </w:r>
      <w:proofErr w:type="spellEnd"/>
      <w:r>
        <w:t xml:space="preserve"> </w:t>
      </w:r>
      <w:proofErr w:type="spellStart"/>
      <w:r>
        <w:t>părţilor</w:t>
      </w:r>
      <w:proofErr w:type="spellEnd"/>
      <w:r>
        <w:t>.</w:t>
      </w:r>
    </w:p>
    <w:p w:rsidR="00D306EA" w:rsidRDefault="008C261A" w14:paraId="5893F8B8" w14:textId="77777777">
      <w:pPr>
        <w:ind w:firstLine="851"/>
        <w:jc w:val="both"/>
      </w:pPr>
      <w:r>
        <w:rPr>
          <w:i/>
        </w:rPr>
        <w:t xml:space="preserve">Reprezentanta </w:t>
      </w:r>
      <w:proofErr w:type="spellStart"/>
      <w:r>
        <w:rPr>
          <w:i/>
        </w:rPr>
        <w:t>convenţională</w:t>
      </w:r>
      <w:proofErr w:type="spellEnd"/>
      <w:r>
        <w:rPr>
          <w:i/>
        </w:rPr>
        <w:t xml:space="preserve"> a intimatului, având cuvântul, solicită admiterea </w:t>
      </w:r>
      <w:proofErr w:type="spellStart"/>
      <w:r>
        <w:rPr>
          <w:i/>
        </w:rPr>
        <w:t>excepţiei</w:t>
      </w:r>
      <w:proofErr w:type="spellEnd"/>
      <w:r>
        <w:rPr>
          <w:i/>
        </w:rPr>
        <w:t xml:space="preserve"> </w:t>
      </w:r>
      <w:proofErr w:type="spellStart"/>
      <w:r>
        <w:rPr>
          <w:i/>
        </w:rPr>
        <w:t>nulităţii</w:t>
      </w:r>
      <w:proofErr w:type="spellEnd"/>
      <w:r>
        <w:rPr>
          <w:i/>
        </w:rPr>
        <w:t xml:space="preserve"> recursului</w:t>
      </w:r>
      <w:r>
        <w:t xml:space="preserve">, precizând că </w:t>
      </w:r>
      <w:proofErr w:type="spellStart"/>
      <w:r>
        <w:t>susţinerile</w:t>
      </w:r>
      <w:proofErr w:type="spellEnd"/>
      <w:r>
        <w:t xml:space="preserve"> recurentului din cuprinsul cererii de recurs nu pot fi încadrate în niciunul dintre motivele de casare prevăzute la art. 488 din Codul de procedură civilă în </w:t>
      </w:r>
      <w:proofErr w:type="spellStart"/>
      <w:r>
        <w:t>condiţiile</w:t>
      </w:r>
      <w:proofErr w:type="spellEnd"/>
      <w:r>
        <w:t xml:space="preserve"> în care nu s-a adus nicio critică de nelegalitate </w:t>
      </w:r>
      <w:proofErr w:type="spellStart"/>
      <w:r>
        <w:t>sentinţei</w:t>
      </w:r>
      <w:proofErr w:type="spellEnd"/>
      <w:r>
        <w:t xml:space="preserve"> </w:t>
      </w:r>
      <w:proofErr w:type="spellStart"/>
      <w:r>
        <w:t>recurate</w:t>
      </w:r>
      <w:proofErr w:type="spellEnd"/>
      <w:r>
        <w:t xml:space="preserve">. Potrivit art. 486 alin.1 lit. d din Codul de procedură civilă, cererea de recurs va </w:t>
      </w:r>
      <w:r>
        <w:lastRenderedPageBreak/>
        <w:t xml:space="preserve">cuprinde, sub </w:t>
      </w:r>
      <w:proofErr w:type="spellStart"/>
      <w:r>
        <w:t>sancţiunea</w:t>
      </w:r>
      <w:proofErr w:type="spellEnd"/>
      <w:r>
        <w:t xml:space="preserve"> </w:t>
      </w:r>
      <w:proofErr w:type="spellStart"/>
      <w:r>
        <w:t>nulităţii</w:t>
      </w:r>
      <w:proofErr w:type="spellEnd"/>
      <w:r>
        <w:t xml:space="preserve"> cererii, motivele de nelegalitate pe care se întemeiată. În </w:t>
      </w:r>
      <w:proofErr w:type="spellStart"/>
      <w:r>
        <w:t>speţă</w:t>
      </w:r>
      <w:proofErr w:type="spellEnd"/>
      <w:r>
        <w:t xml:space="preserve">, </w:t>
      </w:r>
      <w:proofErr w:type="spellStart"/>
      <w:r>
        <w:t>susţinerile</w:t>
      </w:r>
      <w:proofErr w:type="spellEnd"/>
      <w:r>
        <w:t xml:space="preserve"> recurentului nu sunt altceva decât </w:t>
      </w:r>
      <w:proofErr w:type="spellStart"/>
      <w:r>
        <w:t>susţinerile</w:t>
      </w:r>
      <w:proofErr w:type="spellEnd"/>
      <w:r>
        <w:t xml:space="preserve"> d</w:t>
      </w:r>
      <w:r>
        <w:t xml:space="preserve">in </w:t>
      </w:r>
      <w:proofErr w:type="spellStart"/>
      <w:r>
        <w:t>faţa</w:t>
      </w:r>
      <w:proofErr w:type="spellEnd"/>
      <w:r>
        <w:t xml:space="preserve"> primei </w:t>
      </w:r>
      <w:proofErr w:type="spellStart"/>
      <w:r>
        <w:t>instanţe</w:t>
      </w:r>
      <w:proofErr w:type="spellEnd"/>
      <w:r>
        <w:t>, fiind reiterată cererea de chemare în judecată.</w:t>
      </w:r>
    </w:p>
    <w:p w:rsidR="00D306EA" w:rsidRDefault="008C261A" w14:paraId="3FB982BC" w14:textId="77777777">
      <w:pPr>
        <w:ind w:firstLine="851"/>
        <w:jc w:val="both"/>
      </w:pPr>
      <w:proofErr w:type="spellStart"/>
      <w:r>
        <w:t>Faţă</w:t>
      </w:r>
      <w:proofErr w:type="spellEnd"/>
      <w:r>
        <w:t xml:space="preserve"> de </w:t>
      </w:r>
      <w:proofErr w:type="spellStart"/>
      <w:r>
        <w:t>excepţia</w:t>
      </w:r>
      <w:proofErr w:type="spellEnd"/>
      <w:r>
        <w:t xml:space="preserve"> </w:t>
      </w:r>
      <w:proofErr w:type="spellStart"/>
      <w:r>
        <w:t>nulităţii</w:t>
      </w:r>
      <w:proofErr w:type="spellEnd"/>
      <w:r>
        <w:t xml:space="preserve"> recursului, recurentul arată că nu </w:t>
      </w:r>
      <w:proofErr w:type="spellStart"/>
      <w:r>
        <w:t>înţelege</w:t>
      </w:r>
      <w:proofErr w:type="spellEnd"/>
      <w:r>
        <w:t xml:space="preserve"> bine limba română, aducându-i-se la </w:t>
      </w:r>
      <w:proofErr w:type="spellStart"/>
      <w:r>
        <w:t>cunoştinţă</w:t>
      </w:r>
      <w:proofErr w:type="spellEnd"/>
      <w:r>
        <w:t xml:space="preserve"> </w:t>
      </w:r>
      <w:proofErr w:type="spellStart"/>
      <w:r>
        <w:t>conţinutul</w:t>
      </w:r>
      <w:proofErr w:type="spellEnd"/>
      <w:r>
        <w:t xml:space="preserve"> recursului, </w:t>
      </w:r>
      <w:proofErr w:type="spellStart"/>
      <w:r>
        <w:t>şi</w:t>
      </w:r>
      <w:proofErr w:type="spellEnd"/>
      <w:r>
        <w:t xml:space="preserve"> prezintă aspecte legate de </w:t>
      </w:r>
      <w:proofErr w:type="spellStart"/>
      <w:r>
        <w:t>situaţia</w:t>
      </w:r>
      <w:proofErr w:type="spellEnd"/>
      <w:r>
        <w:t xml:space="preserve"> de fapt în apărare, arătând că, </w:t>
      </w:r>
      <w:proofErr w:type="spellStart"/>
      <w:r>
        <w:t>încontinuare</w:t>
      </w:r>
      <w:proofErr w:type="spellEnd"/>
      <w:r>
        <w:t xml:space="preserve">, are nevoie de </w:t>
      </w:r>
      <w:proofErr w:type="spellStart"/>
      <w:r>
        <w:t>asistenţa</w:t>
      </w:r>
      <w:proofErr w:type="spellEnd"/>
      <w:r>
        <w:t xml:space="preserve"> unui </w:t>
      </w:r>
      <w:proofErr w:type="spellStart"/>
      <w:r>
        <w:t>întreţinător</w:t>
      </w:r>
      <w:proofErr w:type="spellEnd"/>
      <w:r>
        <w:t xml:space="preserve"> la tot ceea ce </w:t>
      </w:r>
      <w:proofErr w:type="spellStart"/>
      <w:r>
        <w:t>ţine</w:t>
      </w:r>
      <w:proofErr w:type="spellEnd"/>
      <w:r>
        <w:t xml:space="preserve"> de autoîngrijire.</w:t>
      </w:r>
    </w:p>
    <w:p w:rsidR="00D306EA" w:rsidRDefault="008C261A" w14:paraId="4AD9429C" w14:textId="77777777">
      <w:pPr>
        <w:ind w:firstLine="851"/>
        <w:jc w:val="both"/>
      </w:pPr>
      <w:r>
        <w:rPr>
          <w:i/>
        </w:rPr>
        <w:t xml:space="preserve">Deliberând asupra </w:t>
      </w:r>
      <w:proofErr w:type="spellStart"/>
      <w:r>
        <w:rPr>
          <w:i/>
        </w:rPr>
        <w:t>excepţiei</w:t>
      </w:r>
      <w:proofErr w:type="spellEnd"/>
      <w:r>
        <w:rPr>
          <w:i/>
        </w:rPr>
        <w:t xml:space="preserve"> </w:t>
      </w:r>
      <w:proofErr w:type="spellStart"/>
      <w:r>
        <w:rPr>
          <w:i/>
        </w:rPr>
        <w:t>nulităţii</w:t>
      </w:r>
      <w:proofErr w:type="spellEnd"/>
      <w:r>
        <w:rPr>
          <w:i/>
        </w:rPr>
        <w:t xml:space="preserve"> recursului, </w:t>
      </w:r>
      <w:proofErr w:type="spellStart"/>
      <w:r>
        <w:rPr>
          <w:i/>
        </w:rPr>
        <w:t>instanţa</w:t>
      </w:r>
      <w:proofErr w:type="spellEnd"/>
      <w:r>
        <w:t xml:space="preserve">, în urma evaluării </w:t>
      </w:r>
      <w:proofErr w:type="spellStart"/>
      <w:r>
        <w:t>conţinutului</w:t>
      </w:r>
      <w:proofErr w:type="spellEnd"/>
      <w:r>
        <w:t xml:space="preserve"> căii de atac din care rezultă în mod expres că recurentul este </w:t>
      </w:r>
      <w:proofErr w:type="spellStart"/>
      <w:r>
        <w:t>nemulţumit</w:t>
      </w:r>
      <w:proofErr w:type="spellEnd"/>
      <w:r>
        <w:t xml:space="preserve"> de modul în care au fost aplicate criteriile din Ordinul nr. 762/1999 din 2007, mai văzând </w:t>
      </w:r>
      <w:proofErr w:type="spellStart"/>
      <w:r>
        <w:t>şi</w:t>
      </w:r>
      <w:proofErr w:type="spellEnd"/>
      <w:r>
        <w:t xml:space="preserve"> răspunsul la întâmpinare, care </w:t>
      </w:r>
      <w:proofErr w:type="spellStart"/>
      <w:r>
        <w:t>conţine</w:t>
      </w:r>
      <w:proofErr w:type="spellEnd"/>
      <w:r>
        <w:t xml:space="preserve"> </w:t>
      </w:r>
      <w:proofErr w:type="spellStart"/>
      <w:r>
        <w:t>reacţia</w:t>
      </w:r>
      <w:proofErr w:type="spellEnd"/>
      <w:r>
        <w:t xml:space="preserve"> la </w:t>
      </w:r>
      <w:proofErr w:type="spellStart"/>
      <w:r>
        <w:t>excepţia</w:t>
      </w:r>
      <w:proofErr w:type="spellEnd"/>
      <w:r>
        <w:t xml:space="preserve"> invocată, unde, </w:t>
      </w:r>
      <w:proofErr w:type="spellStart"/>
      <w:r>
        <w:t>deşi</w:t>
      </w:r>
      <w:proofErr w:type="spellEnd"/>
      <w:r>
        <w:t xml:space="preserve">, se invocă în mod formal pct. 6, motivele sunt </w:t>
      </w:r>
      <w:proofErr w:type="spellStart"/>
      <w:r>
        <w:t>aceleaşi</w:t>
      </w:r>
      <w:proofErr w:type="spellEnd"/>
      <w:r>
        <w:t xml:space="preserve">, respectiv că s-au aplicat în mod </w:t>
      </w:r>
      <w:proofErr w:type="spellStart"/>
      <w:r>
        <w:t>greşit</w:t>
      </w:r>
      <w:proofErr w:type="spellEnd"/>
      <w:r>
        <w:t xml:space="preserve"> </w:t>
      </w:r>
      <w:proofErr w:type="spellStart"/>
      <w:r>
        <w:t>dispoziţiile</w:t>
      </w:r>
      <w:proofErr w:type="spellEnd"/>
      <w:r>
        <w:t xml:space="preserve"> ordinului mai sus </w:t>
      </w:r>
      <w:proofErr w:type="spellStart"/>
      <w:r>
        <w:t>menţionat</w:t>
      </w:r>
      <w:proofErr w:type="spellEnd"/>
      <w:r>
        <w:t xml:space="preserve">, apreciază că recursul poate fi încadrat în </w:t>
      </w:r>
      <w:proofErr w:type="spellStart"/>
      <w:r>
        <w:t>dispoziţiile</w:t>
      </w:r>
      <w:proofErr w:type="spellEnd"/>
      <w:r>
        <w:t xml:space="preserve"> art. 488 pct. 8 din Codul de procedu</w:t>
      </w:r>
      <w:r>
        <w:t xml:space="preserve">ră. Prin urmare, </w:t>
      </w:r>
      <w:r>
        <w:rPr>
          <w:i/>
        </w:rPr>
        <w:t xml:space="preserve">respinge </w:t>
      </w:r>
      <w:proofErr w:type="spellStart"/>
      <w:r>
        <w:rPr>
          <w:i/>
        </w:rPr>
        <w:t>excepţia</w:t>
      </w:r>
      <w:proofErr w:type="spellEnd"/>
      <w:r>
        <w:rPr>
          <w:i/>
        </w:rPr>
        <w:t xml:space="preserve"> </w:t>
      </w:r>
      <w:proofErr w:type="spellStart"/>
      <w:r>
        <w:rPr>
          <w:i/>
        </w:rPr>
        <w:t>nulităţii</w:t>
      </w:r>
      <w:proofErr w:type="spellEnd"/>
      <w:r>
        <w:rPr>
          <w:i/>
        </w:rPr>
        <w:t xml:space="preserve"> recursului</w:t>
      </w:r>
      <w:r>
        <w:t>, invocată de către intimat.</w:t>
      </w:r>
    </w:p>
    <w:p w:rsidR="00D306EA" w:rsidRDefault="008C261A" w14:paraId="0BDD2C1F" w14:textId="77777777">
      <w:pPr>
        <w:ind w:firstLine="851"/>
        <w:jc w:val="both"/>
      </w:pPr>
      <w:r>
        <w:t xml:space="preserve">Nemaifiind cereri de formulat, </w:t>
      </w:r>
      <w:proofErr w:type="spellStart"/>
      <w:r>
        <w:t>instanţa</w:t>
      </w:r>
      <w:proofErr w:type="spellEnd"/>
      <w:r>
        <w:t xml:space="preserve"> acordă cuvântul în dezbateri asupra recursului.</w:t>
      </w:r>
    </w:p>
    <w:p w:rsidR="00D306EA" w:rsidRDefault="008C261A" w14:paraId="3EF265BF" w14:textId="77777777">
      <w:pPr>
        <w:ind w:firstLine="851"/>
        <w:jc w:val="both"/>
      </w:pPr>
      <w:r>
        <w:rPr>
          <w:i/>
        </w:rPr>
        <w:t>Având cuvântul, recurentul</w:t>
      </w:r>
      <w:r>
        <w:t xml:space="preserve"> arată că este </w:t>
      </w:r>
      <w:proofErr w:type="spellStart"/>
      <w:r>
        <w:t>nemulţumit</w:t>
      </w:r>
      <w:proofErr w:type="spellEnd"/>
      <w:r>
        <w:t xml:space="preserve"> de hotărârea primei </w:t>
      </w:r>
      <w:proofErr w:type="spellStart"/>
      <w:r>
        <w:t>instanţe</w:t>
      </w:r>
      <w:proofErr w:type="spellEnd"/>
      <w:r>
        <w:t xml:space="preserve"> întrucât </w:t>
      </w:r>
      <w:proofErr w:type="spellStart"/>
      <w:r>
        <w:t>situaţia</w:t>
      </w:r>
      <w:proofErr w:type="spellEnd"/>
      <w:r>
        <w:t xml:space="preserve"> lui de sănătate nu s-a schimbat; </w:t>
      </w:r>
      <w:proofErr w:type="spellStart"/>
      <w:r>
        <w:t>încontinuare</w:t>
      </w:r>
      <w:proofErr w:type="spellEnd"/>
      <w:r>
        <w:t xml:space="preserve">, partea stângă a corpului este paralizată </w:t>
      </w:r>
      <w:proofErr w:type="spellStart"/>
      <w:r>
        <w:t>şi</w:t>
      </w:r>
      <w:proofErr w:type="spellEnd"/>
      <w:r>
        <w:t xml:space="preserve"> nu poate să se îmbrace singur ori să </w:t>
      </w:r>
      <w:proofErr w:type="spellStart"/>
      <w:r>
        <w:t>îşi</w:t>
      </w:r>
      <w:proofErr w:type="spellEnd"/>
      <w:r>
        <w:t xml:space="preserve"> asigure igiena corporală fără ajutorul unei alte persoane. Apreciază că sub aspectul </w:t>
      </w:r>
      <w:proofErr w:type="spellStart"/>
      <w:r>
        <w:t>posibilităţii</w:t>
      </w:r>
      <w:proofErr w:type="spellEnd"/>
      <w:r>
        <w:t xml:space="preserve"> de a se îngriji de propria persoană nu s-a schimbat nimic </w:t>
      </w:r>
      <w:proofErr w:type="spellStart"/>
      <w:r>
        <w:t>faţă</w:t>
      </w:r>
      <w:proofErr w:type="spellEnd"/>
      <w:r>
        <w:t xml:space="preserve"> de </w:t>
      </w:r>
      <w:proofErr w:type="spellStart"/>
      <w:r>
        <w:t>situaţia</w:t>
      </w:r>
      <w:proofErr w:type="spellEnd"/>
      <w:r>
        <w:t xml:space="preserve"> din anii anteriori.</w:t>
      </w:r>
    </w:p>
    <w:p w:rsidR="00D306EA" w:rsidRDefault="008C261A" w14:paraId="74362AF9" w14:textId="77777777">
      <w:pPr>
        <w:ind w:firstLine="851"/>
        <w:jc w:val="both"/>
      </w:pPr>
      <w:r>
        <w:rPr>
          <w:i/>
        </w:rPr>
        <w:t xml:space="preserve">Având cuvântul, reprezentanta </w:t>
      </w:r>
      <w:proofErr w:type="spellStart"/>
      <w:r>
        <w:rPr>
          <w:i/>
        </w:rPr>
        <w:t>convenţională</w:t>
      </w:r>
      <w:proofErr w:type="spellEnd"/>
      <w:r>
        <w:rPr>
          <w:i/>
        </w:rPr>
        <w:t xml:space="preserve"> a intimatului solicită respingerea cererii de recurs</w:t>
      </w:r>
      <w:r>
        <w:t xml:space="preserve"> </w:t>
      </w:r>
      <w:proofErr w:type="spellStart"/>
      <w:r>
        <w:t>şi</w:t>
      </w:r>
      <w:proofErr w:type="spellEnd"/>
      <w:r>
        <w:t xml:space="preserve"> </w:t>
      </w:r>
      <w:proofErr w:type="spellStart"/>
      <w:r>
        <w:t>menţinerea</w:t>
      </w:r>
      <w:proofErr w:type="spellEnd"/>
      <w:r>
        <w:t xml:space="preserve"> </w:t>
      </w:r>
      <w:proofErr w:type="spellStart"/>
      <w:r>
        <w:t>sentinţei</w:t>
      </w:r>
      <w:proofErr w:type="spellEnd"/>
      <w:r>
        <w:t xml:space="preserve"> primei </w:t>
      </w:r>
      <w:proofErr w:type="spellStart"/>
      <w:r>
        <w:t>instanţe</w:t>
      </w:r>
      <w:proofErr w:type="spellEnd"/>
      <w:r>
        <w:t xml:space="preserve">, ca fiind temeinică </w:t>
      </w:r>
      <w:proofErr w:type="spellStart"/>
      <w:r>
        <w:t>şi</w:t>
      </w:r>
      <w:proofErr w:type="spellEnd"/>
      <w:r>
        <w:t xml:space="preserve"> legală. Consideră că </w:t>
      </w:r>
      <w:proofErr w:type="spellStart"/>
      <w:r>
        <w:t>instanţa</w:t>
      </w:r>
      <w:proofErr w:type="spellEnd"/>
      <w:r>
        <w:t xml:space="preserve"> de fond a </w:t>
      </w:r>
      <w:proofErr w:type="spellStart"/>
      <w:r>
        <w:t>reţinut</w:t>
      </w:r>
      <w:proofErr w:type="spellEnd"/>
      <w:r>
        <w:t xml:space="preserve"> în mod corect, prin raportare la prevederile Ordinului nr. 762/2007, Cap. 7 III pct. 2, faptul că </w:t>
      </w:r>
      <w:proofErr w:type="spellStart"/>
      <w:r>
        <w:t>afecţiunea</w:t>
      </w:r>
      <w:proofErr w:type="spellEnd"/>
      <w:r>
        <w:t xml:space="preserve"> de care suferă reclamantul recurent a avut o ameliorare de-a lungul timpului, motiv pentru care, la ultima evaluare, Comisia de evaluare nu a mai avut posibilitatea de a-i mai acorda asistent personal.</w:t>
      </w:r>
    </w:p>
    <w:p w:rsidR="00D306EA" w:rsidRDefault="008C261A" w14:paraId="5D1B8373" w14:textId="5BBAE792">
      <w:pPr>
        <w:ind w:firstLine="851"/>
        <w:jc w:val="both"/>
      </w:pPr>
      <w:proofErr w:type="spellStart"/>
      <w:r>
        <w:t>Instanţa</w:t>
      </w:r>
      <w:proofErr w:type="spellEnd"/>
      <w:r>
        <w:t xml:space="preserve"> </w:t>
      </w:r>
      <w:proofErr w:type="spellStart"/>
      <w:r>
        <w:t>reţine</w:t>
      </w:r>
      <w:proofErr w:type="spellEnd"/>
      <w:r>
        <w:t xml:space="preserve"> cauza în </w:t>
      </w:r>
      <w:proofErr w:type="spellStart"/>
      <w:r>
        <w:t>pronunţare</w:t>
      </w:r>
      <w:proofErr w:type="spellEnd"/>
      <w:r>
        <w:t xml:space="preserve">, </w:t>
      </w:r>
      <w:proofErr w:type="spellStart"/>
      <w:r>
        <w:t>pronunţarea</w:t>
      </w:r>
      <w:proofErr w:type="spellEnd"/>
      <w:r>
        <w:t xml:space="preserve"> urmând a avea loc în </w:t>
      </w:r>
      <w:proofErr w:type="spellStart"/>
      <w:r>
        <w:t>şedinţa</w:t>
      </w:r>
      <w:proofErr w:type="spellEnd"/>
      <w:r>
        <w:t xml:space="preserve"> publică, ziua curentă, ora </w:t>
      </w:r>
      <w:r w:rsidR="006344FF">
        <w:t>...........</w:t>
      </w:r>
      <w:r>
        <w:t>.</w:t>
      </w:r>
    </w:p>
    <w:p w:rsidR="00D306EA" w:rsidRDefault="00D306EA" w14:paraId="038EA953" w14:textId="77777777">
      <w:pPr>
        <w:jc w:val="center"/>
        <w:rPr>
          <w:b/>
        </w:rPr>
      </w:pPr>
    </w:p>
    <w:p w:rsidR="00D306EA" w:rsidRDefault="008C261A" w14:paraId="130280C4" w14:textId="77777777">
      <w:pPr>
        <w:jc w:val="center"/>
        <w:rPr>
          <w:b/>
        </w:rPr>
      </w:pPr>
      <w:r>
        <w:rPr>
          <w:b/>
        </w:rPr>
        <w:t>CURTEA DE APEL</w:t>
      </w:r>
    </w:p>
    <w:p w:rsidR="00D306EA" w:rsidRDefault="00D306EA" w14:paraId="621287BD" w14:textId="77777777">
      <w:pPr>
        <w:jc w:val="center"/>
      </w:pPr>
    </w:p>
    <w:p w:rsidR="00D306EA" w:rsidRDefault="008C261A" w14:paraId="7BEE41C3" w14:textId="3AFD5903">
      <w:pPr>
        <w:ind w:firstLine="851"/>
        <w:jc w:val="both"/>
      </w:pPr>
      <w:r>
        <w:t xml:space="preserve">Deliberând asupra recursului de </w:t>
      </w:r>
      <w:proofErr w:type="spellStart"/>
      <w:r>
        <w:t>faţă</w:t>
      </w:r>
      <w:proofErr w:type="spellEnd"/>
      <w:r>
        <w:t xml:space="preserve">, se constată că prin </w:t>
      </w:r>
      <w:proofErr w:type="spellStart"/>
      <w:r>
        <w:t>sentinţa</w:t>
      </w:r>
      <w:proofErr w:type="spellEnd"/>
      <w:r>
        <w:t xml:space="preserve"> nr. </w:t>
      </w:r>
      <w:r w:rsidR="006E604F">
        <w:t>......./..................</w:t>
      </w:r>
      <w:r>
        <w:t xml:space="preserve"> a Tribunalului </w:t>
      </w:r>
      <w:r w:rsidR="006E604F">
        <w:t>.........</w:t>
      </w:r>
      <w:r>
        <w:t xml:space="preserve">, </w:t>
      </w:r>
      <w:proofErr w:type="spellStart"/>
      <w:r>
        <w:t>pronunţată</w:t>
      </w:r>
      <w:proofErr w:type="spellEnd"/>
      <w:r>
        <w:t xml:space="preserve"> în dosarul nr. </w:t>
      </w:r>
      <w:r w:rsidR="006E604F">
        <w:t>....../..../.......</w:t>
      </w:r>
      <w:r>
        <w:t xml:space="preserve"> s-a respins ca neîntemeiată cererea de chemare în judecată formulată de reclamantul </w:t>
      </w:r>
      <w:r w:rsidR="006E604F">
        <w:t>A</w:t>
      </w:r>
      <w:r>
        <w:t xml:space="preserve">, în contradictoriu cu pârâtul COMISIA SUPERIOARĂ DE EVALUARE A PERSOANELOR ADULTE CU HANDICAP, din cadrul CONSILIULUI JUDEŢEAN </w:t>
      </w:r>
      <w:r w:rsidR="006E604F">
        <w:t>.........</w:t>
      </w:r>
      <w:r>
        <w:t xml:space="preserve">. </w:t>
      </w:r>
    </w:p>
    <w:p w:rsidR="00D306EA" w:rsidRDefault="008C261A" w14:paraId="7E5DC973" w14:textId="792F6ECD">
      <w:pPr>
        <w:ind w:firstLine="851"/>
        <w:jc w:val="both"/>
      </w:pPr>
      <w:proofErr w:type="spellStart"/>
      <w:r>
        <w:t>Impotriva</w:t>
      </w:r>
      <w:proofErr w:type="spellEnd"/>
      <w:r>
        <w:t xml:space="preserve"> acestei hotărâri în termen legal a declarat recurs reclamantul </w:t>
      </w:r>
      <w:r w:rsidR="006E604F">
        <w:t>A</w:t>
      </w:r>
      <w:r>
        <w:t xml:space="preserve">, solicitând admiterea recursului, casarea în tot a </w:t>
      </w:r>
      <w:proofErr w:type="spellStart"/>
      <w:r>
        <w:t>sentinţei</w:t>
      </w:r>
      <w:proofErr w:type="spellEnd"/>
      <w:r>
        <w:t xml:space="preserve"> atacate ca nelegală </w:t>
      </w:r>
      <w:proofErr w:type="spellStart"/>
      <w:r>
        <w:t>şi</w:t>
      </w:r>
      <w:proofErr w:type="spellEnd"/>
      <w:r>
        <w:t xml:space="preserve"> netemeinică, să se constate că </w:t>
      </w:r>
      <w:proofErr w:type="spellStart"/>
      <w:r>
        <w:t>acţiunea</w:t>
      </w:r>
      <w:proofErr w:type="spellEnd"/>
      <w:r>
        <w:t xml:space="preserve"> se încadrează în limitele legii </w:t>
      </w:r>
      <w:proofErr w:type="spellStart"/>
      <w:r>
        <w:t>şi</w:t>
      </w:r>
      <w:proofErr w:type="spellEnd"/>
      <w:r>
        <w:t xml:space="preserve"> în </w:t>
      </w:r>
      <w:proofErr w:type="spellStart"/>
      <w:r>
        <w:t>consecinţă</w:t>
      </w:r>
      <w:proofErr w:type="spellEnd"/>
      <w:r>
        <w:t xml:space="preserve"> să fie admisă astfel cum a fost formulată, cu cheltuieli de judecată.</w:t>
      </w:r>
    </w:p>
    <w:p w:rsidR="00D306EA" w:rsidRDefault="008C261A" w14:paraId="6F064B78" w14:textId="77777777">
      <w:pPr>
        <w:ind w:firstLine="851"/>
        <w:jc w:val="both"/>
      </w:pPr>
      <w:r>
        <w:t xml:space="preserve">În motivarea recursului reclamantul a învederat faptul că pentru a </w:t>
      </w:r>
      <w:proofErr w:type="spellStart"/>
      <w:r>
        <w:t>pronunţa</w:t>
      </w:r>
      <w:proofErr w:type="spellEnd"/>
      <w:r>
        <w:t xml:space="preserve"> o hotărâre de respingere a cererii sale, </w:t>
      </w:r>
      <w:proofErr w:type="spellStart"/>
      <w:r>
        <w:t>instanţa</w:t>
      </w:r>
      <w:proofErr w:type="spellEnd"/>
      <w:r>
        <w:t xml:space="preserve"> de fond a </w:t>
      </w:r>
      <w:proofErr w:type="spellStart"/>
      <w:r>
        <w:t>reţinut</w:t>
      </w:r>
      <w:proofErr w:type="spellEnd"/>
      <w:r>
        <w:t xml:space="preserve"> ca prin Cap. 7, din Ordinul 762/1992/2007, referitor la </w:t>
      </w:r>
      <w:proofErr w:type="spellStart"/>
      <w:r>
        <w:t>funcţiile</w:t>
      </w:r>
      <w:proofErr w:type="spellEnd"/>
      <w:r>
        <w:t xml:space="preserve"> </w:t>
      </w:r>
      <w:proofErr w:type="spellStart"/>
      <w:r>
        <w:t>neuro</w:t>
      </w:r>
      <w:proofErr w:type="spellEnd"/>
      <w:r>
        <w:t>-</w:t>
      </w:r>
      <w:proofErr w:type="spellStart"/>
      <w:r>
        <w:t>musculo</w:t>
      </w:r>
      <w:proofErr w:type="spellEnd"/>
      <w:r>
        <w:t xml:space="preserve">-scheletice </w:t>
      </w:r>
      <w:proofErr w:type="spellStart"/>
      <w:r>
        <w:t>şi</w:t>
      </w:r>
      <w:proofErr w:type="spellEnd"/>
      <w:r>
        <w:t xml:space="preserve"> ale </w:t>
      </w:r>
      <w:proofErr w:type="spellStart"/>
      <w:r>
        <w:t>mişcărilor</w:t>
      </w:r>
      <w:proofErr w:type="spellEnd"/>
      <w:r>
        <w:t xml:space="preserve"> aferente, punct III.2, privind evaluarea persoanelor ou afectarea </w:t>
      </w:r>
      <w:proofErr w:type="spellStart"/>
      <w:r>
        <w:t>mobilităţii</w:t>
      </w:r>
      <w:proofErr w:type="spellEnd"/>
      <w:r>
        <w:t xml:space="preserve"> </w:t>
      </w:r>
      <w:proofErr w:type="spellStart"/>
      <w:r>
        <w:t>articulaţiilor</w:t>
      </w:r>
      <w:proofErr w:type="spellEnd"/>
      <w:r>
        <w:t xml:space="preserve"> </w:t>
      </w:r>
      <w:proofErr w:type="spellStart"/>
      <w:r>
        <w:t>şi</w:t>
      </w:r>
      <w:proofErr w:type="spellEnd"/>
      <w:r>
        <w:t xml:space="preserve"> oaselor în vederea încadrării de handicap se arata ca, prin "handicap grav", se </w:t>
      </w:r>
      <w:proofErr w:type="spellStart"/>
      <w:r>
        <w:t>înţelege</w:t>
      </w:r>
      <w:proofErr w:type="spellEnd"/>
      <w:r>
        <w:t xml:space="preserve"> "Deficit grav de </w:t>
      </w:r>
      <w:proofErr w:type="spellStart"/>
      <w:r>
        <w:t>locomoţie</w:t>
      </w:r>
      <w:proofErr w:type="spellEnd"/>
      <w:r>
        <w:t>: persoana nu se poate deplasa nici cu sprijin, nici fără sprijin, fiind dependenta de un mijloc de transport adecv</w:t>
      </w:r>
      <w:r>
        <w:t xml:space="preserve">at (fotoliu rulant, alte dispozitive) sau este imobilizata la pat; nu </w:t>
      </w:r>
      <w:proofErr w:type="spellStart"/>
      <w:r>
        <w:t>îşi</w:t>
      </w:r>
      <w:proofErr w:type="spellEnd"/>
      <w:r>
        <w:t xml:space="preserve"> poate îndeplini </w:t>
      </w:r>
      <w:proofErr w:type="spellStart"/>
      <w:r>
        <w:t>activităţile</w:t>
      </w:r>
      <w:proofErr w:type="spellEnd"/>
      <w:r>
        <w:t xml:space="preserve"> </w:t>
      </w:r>
      <w:proofErr w:type="spellStart"/>
      <w:r>
        <w:t>vieţii</w:t>
      </w:r>
      <w:proofErr w:type="spellEnd"/>
      <w:r>
        <w:t xml:space="preserve"> profesionale; nu se poate autoservi decât cu sprijin total sau </w:t>
      </w:r>
      <w:proofErr w:type="spellStart"/>
      <w:r>
        <w:t>parţial</w:t>
      </w:r>
      <w:proofErr w:type="spellEnd"/>
      <w:r>
        <w:t xml:space="preserve"> din partea altei persoane. În </w:t>
      </w:r>
      <w:proofErr w:type="spellStart"/>
      <w:r>
        <w:t>funcţie</w:t>
      </w:r>
      <w:proofErr w:type="spellEnd"/>
      <w:r>
        <w:t xml:space="preserve"> de etiologia </w:t>
      </w:r>
      <w:proofErr w:type="spellStart"/>
      <w:r>
        <w:t>afecţiunii</w:t>
      </w:r>
      <w:proofErr w:type="spellEnd"/>
      <w:r>
        <w:t xml:space="preserve">, asociază sau nu tulburări neurocognitive, inclusiv sindroame </w:t>
      </w:r>
      <w:proofErr w:type="spellStart"/>
      <w:r>
        <w:t>demenţiale</w:t>
      </w:r>
      <w:proofErr w:type="spellEnd"/>
      <w:r>
        <w:t xml:space="preserve"> ca forma extrema — vezi cap, I,., "</w:t>
      </w:r>
    </w:p>
    <w:p w:rsidR="00D306EA" w:rsidRDefault="008C261A" w14:paraId="5F8A1CD3" w14:textId="77777777">
      <w:pPr>
        <w:ind w:firstLine="851"/>
        <w:jc w:val="both"/>
      </w:pPr>
      <w:r>
        <w:lastRenderedPageBreak/>
        <w:t xml:space="preserve">"Analizând coroborat actele medicale depuse de reclamanta, cu concluziile </w:t>
      </w:r>
      <w:proofErr w:type="spellStart"/>
      <w:r>
        <w:t>medico</w:t>
      </w:r>
      <w:proofErr w:type="spellEnd"/>
      <w:r>
        <w:t xml:space="preserve">-egale ce rezulta din Raportul de evaluare complexa (fila 35, 36), înscrisuri raportate la criteriile indicate în precedent, se constata ca reclamantul nu poate fi încadrat în grad de handicap grav cu </w:t>
      </w:r>
      <w:proofErr w:type="spellStart"/>
      <w:r>
        <w:t>însoţitor</w:t>
      </w:r>
      <w:proofErr w:type="spellEnd"/>
      <w:r>
        <w:t>.</w:t>
      </w:r>
    </w:p>
    <w:p w:rsidR="00D306EA" w:rsidRDefault="008C261A" w14:paraId="5080A996" w14:textId="77777777">
      <w:pPr>
        <w:ind w:firstLine="851"/>
        <w:jc w:val="both"/>
      </w:pPr>
      <w:r>
        <w:t xml:space="preserve">Astfel, </w:t>
      </w:r>
      <w:proofErr w:type="spellStart"/>
      <w:r>
        <w:t>afecţiunea</w:t>
      </w:r>
      <w:proofErr w:type="spellEnd"/>
      <w:r>
        <w:t xml:space="preserve"> de care suferă reclamantul a avut o ameliorare de-a lungul timpului, acesta nefiind imobilizat la pat, deplasându-se în baston, iar la </w:t>
      </w:r>
      <w:proofErr w:type="spellStart"/>
      <w:r>
        <w:t>activităţile</w:t>
      </w:r>
      <w:proofErr w:type="spellEnd"/>
      <w:r>
        <w:t xml:space="preserve"> curente descurcându-se cu ajutor </w:t>
      </w:r>
      <w:proofErr w:type="spellStart"/>
      <w:r>
        <w:t>parţial</w:t>
      </w:r>
      <w:proofErr w:type="spellEnd"/>
      <w:r>
        <w:t>.</w:t>
      </w:r>
    </w:p>
    <w:p w:rsidR="00D306EA" w:rsidRDefault="008C261A" w14:paraId="72F6BEA6" w14:textId="77777777">
      <w:pPr>
        <w:ind w:firstLine="851"/>
        <w:jc w:val="both"/>
      </w:pPr>
      <w:r>
        <w:t xml:space="preserve">Aceste criterii </w:t>
      </w:r>
      <w:proofErr w:type="spellStart"/>
      <w:r>
        <w:t>şi</w:t>
      </w:r>
      <w:proofErr w:type="spellEnd"/>
      <w:r>
        <w:t xml:space="preserve"> </w:t>
      </w:r>
      <w:proofErr w:type="spellStart"/>
      <w:r>
        <w:t>dispoziţii</w:t>
      </w:r>
      <w:proofErr w:type="spellEnd"/>
      <w:r>
        <w:t xml:space="preserve"> trebuie coroborate cu concluziile anchetei sociale, care releva autonomia </w:t>
      </w:r>
      <w:proofErr w:type="spellStart"/>
      <w:r>
        <w:t>parţiala</w:t>
      </w:r>
      <w:proofErr w:type="spellEnd"/>
      <w:r>
        <w:t xml:space="preserve"> a reclamantului, precum </w:t>
      </w:r>
      <w:proofErr w:type="spellStart"/>
      <w:r>
        <w:t>şi</w:t>
      </w:r>
      <w:proofErr w:type="spellEnd"/>
      <w:r>
        <w:t xml:space="preserve"> </w:t>
      </w:r>
      <w:proofErr w:type="spellStart"/>
      <w:r>
        <w:t>cvasicapacitatea</w:t>
      </w:r>
      <w:proofErr w:type="spellEnd"/>
      <w:r>
        <w:t xml:space="preserve"> sa de autoservire, îngrijire </w:t>
      </w:r>
      <w:proofErr w:type="spellStart"/>
      <w:r>
        <w:t>şi</w:t>
      </w:r>
      <w:proofErr w:type="spellEnd"/>
      <w:r>
        <w:t xml:space="preserve"> autogospodărire.</w:t>
      </w:r>
    </w:p>
    <w:p w:rsidR="00D306EA" w:rsidRDefault="008C261A" w14:paraId="7EFCDA5D" w14:textId="77777777">
      <w:pPr>
        <w:ind w:firstLine="851"/>
        <w:jc w:val="both"/>
      </w:pPr>
      <w:r>
        <w:t xml:space="preserve">Concluziile raportului de evaluare complexa sunt în sensul ca reclamantul se încadrează în criteriile </w:t>
      </w:r>
      <w:proofErr w:type="spellStart"/>
      <w:r>
        <w:t>medico</w:t>
      </w:r>
      <w:proofErr w:type="spellEnd"/>
      <w:r>
        <w:t>-psihosociale specifice gradului de handicap grav.</w:t>
      </w:r>
    </w:p>
    <w:p w:rsidR="00D306EA" w:rsidRDefault="008C261A" w14:paraId="45522FED" w14:textId="77777777">
      <w:pPr>
        <w:ind w:firstLine="851"/>
        <w:jc w:val="both"/>
      </w:pPr>
      <w:r>
        <w:t xml:space="preserve">În </w:t>
      </w:r>
      <w:proofErr w:type="spellStart"/>
      <w:r>
        <w:t>consecinţa</w:t>
      </w:r>
      <w:proofErr w:type="spellEnd"/>
      <w:r>
        <w:t xml:space="preserve">, inclusiv prin aceste concluzii, se confirmă legalitatea </w:t>
      </w:r>
      <w:proofErr w:type="spellStart"/>
      <w:r>
        <w:t>soluţiei</w:t>
      </w:r>
      <w:proofErr w:type="spellEnd"/>
      <w:r>
        <w:t xml:space="preserve"> adoptate de pârâtă".</w:t>
      </w:r>
    </w:p>
    <w:p w:rsidR="00D306EA" w:rsidRDefault="008C261A" w14:paraId="7D056099" w14:textId="77777777">
      <w:pPr>
        <w:ind w:firstLine="851"/>
        <w:jc w:val="both"/>
      </w:pPr>
      <w:r>
        <w:t xml:space="preserve">In opinia recurentului reclamant </w:t>
      </w:r>
      <w:proofErr w:type="spellStart"/>
      <w:r>
        <w:t>instanţa</w:t>
      </w:r>
      <w:proofErr w:type="spellEnd"/>
      <w:r>
        <w:t xml:space="preserve"> de fond, a făcut o apreciere generală asupra prevederilor Ordinului 762/1992/2007, Ordinul, neprevăzând în mod expres care sunt </w:t>
      </w:r>
      <w:proofErr w:type="spellStart"/>
      <w:r>
        <w:t>condiţiile</w:t>
      </w:r>
      <w:proofErr w:type="spellEnd"/>
      <w:r>
        <w:t xml:space="preserve"> pentru ca o persoana cu handicap grav sa aibă </w:t>
      </w:r>
      <w:proofErr w:type="spellStart"/>
      <w:r>
        <w:t>însoţitor</w:t>
      </w:r>
      <w:proofErr w:type="spellEnd"/>
      <w:r>
        <w:t>, ci doar prevede criteriile care trebuie avute în vedere pentru ca o persoana să fie declarată cu handicap grav.</w:t>
      </w:r>
    </w:p>
    <w:p w:rsidR="00D306EA" w:rsidRDefault="008C261A" w14:paraId="5257D50D" w14:textId="77777777">
      <w:pPr>
        <w:ind w:firstLine="851"/>
        <w:jc w:val="both"/>
      </w:pPr>
      <w:proofErr w:type="spellStart"/>
      <w:r>
        <w:t>Condiţiile</w:t>
      </w:r>
      <w:proofErr w:type="spellEnd"/>
      <w:r>
        <w:t xml:space="preserve"> pentru ca o persoana să fie considerată că are handicap grav, nu sunt cumulative, ci alternative.</w:t>
      </w:r>
    </w:p>
    <w:p w:rsidR="00D306EA" w:rsidRDefault="008C261A" w14:paraId="0E953D26" w14:textId="77777777">
      <w:pPr>
        <w:ind w:firstLine="851"/>
        <w:jc w:val="both"/>
      </w:pPr>
      <w:r>
        <w:t xml:space="preserve">Judecătorul de la fondul cauzei, s-a substituit medicului specialist, </w:t>
      </w:r>
      <w:proofErr w:type="spellStart"/>
      <w:r>
        <w:t>argumentându-şi</w:t>
      </w:r>
      <w:proofErr w:type="spellEnd"/>
      <w:r>
        <w:t xml:space="preserve"> </w:t>
      </w:r>
      <w:proofErr w:type="spellStart"/>
      <w:r>
        <w:t>soluţia</w:t>
      </w:r>
      <w:proofErr w:type="spellEnd"/>
      <w:r>
        <w:t xml:space="preserve"> pe păreri proprii, neprofesionale, </w:t>
      </w:r>
      <w:proofErr w:type="spellStart"/>
      <w:r>
        <w:t>neţinând</w:t>
      </w:r>
      <w:proofErr w:type="spellEnd"/>
      <w:r>
        <w:t xml:space="preserve"> seama de ancheta socială care arată tocmai inversul părerilor judecătorului de la fondul cauzei, concluziile anchetei sociale fiind similare cu cele de la data când s-a constatat ca reclamantul nu se poate descurca fără </w:t>
      </w:r>
      <w:proofErr w:type="spellStart"/>
      <w:r>
        <w:t>însoţitor</w:t>
      </w:r>
      <w:proofErr w:type="spellEnd"/>
      <w:r>
        <w:t>.</w:t>
      </w:r>
    </w:p>
    <w:p w:rsidR="00D306EA" w:rsidRDefault="008C261A" w14:paraId="0E57A417" w14:textId="77777777">
      <w:pPr>
        <w:ind w:firstLine="851"/>
        <w:jc w:val="both"/>
      </w:pPr>
      <w:r>
        <w:t xml:space="preserve">Atât prin cererea </w:t>
      </w:r>
      <w:proofErr w:type="spellStart"/>
      <w:r>
        <w:t>iniţială</w:t>
      </w:r>
      <w:proofErr w:type="spellEnd"/>
      <w:r>
        <w:t xml:space="preserve">, cât </w:t>
      </w:r>
      <w:proofErr w:type="spellStart"/>
      <w:r>
        <w:t>şi</w:t>
      </w:r>
      <w:proofErr w:type="spellEnd"/>
      <w:r>
        <w:t xml:space="preserve"> prin răspunsul la întâmpinare,  recurentul reclamant a dovedit că poate să facă fără </w:t>
      </w:r>
      <w:proofErr w:type="spellStart"/>
      <w:r>
        <w:t>însoţitor</w:t>
      </w:r>
      <w:proofErr w:type="spellEnd"/>
      <w:r>
        <w:t xml:space="preserve">, cel mult 10% din </w:t>
      </w:r>
      <w:proofErr w:type="spellStart"/>
      <w:r>
        <w:t>activităţile</w:t>
      </w:r>
      <w:proofErr w:type="spellEnd"/>
      <w:r>
        <w:t xml:space="preserve"> zilnice, respectiv să </w:t>
      </w:r>
      <w:proofErr w:type="spellStart"/>
      <w:r>
        <w:t>păşească</w:t>
      </w:r>
      <w:proofErr w:type="spellEnd"/>
      <w:r>
        <w:t xml:space="preserve"> 2 - 3 m., să stea în fund, dar nu poate să se îmbrace-dezbrace singur, să meargă la toaletă, să-</w:t>
      </w:r>
      <w:proofErr w:type="spellStart"/>
      <w:r>
        <w:t>şi</w:t>
      </w:r>
      <w:proofErr w:type="spellEnd"/>
      <w:r>
        <w:t xml:space="preserve"> prepare hrana, să mănânce, pentru toate aceste </w:t>
      </w:r>
      <w:proofErr w:type="spellStart"/>
      <w:r>
        <w:t>activităţi</w:t>
      </w:r>
      <w:proofErr w:type="spellEnd"/>
      <w:r>
        <w:t xml:space="preserve"> având nevoie de </w:t>
      </w:r>
      <w:proofErr w:type="spellStart"/>
      <w:r>
        <w:t>însoţitor</w:t>
      </w:r>
      <w:proofErr w:type="spellEnd"/>
      <w:r>
        <w:t xml:space="preserve">, </w:t>
      </w:r>
      <w:proofErr w:type="spellStart"/>
      <w:r>
        <w:t>aşa</w:t>
      </w:r>
      <w:proofErr w:type="spellEnd"/>
      <w:r>
        <w:t xml:space="preserve"> cum în mod obiectiv, moral, umanitar </w:t>
      </w:r>
      <w:proofErr w:type="spellStart"/>
      <w:r>
        <w:t>şi</w:t>
      </w:r>
      <w:proofErr w:type="spellEnd"/>
      <w:r>
        <w:t xml:space="preserve"> legal s-a constatat </w:t>
      </w:r>
      <w:proofErr w:type="spellStart"/>
      <w:r>
        <w:t>şi</w:t>
      </w:r>
      <w:proofErr w:type="spellEnd"/>
      <w:r>
        <w:t xml:space="preserve"> cu ocazia anchetei sociale.</w:t>
      </w:r>
    </w:p>
    <w:p w:rsidR="00D306EA" w:rsidRDefault="008C261A" w14:paraId="533EAC32" w14:textId="77777777">
      <w:pPr>
        <w:ind w:firstLine="851"/>
        <w:jc w:val="both"/>
      </w:pPr>
      <w:r>
        <w:t xml:space="preserve">Recurentul reclamant a </w:t>
      </w:r>
      <w:proofErr w:type="spellStart"/>
      <w:r>
        <w:t>susţinut</w:t>
      </w:r>
      <w:proofErr w:type="spellEnd"/>
      <w:r>
        <w:t xml:space="preserve"> că în </w:t>
      </w:r>
      <w:proofErr w:type="spellStart"/>
      <w:r>
        <w:t>condiţiile</w:t>
      </w:r>
      <w:proofErr w:type="spellEnd"/>
      <w:r>
        <w:t xml:space="preserve"> în care nu ar beneficia de ajutorul unei persoane, probabilitatea ca să rămână în </w:t>
      </w:r>
      <w:proofErr w:type="spellStart"/>
      <w:r>
        <w:t>viaţă</w:t>
      </w:r>
      <w:proofErr w:type="spellEnd"/>
      <w:r>
        <w:t xml:space="preserve"> ar fi de 3 - 5 zile, întrucât nici apa nu poate scoate din fântână </w:t>
      </w:r>
      <w:proofErr w:type="spellStart"/>
      <w:r>
        <w:t>şi</w:t>
      </w:r>
      <w:proofErr w:type="spellEnd"/>
      <w:r>
        <w:t xml:space="preserve">, nici </w:t>
      </w:r>
      <w:proofErr w:type="spellStart"/>
      <w:r>
        <w:t>ceaşca</w:t>
      </w:r>
      <w:proofErr w:type="spellEnd"/>
      <w:r>
        <w:t xml:space="preserve"> nu poate să o ducă la gura, acest lucru făcându-1 în prezent </w:t>
      </w:r>
      <w:proofErr w:type="spellStart"/>
      <w:r>
        <w:t>soţia</w:t>
      </w:r>
      <w:proofErr w:type="spellEnd"/>
      <w:r>
        <w:t xml:space="preserve"> sa, aproape la fel de bolnavă ca </w:t>
      </w:r>
      <w:proofErr w:type="spellStart"/>
      <w:r>
        <w:t>şi</w:t>
      </w:r>
      <w:proofErr w:type="spellEnd"/>
      <w:r>
        <w:t xml:space="preserve"> el.</w:t>
      </w:r>
    </w:p>
    <w:p w:rsidR="00D306EA" w:rsidRDefault="008C261A" w14:paraId="2660C997" w14:textId="117D3587">
      <w:pPr>
        <w:ind w:firstLine="851"/>
        <w:jc w:val="both"/>
      </w:pPr>
      <w:r>
        <w:t xml:space="preserve">La data de </w:t>
      </w:r>
      <w:r w:rsidR="006344FF">
        <w:t>...........</w:t>
      </w:r>
      <w:r>
        <w:t xml:space="preserve"> pârâta COMISIA SUPERIOARĂ DE EVALUARE A PERSOANELOR ADULTE CU HANDICAP, din cadrul CONSILIULUI JUDEŢEAN </w:t>
      </w:r>
      <w:r w:rsidR="006E604F">
        <w:t>.........</w:t>
      </w:r>
      <w:r>
        <w:t xml:space="preserve"> a depus întâmpinare solicitând  în principal anularea cererii de recurs, iar în subsidiar respingerea ca nefondată a cererii de recurs.</w:t>
      </w:r>
    </w:p>
    <w:p w:rsidR="00D306EA" w:rsidRDefault="008C261A" w14:paraId="6A226E02" w14:textId="77777777">
      <w:pPr>
        <w:ind w:firstLine="851"/>
        <w:jc w:val="both"/>
      </w:pPr>
      <w:r>
        <w:t xml:space="preserve">În considerentele întâmpinării pârâta a invocat </w:t>
      </w:r>
      <w:proofErr w:type="spellStart"/>
      <w:r>
        <w:t>excepţia</w:t>
      </w:r>
      <w:proofErr w:type="spellEnd"/>
      <w:r>
        <w:t xml:space="preserve"> </w:t>
      </w:r>
      <w:proofErr w:type="spellStart"/>
      <w:r>
        <w:t>nulităţii</w:t>
      </w:r>
      <w:proofErr w:type="spellEnd"/>
      <w:r>
        <w:t xml:space="preserve"> recursului pentru neîncadrarea în motivele de casare.</w:t>
      </w:r>
    </w:p>
    <w:p w:rsidR="00D306EA" w:rsidRDefault="008C261A" w14:paraId="45E33FDB" w14:textId="77777777">
      <w:pPr>
        <w:ind w:firstLine="851"/>
        <w:jc w:val="both"/>
      </w:pPr>
      <w:r>
        <w:t xml:space="preserve">Intimata pârâtă a </w:t>
      </w:r>
      <w:proofErr w:type="spellStart"/>
      <w:r>
        <w:t>susţinut</w:t>
      </w:r>
      <w:proofErr w:type="spellEnd"/>
      <w:r>
        <w:t xml:space="preserve"> că prin cererea de recurs, recurentul </w:t>
      </w:r>
      <w:proofErr w:type="spellStart"/>
      <w:r>
        <w:t>îşi</w:t>
      </w:r>
      <w:proofErr w:type="spellEnd"/>
      <w:r>
        <w:t xml:space="preserve"> exprimă </w:t>
      </w:r>
      <w:proofErr w:type="spellStart"/>
      <w:r>
        <w:t>nemulţumirea</w:t>
      </w:r>
      <w:proofErr w:type="spellEnd"/>
      <w:r>
        <w:t xml:space="preserve"> </w:t>
      </w:r>
      <w:proofErr w:type="spellStart"/>
      <w:r>
        <w:t>faţă</w:t>
      </w:r>
      <w:proofErr w:type="spellEnd"/>
      <w:r>
        <w:t xml:space="preserve"> de modul în care </w:t>
      </w:r>
      <w:proofErr w:type="spellStart"/>
      <w:r>
        <w:t>instanţa</w:t>
      </w:r>
      <w:proofErr w:type="spellEnd"/>
      <w:r>
        <w:t xml:space="preserve"> a apreciat prevederile Ordinului nr.762/1992/2007, </w:t>
      </w:r>
      <w:proofErr w:type="spellStart"/>
      <w:r>
        <w:t>susţinând</w:t>
      </w:r>
      <w:proofErr w:type="spellEnd"/>
      <w:r>
        <w:t xml:space="preserve"> totodată că, criteriile medico-legale cuprinse în acest act normativ, nu sunt prevăzute în mod expres de către legiuitor, însă fără a aduce o minimă argumentare în drept a vreunei critici de nelegalitate.</w:t>
      </w:r>
    </w:p>
    <w:p w:rsidR="00D306EA" w:rsidRDefault="008C261A" w14:paraId="3A159B70" w14:textId="77777777">
      <w:pPr>
        <w:ind w:firstLine="851"/>
        <w:jc w:val="both"/>
      </w:pPr>
      <w:proofErr w:type="spellStart"/>
      <w:r>
        <w:t>Susţinerile</w:t>
      </w:r>
      <w:proofErr w:type="spellEnd"/>
      <w:r>
        <w:t xml:space="preserve"> recurentului-reclamant din cererea de recurs, nu pot fi încadrate în niciunul dintre motivele de casare prevăzute de art. 488 din Codul de procedură civilă, în </w:t>
      </w:r>
      <w:proofErr w:type="spellStart"/>
      <w:r>
        <w:t>condiţiile</w:t>
      </w:r>
      <w:proofErr w:type="spellEnd"/>
      <w:r>
        <w:t xml:space="preserve"> în care acesta nu aduce nici o critică de nelegalitate </w:t>
      </w:r>
      <w:proofErr w:type="spellStart"/>
      <w:r>
        <w:t>sentinţei</w:t>
      </w:r>
      <w:proofErr w:type="spellEnd"/>
      <w:r>
        <w:t xml:space="preserve"> </w:t>
      </w:r>
      <w:proofErr w:type="spellStart"/>
      <w:r>
        <w:t>recurate</w:t>
      </w:r>
      <w:proofErr w:type="spellEnd"/>
      <w:r>
        <w:t>.</w:t>
      </w:r>
    </w:p>
    <w:p w:rsidR="00D306EA" w:rsidRDefault="008C261A" w14:paraId="69F8DA39" w14:textId="77777777">
      <w:pPr>
        <w:ind w:firstLine="851"/>
        <w:jc w:val="both"/>
      </w:pPr>
      <w:r>
        <w:t xml:space="preserve">Potrivit prevederilor art. 486 alin.(1) </w:t>
      </w:r>
      <w:proofErr w:type="spellStart"/>
      <w:r>
        <w:t>lit</w:t>
      </w:r>
      <w:proofErr w:type="spellEnd"/>
      <w:r>
        <w:t xml:space="preserve">."d" din Codul de procedură civilă, cererea de recurs va cuprinde, sub </w:t>
      </w:r>
      <w:proofErr w:type="spellStart"/>
      <w:r>
        <w:t>sancţiunea</w:t>
      </w:r>
      <w:proofErr w:type="spellEnd"/>
      <w:r>
        <w:t xml:space="preserve"> </w:t>
      </w:r>
      <w:proofErr w:type="spellStart"/>
      <w:r>
        <w:t>nulităţii</w:t>
      </w:r>
      <w:proofErr w:type="spellEnd"/>
      <w:r>
        <w:t xml:space="preserve">, motivele de nelegalitate pe care se întemeiază </w:t>
      </w:r>
      <w:proofErr w:type="spellStart"/>
      <w:r>
        <w:t>şi</w:t>
      </w:r>
      <w:proofErr w:type="spellEnd"/>
      <w:r>
        <w:t xml:space="preserve"> dezvoltarea lor sau, după caz, </w:t>
      </w:r>
      <w:proofErr w:type="spellStart"/>
      <w:r>
        <w:t>menţiunea</w:t>
      </w:r>
      <w:proofErr w:type="spellEnd"/>
      <w:r>
        <w:t xml:space="preserve"> că motivele vor fi depuse printr-un memoriu separat. </w:t>
      </w:r>
      <w:r>
        <w:lastRenderedPageBreak/>
        <w:t xml:space="preserve">De asemenea, în conformitate cu art. 487 alin.(1), recursul se va motiva prin </w:t>
      </w:r>
      <w:proofErr w:type="spellStart"/>
      <w:r>
        <w:t>însăşi</w:t>
      </w:r>
      <w:proofErr w:type="spellEnd"/>
      <w:r>
        <w:t xml:space="preserve"> cererea de recurs, iar, potrivit art. 489 alin. (1), recursul este nul dacă nu a fost motivat în termenul legal.</w:t>
      </w:r>
    </w:p>
    <w:p w:rsidR="00D306EA" w:rsidRDefault="008C261A" w14:paraId="0AD8A1F0" w14:textId="77777777">
      <w:pPr>
        <w:ind w:firstLine="851"/>
        <w:jc w:val="both"/>
      </w:pPr>
      <w:r>
        <w:t xml:space="preserve">Intimata pârâtă a subliniat faptul că motivele de recurs trebuie să vizeze exclusiv obiectul căii de atac, care este constituit de </w:t>
      </w:r>
      <w:proofErr w:type="spellStart"/>
      <w:r>
        <w:t>sentinţa</w:t>
      </w:r>
      <w:proofErr w:type="spellEnd"/>
      <w:r>
        <w:t xml:space="preserve"> </w:t>
      </w:r>
      <w:proofErr w:type="spellStart"/>
      <w:r>
        <w:t>instanţei</w:t>
      </w:r>
      <w:proofErr w:type="spellEnd"/>
      <w:r>
        <w:t xml:space="preserve"> de fond.</w:t>
      </w:r>
    </w:p>
    <w:p w:rsidR="00D306EA" w:rsidRDefault="008C261A" w14:paraId="33C936E0" w14:textId="77777777">
      <w:pPr>
        <w:ind w:firstLine="851"/>
        <w:jc w:val="both"/>
      </w:pPr>
      <w:r>
        <w:t xml:space="preserve">In </w:t>
      </w:r>
      <w:proofErr w:type="spellStart"/>
      <w:r>
        <w:t>speţă</w:t>
      </w:r>
      <w:proofErr w:type="spellEnd"/>
      <w:r>
        <w:t xml:space="preserve">, </w:t>
      </w:r>
      <w:proofErr w:type="spellStart"/>
      <w:r>
        <w:t>susţinerile</w:t>
      </w:r>
      <w:proofErr w:type="spellEnd"/>
      <w:r>
        <w:t xml:space="preserve"> recurentului prezentate de acesta drept motive de recurs, nu </w:t>
      </w:r>
      <w:proofErr w:type="spellStart"/>
      <w:r>
        <w:t>conţin</w:t>
      </w:r>
      <w:proofErr w:type="spellEnd"/>
      <w:r>
        <w:t xml:space="preserve"> critici, în sens propriu, împotriva </w:t>
      </w:r>
      <w:proofErr w:type="spellStart"/>
      <w:r>
        <w:t>sentinţei</w:t>
      </w:r>
      <w:proofErr w:type="spellEnd"/>
      <w:r>
        <w:t xml:space="preserve"> </w:t>
      </w:r>
      <w:proofErr w:type="spellStart"/>
      <w:r>
        <w:t>recurate</w:t>
      </w:r>
      <w:proofErr w:type="spellEnd"/>
      <w:r>
        <w:t xml:space="preserve">, din moment ce nu sunt altceva decât </w:t>
      </w:r>
      <w:proofErr w:type="spellStart"/>
      <w:r>
        <w:t>afirmaţiile</w:t>
      </w:r>
      <w:proofErr w:type="spellEnd"/>
      <w:r>
        <w:t xml:space="preserve"> acestuia făcute în </w:t>
      </w:r>
      <w:proofErr w:type="spellStart"/>
      <w:r>
        <w:t>faţa</w:t>
      </w:r>
      <w:proofErr w:type="spellEnd"/>
      <w:r>
        <w:t xml:space="preserve"> </w:t>
      </w:r>
      <w:proofErr w:type="spellStart"/>
      <w:r>
        <w:t>instanţei</w:t>
      </w:r>
      <w:proofErr w:type="spellEnd"/>
      <w:r>
        <w:t xml:space="preserve"> de fond, prin cererea de chemare în judecată, dar care au primit deja o rezolvare prin hotărârea atacată.</w:t>
      </w:r>
    </w:p>
    <w:p w:rsidR="00D306EA" w:rsidRDefault="008C261A" w14:paraId="494AFC2D" w14:textId="77777777">
      <w:pPr>
        <w:ind w:firstLine="851"/>
        <w:jc w:val="both"/>
      </w:pPr>
      <w:r>
        <w:t xml:space="preserve">Intimata pârâtă a </w:t>
      </w:r>
      <w:proofErr w:type="spellStart"/>
      <w:r>
        <w:t>susţinut</w:t>
      </w:r>
      <w:proofErr w:type="spellEnd"/>
      <w:r>
        <w:t xml:space="preserve"> faptul că potrivit art. 489 alin.(2) din Codul de procedură civilă, recursul este nul dacă motivele invocate nu se încadrează în motivele de casare prevăzute de art. 488 Cod procedură civilă.</w:t>
      </w:r>
    </w:p>
    <w:p w:rsidR="00D306EA" w:rsidRDefault="008C261A" w14:paraId="5CB92B27" w14:textId="77777777">
      <w:pPr>
        <w:ind w:firstLine="851"/>
        <w:jc w:val="both"/>
      </w:pPr>
      <w:r>
        <w:t xml:space="preserve">Nulitatea recursului intervine nu numai atunci când motivele de recurs lipsesc cu </w:t>
      </w:r>
      <w:proofErr w:type="spellStart"/>
      <w:r>
        <w:t>desăvârşire</w:t>
      </w:r>
      <w:proofErr w:type="spellEnd"/>
      <w:r>
        <w:t xml:space="preserve">, ci </w:t>
      </w:r>
      <w:proofErr w:type="spellStart"/>
      <w:r>
        <w:t>şi</w:t>
      </w:r>
      <w:proofErr w:type="spellEnd"/>
      <w:r>
        <w:t xml:space="preserve"> în cazul motivării necorespunzătoare - în </w:t>
      </w:r>
      <w:proofErr w:type="spellStart"/>
      <w:r>
        <w:t>speţă</w:t>
      </w:r>
      <w:proofErr w:type="spellEnd"/>
      <w:r>
        <w:t xml:space="preserve"> nu se arată </w:t>
      </w:r>
      <w:proofErr w:type="spellStart"/>
      <w:r>
        <w:t>şi</w:t>
      </w:r>
      <w:proofErr w:type="spellEnd"/>
      <w:r>
        <w:t xml:space="preserve"> nu se dezvoltă motivele de nelegalitate ale hotărârii date în primă </w:t>
      </w:r>
      <w:proofErr w:type="spellStart"/>
      <w:r>
        <w:t>instanţă</w:t>
      </w:r>
      <w:proofErr w:type="spellEnd"/>
      <w:r>
        <w:t>, care de asemenea nu constituie o motivare în sensul procedural al recursului.</w:t>
      </w:r>
    </w:p>
    <w:p w:rsidR="00D306EA" w:rsidRDefault="008C261A" w14:paraId="46B96B15" w14:textId="77777777">
      <w:pPr>
        <w:ind w:firstLine="851"/>
        <w:jc w:val="both"/>
      </w:pPr>
      <w:r>
        <w:t xml:space="preserve">Plecând de la aceste </w:t>
      </w:r>
      <w:proofErr w:type="spellStart"/>
      <w:r>
        <w:t>dispoziţii</w:t>
      </w:r>
      <w:proofErr w:type="spellEnd"/>
      <w:r>
        <w:t xml:space="preserve"> legale, recurentul nu a formulat nici o critică de nelegalitate a </w:t>
      </w:r>
      <w:proofErr w:type="spellStart"/>
      <w:r>
        <w:t>sentinţei</w:t>
      </w:r>
      <w:proofErr w:type="spellEnd"/>
      <w:r>
        <w:t xml:space="preserve"> </w:t>
      </w:r>
      <w:proofErr w:type="spellStart"/>
      <w:r>
        <w:t>recurate</w:t>
      </w:r>
      <w:proofErr w:type="spellEnd"/>
      <w:r>
        <w:t xml:space="preserve">, care să poată fi încadrată în motivele de casare, ci doar a relatat anumite </w:t>
      </w:r>
      <w:proofErr w:type="spellStart"/>
      <w:r>
        <w:t>situaţii</w:t>
      </w:r>
      <w:proofErr w:type="spellEnd"/>
      <w:r>
        <w:t xml:space="preserve"> de fapt, solicitând totodată să se constate că </w:t>
      </w:r>
      <w:proofErr w:type="spellStart"/>
      <w:r>
        <w:t>acţiunea</w:t>
      </w:r>
      <w:proofErr w:type="spellEnd"/>
      <w:r>
        <w:t xml:space="preserve"> introductivă se încadrează în limitele legii.</w:t>
      </w:r>
    </w:p>
    <w:p w:rsidR="00D306EA" w:rsidRDefault="008C261A" w14:paraId="524DDE64" w14:textId="77777777">
      <w:pPr>
        <w:ind w:firstLine="851"/>
        <w:jc w:val="both"/>
      </w:pPr>
      <w:r>
        <w:t xml:space="preserve">Intimata pârâtă a considerat că argumentele prezentate în cuprinsul cererii de recurs nu pot fi subsumate motivelor de casare prevăzute de art.488 alin. (1) pct. 5 </w:t>
      </w:r>
      <w:proofErr w:type="spellStart"/>
      <w:r>
        <w:t>şi</w:t>
      </w:r>
      <w:proofErr w:type="spellEnd"/>
      <w:r>
        <w:t xml:space="preserve"> 8 din Codul de procedură civilă, întrucât acestea nu se referă nici la "încălcarea de către </w:t>
      </w:r>
      <w:proofErr w:type="spellStart"/>
      <w:r>
        <w:t>instanţa</w:t>
      </w:r>
      <w:proofErr w:type="spellEnd"/>
      <w:r>
        <w:t xml:space="preserve"> de fond a regulilor de procedură a căror nerespectare atrage </w:t>
      </w:r>
      <w:proofErr w:type="spellStart"/>
      <w:r>
        <w:t>sancţiunea</w:t>
      </w:r>
      <w:proofErr w:type="spellEnd"/>
      <w:r>
        <w:t xml:space="preserve"> </w:t>
      </w:r>
      <w:proofErr w:type="spellStart"/>
      <w:r>
        <w:t>nulităţii</w:t>
      </w:r>
      <w:proofErr w:type="spellEnd"/>
      <w:r>
        <w:t xml:space="preserve">", nici la "încălcarea sau aplicarea </w:t>
      </w:r>
      <w:proofErr w:type="spellStart"/>
      <w:r>
        <w:t>greşită</w:t>
      </w:r>
      <w:proofErr w:type="spellEnd"/>
      <w:r>
        <w:t xml:space="preserve"> a normelor de drept material".</w:t>
      </w:r>
    </w:p>
    <w:p w:rsidR="00D306EA" w:rsidRDefault="008C261A" w14:paraId="10599366" w14:textId="77777777">
      <w:pPr>
        <w:ind w:firstLine="851"/>
        <w:jc w:val="both"/>
      </w:pPr>
      <w:r>
        <w:t xml:space="preserve">In reglementarea actualului Cod de procedură civilă, recursul este o cale extraordinară de atac în care se exercită strict un control de legalitate al </w:t>
      </w:r>
      <w:proofErr w:type="spellStart"/>
      <w:r>
        <w:t>sentinţei</w:t>
      </w:r>
      <w:proofErr w:type="spellEnd"/>
      <w:r>
        <w:t xml:space="preserve">, prin raportare la motivele de casare prevăzute limitativ de art. 488 alin.(1) pct. 1-8, nu însă </w:t>
      </w:r>
      <w:proofErr w:type="spellStart"/>
      <w:r>
        <w:t>şi</w:t>
      </w:r>
      <w:proofErr w:type="spellEnd"/>
      <w:r>
        <w:t xml:space="preserve"> un control de temeinicie (modalitatea în care </w:t>
      </w:r>
      <w:proofErr w:type="spellStart"/>
      <w:r>
        <w:t>instanţa</w:t>
      </w:r>
      <w:proofErr w:type="spellEnd"/>
      <w:r>
        <w:t xml:space="preserve"> de fond a stabilit </w:t>
      </w:r>
      <w:proofErr w:type="spellStart"/>
      <w:r>
        <w:t>situaţia</w:t>
      </w:r>
      <w:proofErr w:type="spellEnd"/>
      <w:r>
        <w:t xml:space="preserve"> de fapt </w:t>
      </w:r>
      <w:proofErr w:type="spellStart"/>
      <w:r>
        <w:t>şi</w:t>
      </w:r>
      <w:proofErr w:type="spellEnd"/>
      <w:r>
        <w:t xml:space="preserve"> a apreciat probele), nemaiexistând o reglementare similară celei de la art.3041 din Codul de procedură civilă din anul 1865, care permitea </w:t>
      </w:r>
      <w:proofErr w:type="spellStart"/>
      <w:r>
        <w:t>instanţei</w:t>
      </w:r>
      <w:proofErr w:type="spellEnd"/>
      <w:r>
        <w:t xml:space="preserve"> de recurs analizarea cauzei sub toate aspectele.</w:t>
      </w:r>
    </w:p>
    <w:p w:rsidR="00D306EA" w:rsidRDefault="008C261A" w14:paraId="57786733" w14:textId="77777777">
      <w:pPr>
        <w:ind w:firstLine="851"/>
        <w:jc w:val="both"/>
      </w:pPr>
      <w:r>
        <w:t xml:space="preserve">Intimata pârâtă a solicitat faptul că având în vedere că motivele invocate de recurentul-reclamant nu se încadrează în nici unul dintre motivele de casare prevăzute de art. 488 alin.(1) din Codul de procedură civilă, să se admită </w:t>
      </w:r>
      <w:proofErr w:type="spellStart"/>
      <w:r>
        <w:t>excepţia</w:t>
      </w:r>
      <w:proofErr w:type="spellEnd"/>
      <w:r>
        <w:t xml:space="preserve"> invocată </w:t>
      </w:r>
      <w:proofErr w:type="spellStart"/>
      <w:r>
        <w:t>şi</w:t>
      </w:r>
      <w:proofErr w:type="spellEnd"/>
      <w:r>
        <w:t xml:space="preserve"> să se constate nulitatea recursului.</w:t>
      </w:r>
    </w:p>
    <w:p w:rsidR="00D306EA" w:rsidRDefault="008C261A" w14:paraId="411C03BE" w14:textId="08B81D58">
      <w:pPr>
        <w:ind w:firstLine="851"/>
        <w:jc w:val="both"/>
      </w:pPr>
      <w:r>
        <w:t xml:space="preserve">In ceea ce </w:t>
      </w:r>
      <w:proofErr w:type="spellStart"/>
      <w:r>
        <w:t>priveşte</w:t>
      </w:r>
      <w:proofErr w:type="spellEnd"/>
      <w:r>
        <w:t xml:space="preserve"> fondul cauzei, prin cererea de recurs formulată, reclamantul-recurent </w:t>
      </w:r>
      <w:r w:rsidR="006E604F">
        <w:t>A</w:t>
      </w:r>
      <w:r>
        <w:t xml:space="preserve"> contestă </w:t>
      </w:r>
      <w:proofErr w:type="spellStart"/>
      <w:r>
        <w:t>Sentinţa</w:t>
      </w:r>
      <w:proofErr w:type="spellEnd"/>
      <w:r>
        <w:t xml:space="preserve"> civilă nr. </w:t>
      </w:r>
      <w:r w:rsidR="006E604F">
        <w:t>......./..................</w:t>
      </w:r>
      <w:r>
        <w:t xml:space="preserve"> </w:t>
      </w:r>
      <w:proofErr w:type="spellStart"/>
      <w:r>
        <w:t>pronunţată</w:t>
      </w:r>
      <w:proofErr w:type="spellEnd"/>
      <w:r>
        <w:t xml:space="preserve"> de Tribunalul </w:t>
      </w:r>
      <w:r w:rsidR="006E604F">
        <w:t>.........</w:t>
      </w:r>
      <w:r>
        <w:t xml:space="preserve"> în dosarul nr.</w:t>
      </w:r>
      <w:r w:rsidR="006E604F">
        <w:t>....../..../.......</w:t>
      </w:r>
      <w:r>
        <w:t xml:space="preserve">, solicitând </w:t>
      </w:r>
      <w:proofErr w:type="spellStart"/>
      <w:r>
        <w:t>instanţei</w:t>
      </w:r>
      <w:proofErr w:type="spellEnd"/>
      <w:r>
        <w:t xml:space="preserve"> de recurs să constate că cererea introductivă de </w:t>
      </w:r>
      <w:proofErr w:type="spellStart"/>
      <w:r>
        <w:t>instanţă</w:t>
      </w:r>
      <w:proofErr w:type="spellEnd"/>
      <w:r>
        <w:t xml:space="preserve"> se încadrează în limitele legii.</w:t>
      </w:r>
    </w:p>
    <w:p w:rsidR="00D306EA" w:rsidRDefault="008C261A" w14:paraId="6AC85F4C" w14:textId="77777777">
      <w:pPr>
        <w:ind w:firstLine="851"/>
        <w:jc w:val="both"/>
      </w:pPr>
      <w:r>
        <w:t xml:space="preserve">In opinia intimatei pârâte recurentul arată că prin hotărârea </w:t>
      </w:r>
      <w:proofErr w:type="spellStart"/>
      <w:r>
        <w:t>pronunţată</w:t>
      </w:r>
      <w:proofErr w:type="spellEnd"/>
      <w:r>
        <w:t xml:space="preserve">, prima </w:t>
      </w:r>
      <w:proofErr w:type="spellStart"/>
      <w:r>
        <w:t>instanţă</w:t>
      </w:r>
      <w:proofErr w:type="spellEnd"/>
      <w:r>
        <w:t xml:space="preserve"> </w:t>
      </w:r>
      <w:proofErr w:type="spellStart"/>
      <w:r>
        <w:t>şi</w:t>
      </w:r>
      <w:proofErr w:type="spellEnd"/>
      <w:r>
        <w:t xml:space="preserve">-a argumentat </w:t>
      </w:r>
      <w:proofErr w:type="spellStart"/>
      <w:r>
        <w:t>soluţia</w:t>
      </w:r>
      <w:proofErr w:type="spellEnd"/>
      <w:r>
        <w:t xml:space="preserve"> pe păreri proprii </w:t>
      </w:r>
      <w:proofErr w:type="spellStart"/>
      <w:r>
        <w:t>şi</w:t>
      </w:r>
      <w:proofErr w:type="spellEnd"/>
      <w:r>
        <w:t xml:space="preserve"> nu a </w:t>
      </w:r>
      <w:proofErr w:type="spellStart"/>
      <w:r>
        <w:t>ţinut</w:t>
      </w:r>
      <w:proofErr w:type="spellEnd"/>
      <w:r>
        <w:t xml:space="preserve"> seama de ancheta socială efectuată în cauză.</w:t>
      </w:r>
    </w:p>
    <w:p w:rsidR="00D306EA" w:rsidRDefault="008C261A" w14:paraId="23FCC732" w14:textId="77777777">
      <w:pPr>
        <w:ind w:firstLine="851"/>
        <w:jc w:val="both"/>
      </w:pPr>
      <w:r>
        <w:t xml:space="preserve">Intimata pârâtă a </w:t>
      </w:r>
      <w:proofErr w:type="spellStart"/>
      <w:r>
        <w:t>susţinut</w:t>
      </w:r>
      <w:proofErr w:type="spellEnd"/>
      <w:r>
        <w:t xml:space="preserve"> că aceste critici nu pot fi primite.</w:t>
      </w:r>
    </w:p>
    <w:p w:rsidR="00D306EA" w:rsidRDefault="008C261A" w14:paraId="337281E3" w14:textId="77777777">
      <w:pPr>
        <w:ind w:firstLine="851"/>
        <w:jc w:val="both"/>
      </w:pPr>
      <w:r>
        <w:t xml:space="preserve">Sub un prim aspect, intimata pârâtă a subliniat faptul că, potrivit prevederilor art.488 Cod procedură civilă pot forma obiect al analizei </w:t>
      </w:r>
      <w:proofErr w:type="spellStart"/>
      <w:r>
        <w:t>instanţei</w:t>
      </w:r>
      <w:proofErr w:type="spellEnd"/>
      <w:r>
        <w:t xml:space="preserve"> de control judiciar doar acele critici care vizează nelegalitatea hotărârii </w:t>
      </w:r>
      <w:proofErr w:type="spellStart"/>
      <w:r>
        <w:t>recurate</w:t>
      </w:r>
      <w:proofErr w:type="spellEnd"/>
      <w:r>
        <w:t xml:space="preserve">. Aceasta deoarece, în actuala reglementare - art.488 din noul Cod de procedură civilă, permite reformarea unei hotărâri în recurs numai pentru motive de nelegalitate, nu </w:t>
      </w:r>
      <w:proofErr w:type="spellStart"/>
      <w:r>
        <w:t>şi</w:t>
      </w:r>
      <w:proofErr w:type="spellEnd"/>
      <w:r>
        <w:t xml:space="preserve"> de netemeinicie, astfel că </w:t>
      </w:r>
      <w:proofErr w:type="spellStart"/>
      <w:r>
        <w:t>instanţa</w:t>
      </w:r>
      <w:proofErr w:type="spellEnd"/>
      <w:r>
        <w:t xml:space="preserve"> de recurs nu mai are </w:t>
      </w:r>
      <w:proofErr w:type="spellStart"/>
      <w:r>
        <w:t>competenţa</w:t>
      </w:r>
      <w:proofErr w:type="spellEnd"/>
      <w:r>
        <w:t xml:space="preserve"> de a cenzura </w:t>
      </w:r>
      <w:proofErr w:type="spellStart"/>
      <w:r>
        <w:t>situaţia</w:t>
      </w:r>
      <w:proofErr w:type="spellEnd"/>
      <w:r>
        <w:t xml:space="preserve"> de fapt stabilită prin hotărârea atacată </w:t>
      </w:r>
      <w:proofErr w:type="spellStart"/>
      <w:r>
        <w:t>şi</w:t>
      </w:r>
      <w:proofErr w:type="spellEnd"/>
      <w:r>
        <w:t xml:space="preserve"> de a reevalua în acest scop probele, ci doar de a verifica legalitatea hotărârii prin raportare la </w:t>
      </w:r>
      <w:proofErr w:type="spellStart"/>
      <w:r>
        <w:t>situaţia</w:t>
      </w:r>
      <w:proofErr w:type="spellEnd"/>
      <w:r>
        <w:t xml:space="preserve"> de</w:t>
      </w:r>
      <w:r>
        <w:t xml:space="preserve"> fapt pe care aceasta o constată.</w:t>
      </w:r>
    </w:p>
    <w:p w:rsidR="00D306EA" w:rsidRDefault="008C261A" w14:paraId="4AEDA832" w14:textId="77777777">
      <w:pPr>
        <w:ind w:firstLine="851"/>
        <w:jc w:val="both"/>
      </w:pPr>
      <w:r>
        <w:lastRenderedPageBreak/>
        <w:t xml:space="preserve">In opinia intimatei pârâte modul în care </w:t>
      </w:r>
      <w:proofErr w:type="spellStart"/>
      <w:r>
        <w:t>instanţa</w:t>
      </w:r>
      <w:proofErr w:type="spellEnd"/>
      <w:r>
        <w:t xml:space="preserve"> de fond a interpretat probele administrate </w:t>
      </w:r>
      <w:proofErr w:type="spellStart"/>
      <w:r>
        <w:t>şi</w:t>
      </w:r>
      <w:proofErr w:type="spellEnd"/>
      <w:r>
        <w:t xml:space="preserve"> a stabilit pe baza acestora o anumită </w:t>
      </w:r>
      <w:proofErr w:type="spellStart"/>
      <w:r>
        <w:t>situaţie</w:t>
      </w:r>
      <w:proofErr w:type="spellEnd"/>
      <w:r>
        <w:t xml:space="preserve"> de fapt nu mai constituie motiv de recurs în actuala reglementare, deoarece, singurul text legal care permitea cenzurarea în recurs a modului de apreciere a probelor în faza procesuală anterioară - art.3041 din vechiul Cod de procedură civilă, nu se mai </w:t>
      </w:r>
      <w:proofErr w:type="spellStart"/>
      <w:r>
        <w:t>regăseşte</w:t>
      </w:r>
      <w:proofErr w:type="spellEnd"/>
      <w:r>
        <w:t xml:space="preserve"> în actuala reglementare.</w:t>
      </w:r>
    </w:p>
    <w:p w:rsidR="00D306EA" w:rsidRDefault="008C261A" w14:paraId="1A5A71FD" w14:textId="77777777">
      <w:pPr>
        <w:ind w:firstLine="851"/>
        <w:jc w:val="both"/>
      </w:pPr>
      <w:proofErr w:type="spellStart"/>
      <w:r>
        <w:t>Aşa</w:t>
      </w:r>
      <w:proofErr w:type="spellEnd"/>
      <w:r>
        <w:t xml:space="preserve"> fiind, criticile care vizează aprecierea probelor de către </w:t>
      </w:r>
      <w:proofErr w:type="spellStart"/>
      <w:r>
        <w:t>instanţa</w:t>
      </w:r>
      <w:proofErr w:type="spellEnd"/>
      <w:r>
        <w:t xml:space="preserve"> de fond, nu pot fi supuse analizei </w:t>
      </w:r>
      <w:proofErr w:type="spellStart"/>
      <w:r>
        <w:t>instanţei</w:t>
      </w:r>
      <w:proofErr w:type="spellEnd"/>
      <w:r>
        <w:t xml:space="preserve"> de recurs, întrucât nu se circumscriu motivelor de casare pentru nelegalitatea hotărârii, reglementate de art.488 Cod procedură civilă.</w:t>
      </w:r>
    </w:p>
    <w:p w:rsidR="00D306EA" w:rsidRDefault="008C261A" w14:paraId="1AD3B900" w14:textId="356874FE">
      <w:pPr>
        <w:ind w:firstLine="851"/>
        <w:jc w:val="both"/>
      </w:pPr>
      <w:r>
        <w:t xml:space="preserve">Sub un al doilea aspect, astfel cum a </w:t>
      </w:r>
      <w:proofErr w:type="spellStart"/>
      <w:r>
        <w:t>reţinut</w:t>
      </w:r>
      <w:proofErr w:type="spellEnd"/>
      <w:r>
        <w:t xml:space="preserve"> în mod corect </w:t>
      </w:r>
      <w:proofErr w:type="spellStart"/>
      <w:r>
        <w:t>şi</w:t>
      </w:r>
      <w:proofErr w:type="spellEnd"/>
      <w:r>
        <w:t xml:space="preserve"> </w:t>
      </w:r>
      <w:proofErr w:type="spellStart"/>
      <w:r>
        <w:t>instanţa</w:t>
      </w:r>
      <w:proofErr w:type="spellEnd"/>
      <w:r>
        <w:t xml:space="preserve"> de fond, Comisia de Evaluare a Persoanelor Adulte cu Handicap </w:t>
      </w:r>
      <w:r w:rsidR="006E604F">
        <w:t>.........</w:t>
      </w:r>
      <w:r>
        <w:t xml:space="preserve"> în mod legal a stabilit încadrarea recurentului în gradul de handicap grav - fără </w:t>
      </w:r>
      <w:proofErr w:type="spellStart"/>
      <w:r>
        <w:t>însoţitor</w:t>
      </w:r>
      <w:proofErr w:type="spellEnd"/>
      <w:r>
        <w:t xml:space="preserve">, întrucât bolile de care suferă acesta, potrivit criteriilor </w:t>
      </w:r>
      <w:proofErr w:type="spellStart"/>
      <w:r>
        <w:t>medico</w:t>
      </w:r>
      <w:proofErr w:type="spellEnd"/>
      <w:r>
        <w:t xml:space="preserve">-psihosociale prevăzute în Ordinul nr. 762/1992/2007 al Ministrului Muncii, Familiei </w:t>
      </w:r>
      <w:proofErr w:type="spellStart"/>
      <w:r>
        <w:t>şi</w:t>
      </w:r>
      <w:proofErr w:type="spellEnd"/>
      <w:r>
        <w:t xml:space="preserve"> </w:t>
      </w:r>
      <w:proofErr w:type="spellStart"/>
      <w:r>
        <w:t>Egalităţii</w:t>
      </w:r>
      <w:proofErr w:type="spellEnd"/>
      <w:r>
        <w:t xml:space="preserve"> de </w:t>
      </w:r>
      <w:proofErr w:type="spellStart"/>
      <w:r>
        <w:t>Şanse</w:t>
      </w:r>
      <w:proofErr w:type="spellEnd"/>
      <w:r>
        <w:t xml:space="preserve"> (MMFEŞ) </w:t>
      </w:r>
      <w:proofErr w:type="spellStart"/>
      <w:r>
        <w:t>şi</w:t>
      </w:r>
      <w:proofErr w:type="spellEnd"/>
      <w:r>
        <w:t xml:space="preserve"> al Ministrului </w:t>
      </w:r>
      <w:proofErr w:type="spellStart"/>
      <w:r>
        <w:t>Sănătăţii</w:t>
      </w:r>
      <w:proofErr w:type="spellEnd"/>
      <w:r>
        <w:t xml:space="preserve"> Publice (MSP), pentru aprobarea criteriilor </w:t>
      </w:r>
      <w:proofErr w:type="spellStart"/>
      <w:r>
        <w:t>medico</w:t>
      </w:r>
      <w:proofErr w:type="spellEnd"/>
      <w:r>
        <w:t xml:space="preserve">-psihosociale pe baza cărora se </w:t>
      </w:r>
      <w:proofErr w:type="spellStart"/>
      <w:r>
        <w:t>stabileşte</w:t>
      </w:r>
      <w:proofErr w:type="spellEnd"/>
      <w:r>
        <w:t xml:space="preserve"> încadrarea în grad de handicap, cu modificările </w:t>
      </w:r>
      <w:proofErr w:type="spellStart"/>
      <w:r>
        <w:t>şi</w:t>
      </w:r>
      <w:proofErr w:type="spellEnd"/>
      <w:r>
        <w:t xml:space="preserve"> completările ulterioare, pot fi încadrate doar în gradul de hand</w:t>
      </w:r>
      <w:r>
        <w:t>icap acordat de către Comisie.</w:t>
      </w:r>
    </w:p>
    <w:p w:rsidR="00D306EA" w:rsidRDefault="008C261A" w14:paraId="476CF06B" w14:textId="1FCE8FEE">
      <w:pPr>
        <w:ind w:firstLine="851"/>
        <w:jc w:val="both"/>
      </w:pPr>
      <w:r>
        <w:t xml:space="preserve">Intimata pârâtă a </w:t>
      </w:r>
      <w:proofErr w:type="spellStart"/>
      <w:r>
        <w:t>susţinut</w:t>
      </w:r>
      <w:proofErr w:type="spellEnd"/>
      <w:r>
        <w:t xml:space="preserve"> că </w:t>
      </w:r>
      <w:proofErr w:type="spellStart"/>
      <w:r>
        <w:t>instanţa</w:t>
      </w:r>
      <w:proofErr w:type="spellEnd"/>
      <w:r>
        <w:t xml:space="preserve"> a </w:t>
      </w:r>
      <w:proofErr w:type="spellStart"/>
      <w:r>
        <w:t>reţinut</w:t>
      </w:r>
      <w:proofErr w:type="spellEnd"/>
      <w:r>
        <w:t xml:space="preserve"> că la baza emiterii Certificatului contestat au stat toate documentele medicale, ancheta socială </w:t>
      </w:r>
      <w:proofErr w:type="spellStart"/>
      <w:r>
        <w:t>şi</w:t>
      </w:r>
      <w:proofErr w:type="spellEnd"/>
      <w:r>
        <w:t xml:space="preserve"> raportul de evaluare complexă întocmit de o comisie de </w:t>
      </w:r>
      <w:proofErr w:type="spellStart"/>
      <w:r>
        <w:t>specialişti</w:t>
      </w:r>
      <w:proofErr w:type="spellEnd"/>
      <w:r>
        <w:t xml:space="preserve"> din cadrul Serviciului de Evaluare Complexă a Persoanelor Adulte cu Handicap </w:t>
      </w:r>
      <w:r w:rsidR="006E604F">
        <w:t>.........</w:t>
      </w:r>
      <w:r>
        <w:t>.</w:t>
      </w:r>
    </w:p>
    <w:p w:rsidR="00D306EA" w:rsidRDefault="008C261A" w14:paraId="39501449" w14:textId="77777777">
      <w:pPr>
        <w:ind w:firstLine="851"/>
        <w:jc w:val="both"/>
      </w:pPr>
      <w:r>
        <w:t xml:space="preserve">In considerente se </w:t>
      </w:r>
      <w:proofErr w:type="spellStart"/>
      <w:r>
        <w:t>reţine</w:t>
      </w:r>
      <w:proofErr w:type="spellEnd"/>
      <w:r>
        <w:t xml:space="preserve"> că, fără îndoială, recurentul suferă în urma accidentului vascular cerebral suferit în anul 2016 </w:t>
      </w:r>
      <w:proofErr w:type="spellStart"/>
      <w:r>
        <w:t>şi</w:t>
      </w:r>
      <w:proofErr w:type="spellEnd"/>
      <w:r>
        <w:t xml:space="preserve"> a hemiparezei </w:t>
      </w:r>
      <w:proofErr w:type="spellStart"/>
      <w:r>
        <w:t>sechelare</w:t>
      </w:r>
      <w:proofErr w:type="spellEnd"/>
      <w:r>
        <w:t xml:space="preserve">, întâmpinând </w:t>
      </w:r>
      <w:proofErr w:type="spellStart"/>
      <w:r>
        <w:t>dificultăţi</w:t>
      </w:r>
      <w:proofErr w:type="spellEnd"/>
      <w:r>
        <w:t xml:space="preserve"> în realizarea </w:t>
      </w:r>
      <w:proofErr w:type="spellStart"/>
      <w:r>
        <w:t>activităţilor</w:t>
      </w:r>
      <w:proofErr w:type="spellEnd"/>
      <w:r>
        <w:t xml:space="preserve"> zilnice, însă trebuie avut în vedere criteriile de încadrare prevăzute în mod expres în Ordinul nr.762/1992/2007, Capitolul 7. III. - </w:t>
      </w:r>
      <w:proofErr w:type="spellStart"/>
      <w:r>
        <w:t>Funcţiile</w:t>
      </w:r>
      <w:proofErr w:type="spellEnd"/>
      <w:r>
        <w:t xml:space="preserve"> </w:t>
      </w:r>
      <w:proofErr w:type="spellStart"/>
      <w:r>
        <w:t>neuro</w:t>
      </w:r>
      <w:proofErr w:type="spellEnd"/>
      <w:r>
        <w:t>-</w:t>
      </w:r>
      <w:proofErr w:type="spellStart"/>
      <w:r>
        <w:t>musculo</w:t>
      </w:r>
      <w:proofErr w:type="spellEnd"/>
      <w:r>
        <w:t xml:space="preserve">-scheletice </w:t>
      </w:r>
      <w:proofErr w:type="spellStart"/>
      <w:r>
        <w:t>şi</w:t>
      </w:r>
      <w:proofErr w:type="spellEnd"/>
      <w:r>
        <w:t xml:space="preserve"> ale </w:t>
      </w:r>
      <w:proofErr w:type="spellStart"/>
      <w:r>
        <w:t>mişcărilor</w:t>
      </w:r>
      <w:proofErr w:type="spellEnd"/>
      <w:r>
        <w:t xml:space="preserve"> aferente.</w:t>
      </w:r>
    </w:p>
    <w:p w:rsidR="00D306EA" w:rsidRDefault="008C261A" w14:paraId="5026FF13" w14:textId="77777777">
      <w:pPr>
        <w:ind w:firstLine="851"/>
        <w:jc w:val="both"/>
      </w:pPr>
      <w:r>
        <w:t xml:space="preserve">In opinia intimatei pârâte evaluarea persoanelor cu afectarea </w:t>
      </w:r>
      <w:proofErr w:type="spellStart"/>
      <w:r>
        <w:t>funcţiilor</w:t>
      </w:r>
      <w:proofErr w:type="spellEnd"/>
      <w:r>
        <w:t xml:space="preserve"> motorii, respectiv a staticii </w:t>
      </w:r>
      <w:proofErr w:type="spellStart"/>
      <w:r>
        <w:t>şi</w:t>
      </w:r>
      <w:proofErr w:type="spellEnd"/>
      <w:r>
        <w:t xml:space="preserve"> </w:t>
      </w:r>
      <w:proofErr w:type="spellStart"/>
      <w:r>
        <w:t>mobilităţii</w:t>
      </w:r>
      <w:proofErr w:type="spellEnd"/>
      <w:r>
        <w:t xml:space="preserve"> - </w:t>
      </w:r>
      <w:proofErr w:type="spellStart"/>
      <w:r>
        <w:t>locomoţiei</w:t>
      </w:r>
      <w:proofErr w:type="spellEnd"/>
      <w:r>
        <w:t xml:space="preserve"> </w:t>
      </w:r>
      <w:proofErr w:type="spellStart"/>
      <w:r>
        <w:t>şi</w:t>
      </w:r>
      <w:proofErr w:type="spellEnd"/>
      <w:r>
        <w:t xml:space="preserve">/sau a </w:t>
      </w:r>
      <w:proofErr w:type="spellStart"/>
      <w:r>
        <w:t>gestualităţii</w:t>
      </w:r>
      <w:proofErr w:type="spellEnd"/>
      <w:r>
        <w:t xml:space="preserve"> în vederea încadrării în grad de handicap, unde la punctul 2 sunt enumerate criteriile medico-legale de încadrare în grad de handicap pentru </w:t>
      </w:r>
      <w:proofErr w:type="spellStart"/>
      <w:r>
        <w:t>pacienţii</w:t>
      </w:r>
      <w:proofErr w:type="spellEnd"/>
      <w:r>
        <w:t xml:space="preserve"> care suferă de </w:t>
      </w:r>
      <w:proofErr w:type="spellStart"/>
      <w:r>
        <w:t>afecţiuni</w:t>
      </w:r>
      <w:proofErr w:type="spellEnd"/>
      <w:r>
        <w:t xml:space="preserve"> ale sistemului nervos central </w:t>
      </w:r>
      <w:proofErr w:type="spellStart"/>
      <w:r>
        <w:t>şi</w:t>
      </w:r>
      <w:proofErr w:type="spellEnd"/>
      <w:r>
        <w:t xml:space="preserve"> periferic.</w:t>
      </w:r>
    </w:p>
    <w:p w:rsidR="00D306EA" w:rsidRDefault="008C261A" w14:paraId="03144B7B" w14:textId="77777777">
      <w:pPr>
        <w:ind w:firstLine="851"/>
        <w:jc w:val="both"/>
      </w:pPr>
      <w:r>
        <w:t>Astfel pentru gradul de handicap grav, actul normativ prevede următoarele criterii de încadrare:</w:t>
      </w:r>
    </w:p>
    <w:p w:rsidR="00D306EA" w:rsidRDefault="008C261A" w14:paraId="3CA05D6A" w14:textId="77777777">
      <w:pPr>
        <w:ind w:firstLine="851"/>
        <w:jc w:val="both"/>
      </w:pPr>
      <w:r>
        <w:t xml:space="preserve">"Deficit grav de </w:t>
      </w:r>
      <w:proofErr w:type="spellStart"/>
      <w:r>
        <w:t>locomoţie</w:t>
      </w:r>
      <w:proofErr w:type="spellEnd"/>
      <w:r>
        <w:t>:</w:t>
      </w:r>
    </w:p>
    <w:p w:rsidR="00D306EA" w:rsidRDefault="008C261A" w14:paraId="6F2C7A08" w14:textId="77777777">
      <w:pPr>
        <w:ind w:firstLine="851"/>
        <w:jc w:val="both"/>
      </w:pPr>
      <w:r>
        <w:t>- persoana nu se poate deplasa nici cu sprijin, nici fără sprijin, fiind dependentă de un mijloc de transport adecvat (fotoliu rulant, alte dispozitive) sau este imobilizată la pat;</w:t>
      </w:r>
    </w:p>
    <w:p w:rsidR="00D306EA" w:rsidRDefault="008C261A" w14:paraId="1852838A" w14:textId="77777777">
      <w:pPr>
        <w:ind w:firstLine="851"/>
        <w:jc w:val="both"/>
      </w:pPr>
      <w:r>
        <w:t xml:space="preserve">- nu </w:t>
      </w:r>
      <w:proofErr w:type="spellStart"/>
      <w:r>
        <w:t>îşi</w:t>
      </w:r>
      <w:proofErr w:type="spellEnd"/>
      <w:r>
        <w:t xml:space="preserve"> poate îndeplini </w:t>
      </w:r>
      <w:proofErr w:type="spellStart"/>
      <w:r>
        <w:t>activităţile</w:t>
      </w:r>
      <w:proofErr w:type="spellEnd"/>
      <w:r>
        <w:t xml:space="preserve"> </w:t>
      </w:r>
      <w:proofErr w:type="spellStart"/>
      <w:r>
        <w:t>vieţii</w:t>
      </w:r>
      <w:proofErr w:type="spellEnd"/>
      <w:r>
        <w:t xml:space="preserve"> cotidiene, necesită adaptări </w:t>
      </w:r>
      <w:proofErr w:type="spellStart"/>
      <w:r>
        <w:t>şi</w:t>
      </w:r>
      <w:proofErr w:type="spellEnd"/>
      <w:r>
        <w:t xml:space="preserve"> accesibilizări importante pentru îndeplinirea </w:t>
      </w:r>
      <w:proofErr w:type="spellStart"/>
      <w:r>
        <w:t>activităţii</w:t>
      </w:r>
      <w:proofErr w:type="spellEnd"/>
      <w:r>
        <w:t xml:space="preserve"> profesionale;</w:t>
      </w:r>
    </w:p>
    <w:p w:rsidR="00D306EA" w:rsidRDefault="008C261A" w14:paraId="308CF7B6" w14:textId="77777777">
      <w:pPr>
        <w:ind w:firstLine="851"/>
        <w:jc w:val="both"/>
      </w:pPr>
      <w:r>
        <w:t xml:space="preserve">- nu se poate autoservi decât cu sprijin total sau </w:t>
      </w:r>
      <w:proofErr w:type="spellStart"/>
      <w:r>
        <w:t>parţial</w:t>
      </w:r>
      <w:proofErr w:type="spellEnd"/>
      <w:r>
        <w:t xml:space="preserve"> din partea altei persoane.</w:t>
      </w:r>
    </w:p>
    <w:p w:rsidR="00D306EA" w:rsidRDefault="008C261A" w14:paraId="2B07CBE6" w14:textId="77777777">
      <w:pPr>
        <w:ind w:firstLine="851"/>
        <w:jc w:val="both"/>
      </w:pPr>
      <w:r>
        <w:t xml:space="preserve">Intimata pârâtă a </w:t>
      </w:r>
      <w:proofErr w:type="spellStart"/>
      <w:r>
        <w:t>susţinut</w:t>
      </w:r>
      <w:proofErr w:type="spellEnd"/>
      <w:r>
        <w:t xml:space="preserve"> că în </w:t>
      </w:r>
      <w:proofErr w:type="spellStart"/>
      <w:r>
        <w:t>funcţie</w:t>
      </w:r>
      <w:proofErr w:type="spellEnd"/>
      <w:r>
        <w:t xml:space="preserve"> de etiologia </w:t>
      </w:r>
      <w:proofErr w:type="spellStart"/>
      <w:r>
        <w:t>afecţiunii</w:t>
      </w:r>
      <w:proofErr w:type="spellEnd"/>
      <w:r>
        <w:t xml:space="preserve">, asociază sau nu tulburări neurocognitive, inclusiv sindroame </w:t>
      </w:r>
      <w:proofErr w:type="spellStart"/>
      <w:r>
        <w:t>demenţiale</w:t>
      </w:r>
      <w:proofErr w:type="spellEnd"/>
      <w:r>
        <w:t xml:space="preserve"> ca formă extremă.</w:t>
      </w:r>
    </w:p>
    <w:p w:rsidR="00D306EA" w:rsidRDefault="008C261A" w14:paraId="6525F4AB" w14:textId="77777777">
      <w:pPr>
        <w:ind w:firstLine="851"/>
        <w:jc w:val="both"/>
      </w:pPr>
      <w:proofErr w:type="spellStart"/>
      <w:r>
        <w:t>Funcţiile</w:t>
      </w:r>
      <w:proofErr w:type="spellEnd"/>
      <w:r>
        <w:t xml:space="preserve"> mentale </w:t>
      </w:r>
      <w:proofErr w:type="spellStart"/>
      <w:r>
        <w:t>şi</w:t>
      </w:r>
      <w:proofErr w:type="spellEnd"/>
      <w:r>
        <w:t xml:space="preserve"> tulburări de câmp vizual (de tip hemianopsie laterală homonimă, mai rar hemianopsie heteronimă </w:t>
      </w:r>
      <w:proofErr w:type="spellStart"/>
      <w:r>
        <w:t>bitemporală</w:t>
      </w:r>
      <w:proofErr w:type="spellEnd"/>
      <w:r>
        <w:t xml:space="preserve"> sau </w:t>
      </w:r>
      <w:proofErr w:type="spellStart"/>
      <w:r>
        <w:t>binazală</w:t>
      </w:r>
      <w:proofErr w:type="spellEnd"/>
      <w:r>
        <w:t xml:space="preserve"> sau dublă hemianopsie - care se manifestă ca </w:t>
      </w:r>
      <w:proofErr w:type="spellStart"/>
      <w:r>
        <w:t>şi</w:t>
      </w:r>
      <w:proofErr w:type="spellEnd"/>
      <w:r>
        <w:t xml:space="preserve"> cecitate corticală sau subcorticală)."</w:t>
      </w:r>
    </w:p>
    <w:p w:rsidR="00D306EA" w:rsidRDefault="008C261A" w14:paraId="7C283436" w14:textId="77777777">
      <w:pPr>
        <w:ind w:firstLine="851"/>
        <w:jc w:val="both"/>
      </w:pPr>
      <w:r>
        <w:t xml:space="preserve">In </w:t>
      </w:r>
      <w:proofErr w:type="spellStart"/>
      <w:r>
        <w:t>funcţie</w:t>
      </w:r>
      <w:proofErr w:type="spellEnd"/>
      <w:r>
        <w:t xml:space="preserve"> de rezultatul evaluării complexe, persoana poate fi încadrată în grad de handicap grav cu asistent personal, în </w:t>
      </w:r>
      <w:proofErr w:type="spellStart"/>
      <w:r>
        <w:t>situaţia</w:t>
      </w:r>
      <w:proofErr w:type="spellEnd"/>
      <w:r>
        <w:t xml:space="preserve"> în care are pierdută total capacitatea de autoservire, autoîngrijire </w:t>
      </w:r>
      <w:proofErr w:type="spellStart"/>
      <w:r>
        <w:t>şi</w:t>
      </w:r>
      <w:proofErr w:type="spellEnd"/>
      <w:r>
        <w:t xml:space="preserve"> autogospodărire </w:t>
      </w:r>
      <w:proofErr w:type="spellStart"/>
      <w:r>
        <w:t>şi</w:t>
      </w:r>
      <w:proofErr w:type="spellEnd"/>
      <w:r>
        <w:t xml:space="preserve"> necesită sprijin permanent sau grav fără asistent personal, atunci când necesită sprijin </w:t>
      </w:r>
      <w:proofErr w:type="spellStart"/>
      <w:r>
        <w:t>parţial</w:t>
      </w:r>
      <w:proofErr w:type="spellEnd"/>
      <w:r>
        <w:t xml:space="preserve"> pentru unele </w:t>
      </w:r>
      <w:proofErr w:type="spellStart"/>
      <w:r>
        <w:t>activităţi</w:t>
      </w:r>
      <w:proofErr w:type="spellEnd"/>
      <w:r>
        <w:t xml:space="preserve"> cotidiene.</w:t>
      </w:r>
    </w:p>
    <w:p w:rsidR="00D306EA" w:rsidRDefault="008C261A" w14:paraId="2D67F1A1" w14:textId="29B50AAC">
      <w:pPr>
        <w:ind w:firstLine="851"/>
        <w:jc w:val="both"/>
      </w:pPr>
      <w:r>
        <w:t xml:space="preserve">Intimata pârâtă a arătat că recurentul-reclamant este diagnosticat din </w:t>
      </w:r>
      <w:r w:rsidR="006344FF">
        <w:t>.......</w:t>
      </w:r>
      <w:r>
        <w:t xml:space="preserve">.2016 cu accident vascular cerebral </w:t>
      </w:r>
      <w:proofErr w:type="spellStart"/>
      <w:r>
        <w:t>şi</w:t>
      </w:r>
      <w:proofErr w:type="spellEnd"/>
      <w:r>
        <w:t xml:space="preserve"> hemipareză </w:t>
      </w:r>
      <w:proofErr w:type="spellStart"/>
      <w:r>
        <w:t>sechelară</w:t>
      </w:r>
      <w:proofErr w:type="spellEnd"/>
      <w:r>
        <w:t>, se deplasează cu sprijin unilateral, FMS (</w:t>
      </w:r>
      <w:proofErr w:type="spellStart"/>
      <w:r>
        <w:t>forţa</w:t>
      </w:r>
      <w:proofErr w:type="spellEnd"/>
      <w:r>
        <w:t xml:space="preserve"> musculară) de 4/5, atât pentru membrul superior drept cât </w:t>
      </w:r>
      <w:proofErr w:type="spellStart"/>
      <w:r>
        <w:t>şi</w:t>
      </w:r>
      <w:proofErr w:type="spellEnd"/>
      <w:r>
        <w:t xml:space="preserve"> pentru membrul inferior </w:t>
      </w:r>
      <w:r>
        <w:lastRenderedPageBreak/>
        <w:t xml:space="preserve">drept, prezentând o ameliorare considerabilă </w:t>
      </w:r>
      <w:proofErr w:type="spellStart"/>
      <w:r>
        <w:t>faţă</w:t>
      </w:r>
      <w:proofErr w:type="spellEnd"/>
      <w:r>
        <w:t xml:space="preserve"> de anul 2017, când acesta a avut o </w:t>
      </w:r>
      <w:proofErr w:type="spellStart"/>
      <w:r>
        <w:t>forţă</w:t>
      </w:r>
      <w:proofErr w:type="spellEnd"/>
      <w:r>
        <w:t xml:space="preserve"> musculară de 2 la membrul superior drept, respectiv de 3 la membrul inferior drept.</w:t>
      </w:r>
    </w:p>
    <w:p w:rsidR="00D306EA" w:rsidRDefault="008C261A" w14:paraId="07AD8AA1" w14:textId="77777777">
      <w:pPr>
        <w:ind w:firstLine="851"/>
        <w:jc w:val="both"/>
      </w:pPr>
      <w:r>
        <w:t xml:space="preserve">In ceea ce </w:t>
      </w:r>
      <w:proofErr w:type="spellStart"/>
      <w:r>
        <w:t>priveşte</w:t>
      </w:r>
      <w:proofErr w:type="spellEnd"/>
      <w:r>
        <w:t xml:space="preserve"> evaluarea </w:t>
      </w:r>
      <w:proofErr w:type="spellStart"/>
      <w:r>
        <w:t>activităţilor</w:t>
      </w:r>
      <w:proofErr w:type="spellEnd"/>
      <w:r>
        <w:t xml:space="preserve"> </w:t>
      </w:r>
      <w:proofErr w:type="spellStart"/>
      <w:r>
        <w:t>vieţii</w:t>
      </w:r>
      <w:proofErr w:type="spellEnd"/>
      <w:r>
        <w:t xml:space="preserve"> zilnice, reclamantul a </w:t>
      </w:r>
      <w:proofErr w:type="spellStart"/>
      <w:r>
        <w:t>obţinut</w:t>
      </w:r>
      <w:proofErr w:type="spellEnd"/>
      <w:r>
        <w:t xml:space="preserve"> un scor ADL de 6/10 p, </w:t>
      </w:r>
      <w:proofErr w:type="spellStart"/>
      <w:r>
        <w:t>şi</w:t>
      </w:r>
      <w:proofErr w:type="spellEnd"/>
      <w:r>
        <w:t xml:space="preserve"> un Index </w:t>
      </w:r>
      <w:proofErr w:type="spellStart"/>
      <w:r>
        <w:t>Barthel</w:t>
      </w:r>
      <w:proofErr w:type="spellEnd"/>
      <w:r>
        <w:t xml:space="preserve"> de 70/100p, ceea ce indică </w:t>
      </w:r>
      <w:proofErr w:type="spellStart"/>
      <w:r>
        <w:t>cvasiindependenţă</w:t>
      </w:r>
      <w:proofErr w:type="spellEnd"/>
      <w:r>
        <w:t>.</w:t>
      </w:r>
    </w:p>
    <w:p w:rsidR="00D306EA" w:rsidRDefault="008C261A" w14:paraId="27ABED80" w14:textId="1B7A666B">
      <w:pPr>
        <w:ind w:firstLine="851"/>
        <w:jc w:val="both"/>
      </w:pPr>
      <w:r>
        <w:t xml:space="preserve">Intimata pârâtă a </w:t>
      </w:r>
      <w:proofErr w:type="spellStart"/>
      <w:r>
        <w:t>susţinut</w:t>
      </w:r>
      <w:proofErr w:type="spellEnd"/>
      <w:r>
        <w:t xml:space="preserve"> că din cuprinsul Raportului de evaluare complexă, efectuat în data de </w:t>
      </w:r>
      <w:r w:rsidR="006344FF">
        <w:t>........</w:t>
      </w:r>
      <w:r>
        <w:t xml:space="preserve">.2018, de către Serviciul de Evaluare Complexă a Persoanelor Adulte cu Handicap </w:t>
      </w:r>
      <w:r w:rsidR="006E604F">
        <w:t>.........</w:t>
      </w:r>
      <w:r>
        <w:t xml:space="preserve"> </w:t>
      </w:r>
      <w:proofErr w:type="spellStart"/>
      <w:r>
        <w:t>şi</w:t>
      </w:r>
      <w:proofErr w:type="spellEnd"/>
      <w:r>
        <w:t xml:space="preserve"> din Ancheta socială, reiese că recurentul-reclamant nu este imobilizat la pat, se deplasează cu sprijin în baston, la </w:t>
      </w:r>
      <w:proofErr w:type="spellStart"/>
      <w:r>
        <w:t>activităţile</w:t>
      </w:r>
      <w:proofErr w:type="spellEnd"/>
      <w:r>
        <w:t xml:space="preserve"> de bază de zi cu zi se descurcă cu ajutor </w:t>
      </w:r>
      <w:proofErr w:type="spellStart"/>
      <w:r>
        <w:t>parţial</w:t>
      </w:r>
      <w:proofErr w:type="spellEnd"/>
      <w:r>
        <w:t xml:space="preserve">, nu prezintă </w:t>
      </w:r>
      <w:proofErr w:type="spellStart"/>
      <w:r>
        <w:t>dificultăţi</w:t>
      </w:r>
      <w:proofErr w:type="spellEnd"/>
      <w:r>
        <w:t xml:space="preserve"> de vorbire, are memoria păstrată - </w:t>
      </w:r>
      <w:proofErr w:type="spellStart"/>
      <w:r>
        <w:t>situaţie</w:t>
      </w:r>
      <w:proofErr w:type="spellEnd"/>
      <w:r>
        <w:t xml:space="preserve"> din care se poate concluziona că acesta nu are pierdută în totalitate capacitatea de autoservire, autoîngrijire </w:t>
      </w:r>
      <w:proofErr w:type="spellStart"/>
      <w:r>
        <w:t>şi</w:t>
      </w:r>
      <w:proofErr w:type="spellEnd"/>
      <w:r>
        <w:t xml:space="preserve"> autogospodărire, necesitând doar sprijin </w:t>
      </w:r>
      <w:proofErr w:type="spellStart"/>
      <w:r>
        <w:t>parţial</w:t>
      </w:r>
      <w:proofErr w:type="spellEnd"/>
      <w:r>
        <w:t xml:space="preserve"> pentru unele </w:t>
      </w:r>
      <w:proofErr w:type="spellStart"/>
      <w:r>
        <w:t>activităţi</w:t>
      </w:r>
      <w:proofErr w:type="spellEnd"/>
      <w:r>
        <w:t xml:space="preserve"> cotidiene.</w:t>
      </w:r>
    </w:p>
    <w:p w:rsidR="00D306EA" w:rsidRDefault="008C261A" w14:paraId="09C30505" w14:textId="6A2EE160">
      <w:pPr>
        <w:ind w:firstLine="851"/>
        <w:jc w:val="both"/>
      </w:pPr>
      <w:proofErr w:type="spellStart"/>
      <w:r>
        <w:t>Aşa</w:t>
      </w:r>
      <w:proofErr w:type="spellEnd"/>
      <w:r>
        <w:t xml:space="preserve"> cum a </w:t>
      </w:r>
      <w:proofErr w:type="spellStart"/>
      <w:r>
        <w:t>reţinut</w:t>
      </w:r>
      <w:proofErr w:type="spellEnd"/>
      <w:r>
        <w:t xml:space="preserve"> </w:t>
      </w:r>
      <w:proofErr w:type="spellStart"/>
      <w:r>
        <w:t>şi</w:t>
      </w:r>
      <w:proofErr w:type="spellEnd"/>
      <w:r>
        <w:t xml:space="preserve"> prima </w:t>
      </w:r>
      <w:proofErr w:type="spellStart"/>
      <w:r>
        <w:t>instanţă</w:t>
      </w:r>
      <w:proofErr w:type="spellEnd"/>
      <w:r>
        <w:t xml:space="preserve">, din documentele medicale depuse la dosar, precum </w:t>
      </w:r>
      <w:proofErr w:type="spellStart"/>
      <w:r>
        <w:t>şi</w:t>
      </w:r>
      <w:proofErr w:type="spellEnd"/>
      <w:r>
        <w:t xml:space="preserve"> din ancheta socială reiese că </w:t>
      </w:r>
      <w:proofErr w:type="spellStart"/>
      <w:r>
        <w:t>afecţiunea</w:t>
      </w:r>
      <w:proofErr w:type="spellEnd"/>
      <w:r>
        <w:t xml:space="preserve"> de care suferă recurentul a avut o ameliorare de-a lungul timpului, motiv pentru care la ultima evaluare, Comisia de Evaluare a Persoanelor Adulte cu Handicap </w:t>
      </w:r>
      <w:r w:rsidR="006E604F">
        <w:t>.........</w:t>
      </w:r>
      <w:r>
        <w:t>, nu a avut posibilitatea legală de a îi acorda un asistent personal.</w:t>
      </w:r>
    </w:p>
    <w:p w:rsidR="00D306EA" w:rsidRDefault="008C261A" w14:paraId="19A4492A" w14:textId="04282431">
      <w:pPr>
        <w:ind w:firstLine="851"/>
        <w:jc w:val="both"/>
      </w:pPr>
      <w:r>
        <w:t xml:space="preserve">In opinia intimatei pârâte </w:t>
      </w:r>
      <w:proofErr w:type="spellStart"/>
      <w:r>
        <w:t>instanţa</w:t>
      </w:r>
      <w:proofErr w:type="spellEnd"/>
      <w:r>
        <w:t xml:space="preserve"> de fond a aplicat corect </w:t>
      </w:r>
      <w:proofErr w:type="spellStart"/>
      <w:r>
        <w:t>dispoziţiile</w:t>
      </w:r>
      <w:proofErr w:type="spellEnd"/>
      <w:r>
        <w:t xml:space="preserve"> Capitolului Capitolul 7.III.2 din Ordinul nr.762/1992/2007, stabilind în urma probelor administrate că Certificatul de încadrare în grad de handicap nr. </w:t>
      </w:r>
      <w:r w:rsidR="006344FF">
        <w:t>......</w:t>
      </w:r>
      <w:r>
        <w:t>88/</w:t>
      </w:r>
      <w:r w:rsidR="006344FF">
        <w:t>........</w:t>
      </w:r>
      <w:r>
        <w:t xml:space="preserve">.2018 a fost emis în mod legal </w:t>
      </w:r>
      <w:proofErr w:type="spellStart"/>
      <w:r>
        <w:t>şi</w:t>
      </w:r>
      <w:proofErr w:type="spellEnd"/>
      <w:r>
        <w:t xml:space="preserve"> temeinic.</w:t>
      </w:r>
    </w:p>
    <w:p w:rsidR="00D306EA" w:rsidRDefault="008C261A" w14:paraId="4E979A83" w14:textId="42B3DE15">
      <w:pPr>
        <w:ind w:firstLine="851"/>
        <w:jc w:val="both"/>
      </w:pPr>
      <w:r>
        <w:t xml:space="preserve">La data de </w:t>
      </w:r>
      <w:r w:rsidR="006344FF">
        <w:t>.........</w:t>
      </w:r>
      <w:r>
        <w:t xml:space="preserve"> reclamantul recurent </w:t>
      </w:r>
      <w:r w:rsidR="006E604F">
        <w:t>A</w:t>
      </w:r>
      <w:r>
        <w:t xml:space="preserve"> </w:t>
      </w:r>
      <w:proofErr w:type="spellStart"/>
      <w:r>
        <w:t>a</w:t>
      </w:r>
      <w:proofErr w:type="spellEnd"/>
      <w:r>
        <w:t xml:space="preserve"> depus la dosar răspuns la întâmpinare, în care a învederat faptul că temeiul de drept al recursului îl constituie prevederile art. 488 pct.6) </w:t>
      </w:r>
      <w:proofErr w:type="spellStart"/>
      <w:r>
        <w:t>C.pr.civ</w:t>
      </w:r>
      <w:proofErr w:type="spellEnd"/>
      <w:r>
        <w:t xml:space="preserve">. </w:t>
      </w:r>
      <w:proofErr w:type="spellStart"/>
      <w:r>
        <w:t>şi</w:t>
      </w:r>
      <w:proofErr w:type="spellEnd"/>
      <w:r>
        <w:t xml:space="preserve"> consideră că hotărârea </w:t>
      </w:r>
      <w:proofErr w:type="spellStart"/>
      <w:r>
        <w:t>instanţei</w:t>
      </w:r>
      <w:proofErr w:type="spellEnd"/>
      <w:r>
        <w:t xml:space="preserve"> de fond a cuprins alte motive decât cele ale stării de fapt. </w:t>
      </w:r>
    </w:p>
    <w:p w:rsidR="00D306EA" w:rsidRDefault="008C261A" w14:paraId="290F6DA8" w14:textId="77777777">
      <w:pPr>
        <w:ind w:firstLine="851"/>
        <w:jc w:val="both"/>
        <w:rPr>
          <w:b/>
        </w:rPr>
      </w:pPr>
      <w:r>
        <w:rPr>
          <w:b/>
        </w:rPr>
        <w:t>Analizând legalitatea hotărârii atacate prin prisma criticilor formulate, Curtea apreciază că recursul este întemeiat, pentru următoarele considerente:</w:t>
      </w:r>
    </w:p>
    <w:p w:rsidR="00D306EA" w:rsidRDefault="008C261A" w14:paraId="4FEE863F" w14:textId="59CC3AB7">
      <w:pPr>
        <w:ind w:firstLine="851"/>
        <w:jc w:val="both"/>
      </w:pPr>
      <w:r>
        <w:t xml:space="preserve">În prealabil, Curtea </w:t>
      </w:r>
      <w:proofErr w:type="spellStart"/>
      <w:r>
        <w:t>reţine</w:t>
      </w:r>
      <w:proofErr w:type="spellEnd"/>
      <w:r>
        <w:t xml:space="preserve"> că, recurentul - reclamant  </w:t>
      </w:r>
      <w:r w:rsidR="006E604F">
        <w:t>A</w:t>
      </w:r>
      <w:r>
        <w:t xml:space="preserve"> </w:t>
      </w:r>
      <w:proofErr w:type="spellStart"/>
      <w:r>
        <w:t>a</w:t>
      </w:r>
      <w:proofErr w:type="spellEnd"/>
      <w:r>
        <w:t xml:space="preserve"> criticat </w:t>
      </w:r>
      <w:proofErr w:type="spellStart"/>
      <w:r>
        <w:t>sentinţa</w:t>
      </w:r>
      <w:proofErr w:type="spellEnd"/>
      <w:r>
        <w:t xml:space="preserve"> atacată sub aspectul aplicării </w:t>
      </w:r>
      <w:proofErr w:type="spellStart"/>
      <w:r>
        <w:t>greşite</w:t>
      </w:r>
      <w:proofErr w:type="spellEnd"/>
      <w:r>
        <w:t xml:space="preserve"> a normelor de drept material în cauză, motiv de casare prevăzut la art. 488 alin 1 pct. 8 </w:t>
      </w:r>
      <w:proofErr w:type="spellStart"/>
      <w:r>
        <w:t>C.proc.civ</w:t>
      </w:r>
      <w:proofErr w:type="spellEnd"/>
      <w:r>
        <w:t>..</w:t>
      </w:r>
    </w:p>
    <w:p w:rsidR="00D306EA" w:rsidRDefault="008C261A" w14:paraId="0CA0EBEB" w14:textId="77777777">
      <w:pPr>
        <w:ind w:firstLine="851"/>
        <w:jc w:val="both"/>
      </w:pPr>
      <w:r>
        <w:t xml:space="preserve">În acest sens, a arătat că, </w:t>
      </w:r>
      <w:proofErr w:type="spellStart"/>
      <w:r>
        <w:t>instanţa</w:t>
      </w:r>
      <w:proofErr w:type="spellEnd"/>
      <w:r>
        <w:t xml:space="preserve"> de fond a făcut o apreciere generală asupra prevederilor Ordinului nr. 762/1992/2007 </w:t>
      </w:r>
      <w:proofErr w:type="spellStart"/>
      <w:r>
        <w:t>şi</w:t>
      </w:r>
      <w:proofErr w:type="spellEnd"/>
      <w:r>
        <w:t xml:space="preserve"> s-a substituit medicului specialist, </w:t>
      </w:r>
      <w:proofErr w:type="spellStart"/>
      <w:r>
        <w:t>neţinând</w:t>
      </w:r>
      <w:proofErr w:type="spellEnd"/>
      <w:r>
        <w:t xml:space="preserve"> seama de concluziile anchetei sociale prin care s-a </w:t>
      </w:r>
      <w:proofErr w:type="spellStart"/>
      <w:r>
        <w:t>reţinut</w:t>
      </w:r>
      <w:proofErr w:type="spellEnd"/>
      <w:r>
        <w:t xml:space="preserve"> că nu se poate descurca fără </w:t>
      </w:r>
      <w:proofErr w:type="spellStart"/>
      <w:r>
        <w:t>însoţitor</w:t>
      </w:r>
      <w:proofErr w:type="spellEnd"/>
      <w:r>
        <w:t>.</w:t>
      </w:r>
    </w:p>
    <w:p w:rsidR="00D306EA" w:rsidRDefault="008C261A" w14:paraId="14873F5C" w14:textId="77777777">
      <w:pPr>
        <w:ind w:firstLine="851"/>
        <w:jc w:val="both"/>
      </w:pPr>
      <w:r>
        <w:t xml:space="preserve">De asemenea, s-a mai arătat că, poate să facă fără </w:t>
      </w:r>
      <w:proofErr w:type="spellStart"/>
      <w:r>
        <w:t>însoţitor</w:t>
      </w:r>
      <w:proofErr w:type="spellEnd"/>
      <w:r>
        <w:t xml:space="preserve">, cel mult 10% din </w:t>
      </w:r>
      <w:proofErr w:type="spellStart"/>
      <w:r>
        <w:t>activităţile</w:t>
      </w:r>
      <w:proofErr w:type="spellEnd"/>
      <w:r>
        <w:t xml:space="preserve"> zilnice, nu poate să se îmbrace - dezbrace singur, să meargă la toaletă, să-</w:t>
      </w:r>
      <w:proofErr w:type="spellStart"/>
      <w:r>
        <w:t>şi</w:t>
      </w:r>
      <w:proofErr w:type="spellEnd"/>
      <w:r>
        <w:t xml:space="preserve"> prepare hrana, să mănânce, nici apa nu poate să scoată din fântână.      </w:t>
      </w:r>
    </w:p>
    <w:p w:rsidR="00D306EA" w:rsidRDefault="008C261A" w14:paraId="23966D9D" w14:textId="39FA5DFA">
      <w:pPr>
        <w:ind w:firstLine="851"/>
        <w:jc w:val="both"/>
      </w:pPr>
      <w:r>
        <w:t xml:space="preserve">Curtea </w:t>
      </w:r>
      <w:proofErr w:type="spellStart"/>
      <w:r>
        <w:t>reţine</w:t>
      </w:r>
      <w:proofErr w:type="spellEnd"/>
      <w:r>
        <w:t xml:space="preserve"> că, prin Certificatul de încadrare în grad de handicap nr. </w:t>
      </w:r>
      <w:r w:rsidR="00370200">
        <w:t>.....</w:t>
      </w:r>
      <w:r>
        <w:t>88/</w:t>
      </w:r>
      <w:r w:rsidR="00370200">
        <w:t>.........</w:t>
      </w:r>
      <w:r>
        <w:t xml:space="preserve">2018 eliberat de Comisia de Evaluare a Persoanelor Adulte cu Handicap  din cadrul Consiliului </w:t>
      </w:r>
      <w:proofErr w:type="spellStart"/>
      <w:r>
        <w:t>Judeţean</w:t>
      </w:r>
      <w:proofErr w:type="spellEnd"/>
      <w:r>
        <w:t xml:space="preserve"> </w:t>
      </w:r>
      <w:r w:rsidR="006E604F">
        <w:t>.........</w:t>
      </w:r>
      <w:r>
        <w:t>, recurentul-reclamant a fost încadrat în gradul de handicap Grav - fără asistent personal, cod boală G81, 169 .</w:t>
      </w:r>
    </w:p>
    <w:p w:rsidR="00D306EA" w:rsidRDefault="008C261A" w14:paraId="5CF7D48F" w14:textId="77777777">
      <w:pPr>
        <w:ind w:firstLine="851"/>
        <w:jc w:val="both"/>
      </w:pPr>
      <w:r>
        <w:t xml:space="preserve">Potrivit </w:t>
      </w:r>
      <w:proofErr w:type="spellStart"/>
      <w:r>
        <w:t>dispoziţiilor</w:t>
      </w:r>
      <w:proofErr w:type="spellEnd"/>
      <w:r>
        <w:t xml:space="preserve"> Legii nr. 448/2006 privind </w:t>
      </w:r>
      <w:proofErr w:type="spellStart"/>
      <w:r>
        <w:t>protecţia</w:t>
      </w:r>
      <w:proofErr w:type="spellEnd"/>
      <w:r>
        <w:t xml:space="preserve"> </w:t>
      </w:r>
      <w:proofErr w:type="spellStart"/>
      <w:r>
        <w:t>şi</w:t>
      </w:r>
      <w:proofErr w:type="spellEnd"/>
      <w:r>
        <w:t xml:space="preserve"> promovarea drepturilor persoanelor cu handicap, încadrarea în grad </w:t>
      </w:r>
      <w:proofErr w:type="spellStart"/>
      <w:r>
        <w:t>şi</w:t>
      </w:r>
      <w:proofErr w:type="spellEnd"/>
      <w:r>
        <w:t xml:space="preserve"> tip de handicap a </w:t>
      </w:r>
      <w:proofErr w:type="spellStart"/>
      <w:r>
        <w:t>adulţilor</w:t>
      </w:r>
      <w:proofErr w:type="spellEnd"/>
      <w:r>
        <w:t xml:space="preserve"> cu handicap se face de comisia de evaluare a persoanelor adulte cu handicap.</w:t>
      </w:r>
    </w:p>
    <w:p w:rsidR="00D306EA" w:rsidRDefault="008C261A" w14:paraId="2AA25874" w14:textId="77777777">
      <w:pPr>
        <w:ind w:firstLine="851"/>
        <w:jc w:val="both"/>
      </w:pPr>
      <w:r>
        <w:t xml:space="preserve">În vederea exercitării </w:t>
      </w:r>
      <w:proofErr w:type="spellStart"/>
      <w:r>
        <w:t>atribuţiilor</w:t>
      </w:r>
      <w:proofErr w:type="spellEnd"/>
      <w:r>
        <w:t xml:space="preserve"> ce revin comisiei de evaluare, se </w:t>
      </w:r>
      <w:proofErr w:type="spellStart"/>
      <w:r>
        <w:t>înfiinţează</w:t>
      </w:r>
      <w:proofErr w:type="spellEnd"/>
      <w:r>
        <w:t xml:space="preserve"> serviciul de evaluare complexă a persoanelor adulte cu handicap, în cadrul </w:t>
      </w:r>
      <w:proofErr w:type="spellStart"/>
      <w:r>
        <w:t>direcţiilor</w:t>
      </w:r>
      <w:proofErr w:type="spellEnd"/>
      <w:r>
        <w:t xml:space="preserve"> generale de </w:t>
      </w:r>
      <w:proofErr w:type="spellStart"/>
      <w:r>
        <w:t>asistenţă</w:t>
      </w:r>
      <w:proofErr w:type="spellEnd"/>
      <w:r>
        <w:t xml:space="preserve"> socială </w:t>
      </w:r>
      <w:proofErr w:type="spellStart"/>
      <w:r>
        <w:t>şi</w:t>
      </w:r>
      <w:proofErr w:type="spellEnd"/>
      <w:r>
        <w:t xml:space="preserve"> </w:t>
      </w:r>
      <w:proofErr w:type="spellStart"/>
      <w:r>
        <w:t>protecţia</w:t>
      </w:r>
      <w:proofErr w:type="spellEnd"/>
      <w:r>
        <w:t xml:space="preserve"> copilului </w:t>
      </w:r>
      <w:proofErr w:type="spellStart"/>
      <w:r>
        <w:t>judeţene</w:t>
      </w:r>
      <w:proofErr w:type="spellEnd"/>
      <w:r>
        <w:t xml:space="preserve">, respectiv locale ale sectoarelor municipiului </w:t>
      </w:r>
      <w:proofErr w:type="spellStart"/>
      <w:r>
        <w:t>Bucureşti</w:t>
      </w:r>
      <w:proofErr w:type="spellEnd"/>
      <w:r>
        <w:t xml:space="preserve"> iar organizarea </w:t>
      </w:r>
      <w:proofErr w:type="spellStart"/>
      <w:r>
        <w:t>şi</w:t>
      </w:r>
      <w:proofErr w:type="spellEnd"/>
      <w:r>
        <w:t xml:space="preserve"> metodologia de </w:t>
      </w:r>
      <w:proofErr w:type="spellStart"/>
      <w:r>
        <w:t>funcţionare</w:t>
      </w:r>
      <w:proofErr w:type="spellEnd"/>
      <w:r>
        <w:t xml:space="preserve"> a comisiei de evaluare se reglementează prin hotărâre a Guvernului.</w:t>
      </w:r>
    </w:p>
    <w:p w:rsidR="00D306EA" w:rsidRDefault="008C261A" w14:paraId="31282033" w14:textId="77777777">
      <w:pPr>
        <w:ind w:firstLine="851"/>
        <w:jc w:val="both"/>
      </w:pPr>
      <w:r>
        <w:t xml:space="preserve">Potrivit prevederilor art. 46 - 47 din H.G. nr. 268 /2007 pentru aprobarea Normelor metodologice de aplicare a prevederilor Legii nr. 448/2006 privind </w:t>
      </w:r>
      <w:proofErr w:type="spellStart"/>
      <w:r>
        <w:t>protecţia</w:t>
      </w:r>
      <w:proofErr w:type="spellEnd"/>
      <w:r>
        <w:t xml:space="preserve"> </w:t>
      </w:r>
      <w:proofErr w:type="spellStart"/>
      <w:r>
        <w:t>şi</w:t>
      </w:r>
      <w:proofErr w:type="spellEnd"/>
      <w:r>
        <w:t xml:space="preserve"> promovarea drepturilor persoanelor cu handicap,  evaluarea persoanelor adulte cu handicap este un proces complex </w:t>
      </w:r>
      <w:proofErr w:type="spellStart"/>
      <w:r>
        <w:t>şi</w:t>
      </w:r>
      <w:proofErr w:type="spellEnd"/>
      <w:r>
        <w:t xml:space="preserve"> continuu prin care sunt estimate </w:t>
      </w:r>
      <w:proofErr w:type="spellStart"/>
      <w:r>
        <w:t>şi</w:t>
      </w:r>
      <w:proofErr w:type="spellEnd"/>
      <w:r>
        <w:t xml:space="preserve"> recunoscute </w:t>
      </w:r>
      <w:proofErr w:type="spellStart"/>
      <w:r>
        <w:t>particularităţile</w:t>
      </w:r>
      <w:proofErr w:type="spellEnd"/>
      <w:r>
        <w:t xml:space="preserve"> de dezvoltare, </w:t>
      </w:r>
      <w:r>
        <w:lastRenderedPageBreak/>
        <w:t xml:space="preserve">integrare </w:t>
      </w:r>
      <w:proofErr w:type="spellStart"/>
      <w:r>
        <w:t>şi</w:t>
      </w:r>
      <w:proofErr w:type="spellEnd"/>
      <w:r>
        <w:t xml:space="preserve"> incluziune socială a acestora. Procesul presupune colectarea de </w:t>
      </w:r>
      <w:proofErr w:type="spellStart"/>
      <w:r>
        <w:t>informaţii</w:t>
      </w:r>
      <w:proofErr w:type="spellEnd"/>
      <w:r>
        <w:t xml:space="preserve"> cât mai complete </w:t>
      </w:r>
      <w:proofErr w:type="spellStart"/>
      <w:r>
        <w:t>şi</w:t>
      </w:r>
      <w:proofErr w:type="spellEnd"/>
      <w:r>
        <w:t xml:space="preserve"> interpretarea acestora în scopul orientării asupra deciziei </w:t>
      </w:r>
      <w:proofErr w:type="spellStart"/>
      <w:r>
        <w:t>şi</w:t>
      </w:r>
      <w:proofErr w:type="spellEnd"/>
      <w:r>
        <w:t xml:space="preserve"> </w:t>
      </w:r>
      <w:proofErr w:type="spellStart"/>
      <w:r>
        <w:t>intervenţiei</w:t>
      </w:r>
      <w:proofErr w:type="spellEnd"/>
      <w:r>
        <w:t>.</w:t>
      </w:r>
    </w:p>
    <w:p w:rsidR="00D306EA" w:rsidRDefault="008C261A" w14:paraId="6B6817FF" w14:textId="77777777">
      <w:pPr>
        <w:ind w:firstLine="851"/>
        <w:jc w:val="both"/>
      </w:pPr>
      <w:r>
        <w:t xml:space="preserve">Evaluarea este subordonată principiului interesului persoanei cu handicap, potrivit căruia orice decizie sau măsură este luată numai în interesul acestei persoane, fiind inacceptabile abordările întemeiate pe milă </w:t>
      </w:r>
      <w:proofErr w:type="spellStart"/>
      <w:r>
        <w:t>şi</w:t>
      </w:r>
      <w:proofErr w:type="spellEnd"/>
      <w:r>
        <w:t xml:space="preserve"> pe </w:t>
      </w:r>
      <w:proofErr w:type="spellStart"/>
      <w:r>
        <w:t>percepţia</w:t>
      </w:r>
      <w:proofErr w:type="spellEnd"/>
      <w:r>
        <w:t xml:space="preserve"> persoanelor cu handicap ca fiind neajutorate.</w:t>
      </w:r>
    </w:p>
    <w:p w:rsidR="00D306EA" w:rsidRDefault="008C261A" w14:paraId="136D78D1" w14:textId="77777777">
      <w:pPr>
        <w:ind w:firstLine="851"/>
        <w:jc w:val="both"/>
      </w:pPr>
      <w:r>
        <w:t>Evaluarea prezintă următoarele caracteristici:</w:t>
      </w:r>
    </w:p>
    <w:p w:rsidR="00D306EA" w:rsidRDefault="008C261A" w14:paraId="69C0A20B" w14:textId="77777777">
      <w:pPr>
        <w:ind w:firstLine="851"/>
        <w:jc w:val="both"/>
      </w:pPr>
      <w:r>
        <w:t xml:space="preserve">a) este axată pe </w:t>
      </w:r>
      <w:proofErr w:type="spellStart"/>
      <w:r>
        <w:t>potenţialul</w:t>
      </w:r>
      <w:proofErr w:type="spellEnd"/>
      <w:r>
        <w:t xml:space="preserve"> de dezvoltare, integrare </w:t>
      </w:r>
      <w:proofErr w:type="spellStart"/>
      <w:r>
        <w:t>şi</w:t>
      </w:r>
      <w:proofErr w:type="spellEnd"/>
      <w:r>
        <w:t xml:space="preserve"> incluziune socială al adultului, </w:t>
      </w:r>
      <w:proofErr w:type="spellStart"/>
      <w:r>
        <w:t>evidenţiază</w:t>
      </w:r>
      <w:proofErr w:type="spellEnd"/>
      <w:r>
        <w:t xml:space="preserve"> ce </w:t>
      </w:r>
      <w:proofErr w:type="spellStart"/>
      <w:r>
        <w:t>ştie</w:t>
      </w:r>
      <w:proofErr w:type="spellEnd"/>
      <w:r>
        <w:t xml:space="preserve"> </w:t>
      </w:r>
      <w:proofErr w:type="spellStart"/>
      <w:r>
        <w:t>şi</w:t>
      </w:r>
      <w:proofErr w:type="spellEnd"/>
      <w:r>
        <w:t xml:space="preserve"> ce poate face adultul cu handicap, ce </w:t>
      </w:r>
      <w:proofErr w:type="spellStart"/>
      <w:r>
        <w:t>abilităţi</w:t>
      </w:r>
      <w:proofErr w:type="spellEnd"/>
      <w:r>
        <w:t xml:space="preserve"> </w:t>
      </w:r>
      <w:proofErr w:type="spellStart"/>
      <w:r>
        <w:t>şi</w:t>
      </w:r>
      <w:proofErr w:type="spellEnd"/>
      <w:r>
        <w:t xml:space="preserve"> deprinderi are sau poate dezvolta;</w:t>
      </w:r>
    </w:p>
    <w:p w:rsidR="00D306EA" w:rsidRDefault="008C261A" w14:paraId="1E158213" w14:textId="77777777">
      <w:pPr>
        <w:ind w:firstLine="851"/>
        <w:jc w:val="both"/>
      </w:pPr>
      <w:r>
        <w:t xml:space="preserve">b) este bazată pe modelul social al abordării </w:t>
      </w:r>
      <w:proofErr w:type="spellStart"/>
      <w:r>
        <w:t>dizabilităţii</w:t>
      </w:r>
      <w:proofErr w:type="spellEnd"/>
      <w:r>
        <w:t xml:space="preserve">, presupunând o abordare integratoare a elementelor relevante: sănătate, grad de adaptare psihosocială, nivel de </w:t>
      </w:r>
      <w:proofErr w:type="spellStart"/>
      <w:r>
        <w:t>educaţie</w:t>
      </w:r>
      <w:proofErr w:type="spellEnd"/>
      <w:r>
        <w:t xml:space="preserve">, grad de dezvoltare a </w:t>
      </w:r>
      <w:proofErr w:type="spellStart"/>
      <w:r>
        <w:t>abilităţilor</w:t>
      </w:r>
      <w:proofErr w:type="spellEnd"/>
      <w:r>
        <w:t xml:space="preserve"> profesionale;</w:t>
      </w:r>
    </w:p>
    <w:p w:rsidR="00D306EA" w:rsidRDefault="008C261A" w14:paraId="3A2BD2F7" w14:textId="77777777">
      <w:pPr>
        <w:ind w:firstLine="851"/>
        <w:jc w:val="both"/>
      </w:pPr>
      <w:r>
        <w:t xml:space="preserve">c) este unitară, în sensul că operează cu </w:t>
      </w:r>
      <w:proofErr w:type="spellStart"/>
      <w:r>
        <w:t>aceleaşi</w:t>
      </w:r>
      <w:proofErr w:type="spellEnd"/>
      <w:r>
        <w:t xml:space="preserve"> obiective, criterii, metodologii;</w:t>
      </w:r>
    </w:p>
    <w:p w:rsidR="00D306EA" w:rsidRDefault="008C261A" w14:paraId="3E49332F" w14:textId="77777777">
      <w:pPr>
        <w:ind w:firstLine="851"/>
        <w:jc w:val="both"/>
      </w:pPr>
      <w:r>
        <w:t xml:space="preserve">d) este efectuată în echipă, </w:t>
      </w:r>
      <w:proofErr w:type="spellStart"/>
      <w:r>
        <w:t>toţi</w:t>
      </w:r>
      <w:proofErr w:type="spellEnd"/>
      <w:r>
        <w:t xml:space="preserve"> membrii echipei sunt </w:t>
      </w:r>
      <w:proofErr w:type="spellStart"/>
      <w:r>
        <w:t>implicaţi</w:t>
      </w:r>
      <w:proofErr w:type="spellEnd"/>
      <w:r>
        <w:t xml:space="preserve"> activ, fiecare lucrând complementar cu celălalt;</w:t>
      </w:r>
    </w:p>
    <w:p w:rsidR="00D306EA" w:rsidRDefault="008C261A" w14:paraId="193D69AB" w14:textId="77777777">
      <w:pPr>
        <w:ind w:firstLine="851"/>
        <w:jc w:val="both"/>
      </w:pPr>
      <w:r>
        <w:t xml:space="preserve">e) respectă drepturile </w:t>
      </w:r>
      <w:proofErr w:type="spellStart"/>
      <w:r>
        <w:t>şi</w:t>
      </w:r>
      <w:proofErr w:type="spellEnd"/>
      <w:r>
        <w:t xml:space="preserve"> demnitatea persoanei cu handicap, precum </w:t>
      </w:r>
      <w:proofErr w:type="spellStart"/>
      <w:r>
        <w:t>şi</w:t>
      </w:r>
      <w:proofErr w:type="spellEnd"/>
      <w:r>
        <w:t xml:space="preserve"> principiul "Nimic pentru noi, fără noi!" care constituie baza oricărei decizii luate în ceea ce </w:t>
      </w:r>
      <w:proofErr w:type="spellStart"/>
      <w:r>
        <w:t>priveşte</w:t>
      </w:r>
      <w:proofErr w:type="spellEnd"/>
      <w:r>
        <w:t xml:space="preserve"> persoana cu handicap.</w:t>
      </w:r>
    </w:p>
    <w:p w:rsidR="00D306EA" w:rsidRDefault="008C261A" w14:paraId="640B858F" w14:textId="77777777">
      <w:pPr>
        <w:ind w:firstLine="851"/>
        <w:jc w:val="both"/>
      </w:pPr>
      <w:r>
        <w:t xml:space="preserve">Conform art. 85 alin. 10 din Legea nr. 448/2006, criteriile </w:t>
      </w:r>
      <w:proofErr w:type="spellStart"/>
      <w:r>
        <w:t>medico</w:t>
      </w:r>
      <w:proofErr w:type="spellEnd"/>
      <w:r>
        <w:t xml:space="preserve">-psihosociale pe baza cărora se </w:t>
      </w:r>
      <w:proofErr w:type="spellStart"/>
      <w:r>
        <w:t>stabileşte</w:t>
      </w:r>
      <w:proofErr w:type="spellEnd"/>
      <w:r>
        <w:t xml:space="preserve"> încadrarea în grad </w:t>
      </w:r>
      <w:proofErr w:type="spellStart"/>
      <w:r>
        <w:t>şi</w:t>
      </w:r>
      <w:proofErr w:type="spellEnd"/>
      <w:r>
        <w:t xml:space="preserve"> tip de handicap sunt aprobate prin ordin comun al ministrului muncii, familiei </w:t>
      </w:r>
      <w:proofErr w:type="spellStart"/>
      <w:r>
        <w:t>şi</w:t>
      </w:r>
      <w:proofErr w:type="spellEnd"/>
      <w:r>
        <w:t xml:space="preserve"> </w:t>
      </w:r>
      <w:proofErr w:type="spellStart"/>
      <w:r>
        <w:t>protecţiei</w:t>
      </w:r>
      <w:proofErr w:type="spellEnd"/>
      <w:r>
        <w:t xml:space="preserve"> sociale </w:t>
      </w:r>
      <w:proofErr w:type="spellStart"/>
      <w:r>
        <w:t>şi</w:t>
      </w:r>
      <w:proofErr w:type="spellEnd"/>
      <w:r>
        <w:t xml:space="preserve"> al ministrului </w:t>
      </w:r>
      <w:proofErr w:type="spellStart"/>
      <w:r>
        <w:t>sănătăţii</w:t>
      </w:r>
      <w:proofErr w:type="spellEnd"/>
      <w:r>
        <w:t xml:space="preserve">.   </w:t>
      </w:r>
    </w:p>
    <w:p w:rsidR="00D306EA" w:rsidRDefault="008C261A" w14:paraId="290FA0E2" w14:textId="1CB0EE7A">
      <w:pPr>
        <w:ind w:firstLine="851"/>
        <w:jc w:val="both"/>
      </w:pPr>
      <w:r>
        <w:t xml:space="preserve">În lumina </w:t>
      </w:r>
      <w:proofErr w:type="spellStart"/>
      <w:r>
        <w:t>dispoziţiilor</w:t>
      </w:r>
      <w:proofErr w:type="spellEnd"/>
      <w:r>
        <w:t xml:space="preserve"> legale </w:t>
      </w:r>
      <w:proofErr w:type="spellStart"/>
      <w:r>
        <w:t>menţionate</w:t>
      </w:r>
      <w:proofErr w:type="spellEnd"/>
      <w:r>
        <w:t xml:space="preserve"> mai înainte, Curtea </w:t>
      </w:r>
      <w:proofErr w:type="spellStart"/>
      <w:r>
        <w:t>reţine</w:t>
      </w:r>
      <w:proofErr w:type="spellEnd"/>
      <w:r>
        <w:t xml:space="preserve"> că pentru a constata legalitatea certificatului de încadrare în grad </w:t>
      </w:r>
      <w:proofErr w:type="spellStart"/>
      <w:r>
        <w:t>şi</w:t>
      </w:r>
      <w:proofErr w:type="spellEnd"/>
      <w:r>
        <w:t xml:space="preserve"> tip de handicap nr. </w:t>
      </w:r>
      <w:r w:rsidR="00370200">
        <w:t>......</w:t>
      </w:r>
      <w:r>
        <w:t>88/</w:t>
      </w:r>
      <w:r w:rsidR="00370200">
        <w:t>.......</w:t>
      </w:r>
      <w:r>
        <w:t xml:space="preserve">.2018 eliberat de Comisia de Evaluare a Persoanelor Adulte cu Handicap </w:t>
      </w:r>
      <w:r w:rsidR="006E604F">
        <w:t>.........</w:t>
      </w:r>
      <w:r>
        <w:t xml:space="preserve">, trebuie avute în vedere toate actele medicale aflate la dosar, </w:t>
      </w:r>
      <w:proofErr w:type="spellStart"/>
      <w:r>
        <w:t>evoluţia</w:t>
      </w:r>
      <w:proofErr w:type="spellEnd"/>
      <w:r>
        <w:t xml:space="preserve"> medicală de la ultima evaluare iar </w:t>
      </w:r>
      <w:proofErr w:type="spellStart"/>
      <w:r>
        <w:t>afecţiunile</w:t>
      </w:r>
      <w:proofErr w:type="spellEnd"/>
      <w:r>
        <w:t xml:space="preserve"> care rezultă din acestea se raportează la criteriile </w:t>
      </w:r>
      <w:proofErr w:type="spellStart"/>
      <w:r>
        <w:t>medico</w:t>
      </w:r>
      <w:proofErr w:type="spellEnd"/>
      <w:r>
        <w:t xml:space="preserve">-psihosociale prevăzute în Ordinul comun al ministrului muncii, familiei </w:t>
      </w:r>
      <w:proofErr w:type="spellStart"/>
      <w:r>
        <w:t>şi</w:t>
      </w:r>
      <w:proofErr w:type="spellEnd"/>
      <w:r>
        <w:t xml:space="preserve"> </w:t>
      </w:r>
      <w:proofErr w:type="spellStart"/>
      <w:r>
        <w:t>protecţiei</w:t>
      </w:r>
      <w:proofErr w:type="spellEnd"/>
      <w:r>
        <w:t xml:space="preserve"> sociale </w:t>
      </w:r>
      <w:proofErr w:type="spellStart"/>
      <w:r>
        <w:t>şi</w:t>
      </w:r>
      <w:proofErr w:type="spellEnd"/>
      <w:r>
        <w:t xml:space="preserve"> al ministrului </w:t>
      </w:r>
      <w:proofErr w:type="spellStart"/>
      <w:r>
        <w:t>sănătăţii</w:t>
      </w:r>
      <w:proofErr w:type="spellEnd"/>
      <w:r>
        <w:t xml:space="preserve"> nr. 762/1992/2007 </w:t>
      </w:r>
      <w:proofErr w:type="spellStart"/>
      <w:r>
        <w:t>şi</w:t>
      </w:r>
      <w:proofErr w:type="spellEnd"/>
      <w:r>
        <w:t xml:space="preserve"> se verifică dacă în raport de acestea  încadrarea în grad de handicap este sau nu legală.</w:t>
      </w:r>
    </w:p>
    <w:p w:rsidR="00D306EA" w:rsidRDefault="008C261A" w14:paraId="579BC116" w14:textId="77777777">
      <w:pPr>
        <w:ind w:firstLine="851"/>
        <w:jc w:val="both"/>
      </w:pPr>
      <w:proofErr w:type="spellStart"/>
      <w:r>
        <w:t>Susţinerea</w:t>
      </w:r>
      <w:proofErr w:type="spellEnd"/>
      <w:r>
        <w:t xml:space="preserve"> intimatei - pârâte în sensul că, la evaluarea </w:t>
      </w:r>
      <w:proofErr w:type="spellStart"/>
      <w:r>
        <w:t>situaţiei</w:t>
      </w:r>
      <w:proofErr w:type="spellEnd"/>
      <w:r>
        <w:t xml:space="preserve"> bolnavei Comisia de evaluare a avut în vedere toate aspectele relevante care conturează în ansamblu </w:t>
      </w:r>
      <w:proofErr w:type="spellStart"/>
      <w:r>
        <w:t>situaţia</w:t>
      </w:r>
      <w:proofErr w:type="spellEnd"/>
      <w:r>
        <w:t xml:space="preserve"> persoanei evaluate nu poate fi primită de </w:t>
      </w:r>
      <w:proofErr w:type="spellStart"/>
      <w:r>
        <w:t>instanţă</w:t>
      </w:r>
      <w:proofErr w:type="spellEnd"/>
      <w:r>
        <w:t xml:space="preserve">.   </w:t>
      </w:r>
    </w:p>
    <w:p w:rsidR="00D306EA" w:rsidRDefault="008C261A" w14:paraId="0D4B51AC" w14:textId="4FA93AB1">
      <w:pPr>
        <w:ind w:firstLine="851"/>
        <w:jc w:val="both"/>
      </w:pPr>
      <w:r>
        <w:t>Curtea observă că, prin cele două certificate de încadrare în grad de handicap cu nr.</w:t>
      </w:r>
      <w:r w:rsidR="00370200">
        <w:t>......</w:t>
      </w:r>
      <w:r>
        <w:t>21/</w:t>
      </w:r>
      <w:r w:rsidR="00370200">
        <w:t>......</w:t>
      </w:r>
      <w:r>
        <w:t xml:space="preserve">.2017 </w:t>
      </w:r>
      <w:proofErr w:type="spellStart"/>
      <w:r>
        <w:t>şi</w:t>
      </w:r>
      <w:proofErr w:type="spellEnd"/>
      <w:r>
        <w:t xml:space="preserve"> cu nr.</w:t>
      </w:r>
      <w:r w:rsidR="00370200">
        <w:t>......</w:t>
      </w:r>
      <w:r>
        <w:t>88/</w:t>
      </w:r>
      <w:r w:rsidR="00370200">
        <w:t>........</w:t>
      </w:r>
      <w:r>
        <w:t xml:space="preserve">.2018 eliberate de intimata - pârâtă s-a </w:t>
      </w:r>
      <w:proofErr w:type="spellStart"/>
      <w:r>
        <w:t>reţinut</w:t>
      </w:r>
      <w:proofErr w:type="spellEnd"/>
      <w:r>
        <w:t xml:space="preserve"> că recurentul - reclamant suferă în </w:t>
      </w:r>
      <w:proofErr w:type="spellStart"/>
      <w:r>
        <w:t>esenţă</w:t>
      </w:r>
      <w:proofErr w:type="spellEnd"/>
      <w:r>
        <w:t xml:space="preserve"> de </w:t>
      </w:r>
      <w:proofErr w:type="spellStart"/>
      <w:r>
        <w:t>aceleaşi</w:t>
      </w:r>
      <w:proofErr w:type="spellEnd"/>
      <w:r>
        <w:t xml:space="preserve"> boli: Cod boala G81 Hemiplegia, 169 Sechelele bolilor </w:t>
      </w:r>
      <w:proofErr w:type="spellStart"/>
      <w:r>
        <w:t>cerebro</w:t>
      </w:r>
      <w:proofErr w:type="spellEnd"/>
      <w:r>
        <w:t xml:space="preserve">-vasculare (G81, 169, R32), </w:t>
      </w:r>
      <w:proofErr w:type="spellStart"/>
      <w:r>
        <w:t>şi</w:t>
      </w:r>
      <w:proofErr w:type="spellEnd"/>
      <w:r>
        <w:t xml:space="preserve"> s-a motivat schimbarea încadrării gradului de handicap din Grav cu asistent personal în Grav prin ameliorarea considerabilă </w:t>
      </w:r>
      <w:proofErr w:type="spellStart"/>
      <w:r>
        <w:t>faţă</w:t>
      </w:r>
      <w:proofErr w:type="spellEnd"/>
      <w:r>
        <w:t xml:space="preserve"> de anul 2017, când acesta a avut o </w:t>
      </w:r>
      <w:proofErr w:type="spellStart"/>
      <w:r>
        <w:t>forţă</w:t>
      </w:r>
      <w:proofErr w:type="spellEnd"/>
      <w:r>
        <w:t xml:space="preserve"> musculatură de 2 la membrul superior drept, respectiv de 3 la membrul inferior drept. </w:t>
      </w:r>
    </w:p>
    <w:p w:rsidR="00D306EA" w:rsidRDefault="008C261A" w14:paraId="1D88DD72" w14:textId="77777777">
      <w:pPr>
        <w:ind w:firstLine="851"/>
        <w:jc w:val="both"/>
      </w:pPr>
      <w:r>
        <w:t xml:space="preserve">În ceea ce </w:t>
      </w:r>
      <w:proofErr w:type="spellStart"/>
      <w:r>
        <w:t>priveşte</w:t>
      </w:r>
      <w:proofErr w:type="spellEnd"/>
      <w:r>
        <w:t xml:space="preserve"> evaluarea </w:t>
      </w:r>
      <w:proofErr w:type="spellStart"/>
      <w:r>
        <w:t>activităţilor</w:t>
      </w:r>
      <w:proofErr w:type="spellEnd"/>
      <w:r>
        <w:t xml:space="preserve"> </w:t>
      </w:r>
      <w:proofErr w:type="spellStart"/>
      <w:r>
        <w:t>vieţii</w:t>
      </w:r>
      <w:proofErr w:type="spellEnd"/>
      <w:r>
        <w:t xml:space="preserve"> zilnice, s-a motivat că, recurentul -reclamant a </w:t>
      </w:r>
      <w:proofErr w:type="spellStart"/>
      <w:r>
        <w:t>obţinut</w:t>
      </w:r>
      <w:proofErr w:type="spellEnd"/>
      <w:r>
        <w:t xml:space="preserve"> un scor ADL de 6/10p, </w:t>
      </w:r>
      <w:proofErr w:type="spellStart"/>
      <w:r>
        <w:t>şi</w:t>
      </w:r>
      <w:proofErr w:type="spellEnd"/>
      <w:r>
        <w:t xml:space="preserve"> un index </w:t>
      </w:r>
      <w:proofErr w:type="spellStart"/>
      <w:r>
        <w:t>Barthel</w:t>
      </w:r>
      <w:proofErr w:type="spellEnd"/>
      <w:r>
        <w:t xml:space="preserve"> de 70/100p, ceea ce indică </w:t>
      </w:r>
      <w:proofErr w:type="spellStart"/>
      <w:r>
        <w:t>cvasiindependenţă</w:t>
      </w:r>
      <w:proofErr w:type="spellEnd"/>
      <w:r>
        <w:t>.</w:t>
      </w:r>
    </w:p>
    <w:p w:rsidR="00D306EA" w:rsidRDefault="008C261A" w14:paraId="26A42D77" w14:textId="1E3BC864">
      <w:pPr>
        <w:ind w:firstLine="851"/>
        <w:jc w:val="both"/>
        <w:rPr>
          <w:i/>
          <w:u w:val="single"/>
        </w:rPr>
      </w:pPr>
      <w:r>
        <w:t xml:space="preserve">Totodată, trebuie observat că potrivit Raportului de evaluare complexă înregistrat la </w:t>
      </w:r>
      <w:r w:rsidR="00370200">
        <w:t>..........</w:t>
      </w:r>
      <w:r>
        <w:t xml:space="preserve">.2018 la pct. 2 Rezultatele evaluării medicale s-a </w:t>
      </w:r>
      <w:proofErr w:type="spellStart"/>
      <w:r>
        <w:t>reţinut</w:t>
      </w:r>
      <w:proofErr w:type="spellEnd"/>
      <w:r>
        <w:t xml:space="preserve"> în </w:t>
      </w:r>
      <w:proofErr w:type="spellStart"/>
      <w:r>
        <w:t>privinţa</w:t>
      </w:r>
      <w:proofErr w:type="spellEnd"/>
      <w:r>
        <w:t xml:space="preserve"> recurentului-reclamant „Pacient cu AVC </w:t>
      </w:r>
      <w:proofErr w:type="spellStart"/>
      <w:r>
        <w:t>şi</w:t>
      </w:r>
      <w:proofErr w:type="spellEnd"/>
      <w:r>
        <w:t xml:space="preserve"> hemipareza dreapta </w:t>
      </w:r>
      <w:proofErr w:type="spellStart"/>
      <w:r>
        <w:t>sechelară</w:t>
      </w:r>
      <w:proofErr w:type="spellEnd"/>
      <w:r>
        <w:t xml:space="preserve">, se deplasează cu sprijin unilateral, hemipareza spastică </w:t>
      </w:r>
      <w:proofErr w:type="spellStart"/>
      <w:r>
        <w:t>dr</w:t>
      </w:r>
      <w:proofErr w:type="spellEnd"/>
      <w:r>
        <w:t xml:space="preserve">, FMS 4/5 </w:t>
      </w:r>
      <w:proofErr w:type="spellStart"/>
      <w:r>
        <w:t>mb</w:t>
      </w:r>
      <w:proofErr w:type="spellEnd"/>
      <w:r>
        <w:t xml:space="preserve"> </w:t>
      </w:r>
      <w:proofErr w:type="spellStart"/>
      <w:r>
        <w:t>sup</w:t>
      </w:r>
      <w:proofErr w:type="spellEnd"/>
      <w:r>
        <w:t xml:space="preserve">, 4-/5mb inf drept, ADL 6/10. Pacientul prezintă ocazional incontinentă urinară, nu are unele </w:t>
      </w:r>
      <w:proofErr w:type="spellStart"/>
      <w:r>
        <w:t>abilităţi</w:t>
      </w:r>
      <w:proofErr w:type="spellEnd"/>
      <w:r>
        <w:t xml:space="preserve"> de autoîngrijire. Pacientul poate duce mâna dreaptă la gură cu dificultate, nu se poate alimenta decât cu mâncare solidă, </w:t>
      </w:r>
      <w:proofErr w:type="spellStart"/>
      <w:r>
        <w:t>porţionată</w:t>
      </w:r>
      <w:proofErr w:type="spellEnd"/>
      <w:r>
        <w:t>, dacă este servit,</w:t>
      </w:r>
      <w:r>
        <w:rPr>
          <w:i/>
          <w:u w:val="single"/>
        </w:rPr>
        <w:t xml:space="preserve"> </w:t>
      </w:r>
      <w:r>
        <w:t xml:space="preserve">se poate ridica fără ajutor în </w:t>
      </w:r>
      <w:proofErr w:type="spellStart"/>
      <w:r>
        <w:t>şezut</w:t>
      </w:r>
      <w:proofErr w:type="spellEnd"/>
      <w:r>
        <w:t xml:space="preserve"> sau din </w:t>
      </w:r>
      <w:proofErr w:type="spellStart"/>
      <w:r>
        <w:t>şezut</w:t>
      </w:r>
      <w:proofErr w:type="spellEnd"/>
      <w:r>
        <w:t xml:space="preserve"> în picioare…” iar la Rezultatele evaluării psihologice „…lipsa </w:t>
      </w:r>
      <w:proofErr w:type="spellStart"/>
      <w:r>
        <w:t>abilităţilor</w:t>
      </w:r>
      <w:proofErr w:type="spellEnd"/>
      <w:r>
        <w:t xml:space="preserve"> de autonomie personală”.</w:t>
      </w:r>
      <w:r>
        <w:rPr>
          <w:i/>
          <w:u w:val="single"/>
        </w:rPr>
        <w:t xml:space="preserve"> </w:t>
      </w:r>
    </w:p>
    <w:p w:rsidR="00D306EA" w:rsidRDefault="008C261A" w14:paraId="0370F9E9" w14:textId="77777777">
      <w:pPr>
        <w:ind w:firstLine="851"/>
        <w:jc w:val="both"/>
      </w:pPr>
      <w:r>
        <w:lastRenderedPageBreak/>
        <w:t xml:space="preserve">Potrivit criteriilor de stabilire a gradului de handicap aprobate prin Ordinul nr. 762/1992/2007 pentru aprobarea criteriilor </w:t>
      </w:r>
      <w:proofErr w:type="spellStart"/>
      <w:r>
        <w:t>medico</w:t>
      </w:r>
      <w:proofErr w:type="spellEnd"/>
      <w:r>
        <w:t xml:space="preserve">-psihosociale, capitolul VII, pct.  III. Evaluarea persoanelor cu afectarea </w:t>
      </w:r>
      <w:proofErr w:type="spellStart"/>
      <w:r>
        <w:t>funcţiilor</w:t>
      </w:r>
      <w:proofErr w:type="spellEnd"/>
      <w:r>
        <w:t xml:space="preserve"> motorii, respectiv  a staticii </w:t>
      </w:r>
      <w:proofErr w:type="spellStart"/>
      <w:r>
        <w:t>şi</w:t>
      </w:r>
      <w:proofErr w:type="spellEnd"/>
      <w:r>
        <w:t xml:space="preserve"> </w:t>
      </w:r>
      <w:proofErr w:type="spellStart"/>
      <w:r>
        <w:t>mobilităţii</w:t>
      </w:r>
      <w:proofErr w:type="spellEnd"/>
      <w:r>
        <w:t xml:space="preserve"> - </w:t>
      </w:r>
      <w:proofErr w:type="spellStart"/>
      <w:r>
        <w:t>locomoţiei</w:t>
      </w:r>
      <w:proofErr w:type="spellEnd"/>
      <w:r>
        <w:t xml:space="preserve"> sau/</w:t>
      </w:r>
      <w:proofErr w:type="spellStart"/>
      <w:r>
        <w:t>şi</w:t>
      </w:r>
      <w:proofErr w:type="spellEnd"/>
      <w:r>
        <w:t xml:space="preserve"> </w:t>
      </w:r>
      <w:proofErr w:type="spellStart"/>
      <w:r>
        <w:t>gestualităţii</w:t>
      </w:r>
      <w:proofErr w:type="spellEnd"/>
      <w:r>
        <w:t xml:space="preserve"> în vederea încadrării în grad de handicap pct. 2 - 2. </w:t>
      </w:r>
      <w:proofErr w:type="spellStart"/>
      <w:r>
        <w:t>Afecţiuni</w:t>
      </w:r>
      <w:proofErr w:type="spellEnd"/>
      <w:r>
        <w:t xml:space="preserve"> ale sistemului nervos central </w:t>
      </w:r>
      <w:proofErr w:type="spellStart"/>
      <w:r>
        <w:t>şi</w:t>
      </w:r>
      <w:proofErr w:type="spellEnd"/>
      <w:r>
        <w:t xml:space="preserve"> periferic: </w:t>
      </w:r>
    </w:p>
    <w:p w:rsidR="00D306EA" w:rsidRDefault="008C261A" w14:paraId="203024A8" w14:textId="77777777">
      <w:pPr>
        <w:ind w:firstLine="851"/>
        <w:jc w:val="both"/>
      </w:pPr>
      <w:r>
        <w:t xml:space="preserve">„În </w:t>
      </w:r>
      <w:proofErr w:type="spellStart"/>
      <w:r>
        <w:t>funcţie</w:t>
      </w:r>
      <w:proofErr w:type="spellEnd"/>
      <w:r>
        <w:t xml:space="preserve"> de rezultatul evaluării complexe, persoana poate fi încadrată în grad de handicap grav cu asistent personal, în </w:t>
      </w:r>
      <w:proofErr w:type="spellStart"/>
      <w:r>
        <w:t>situaţia</w:t>
      </w:r>
      <w:proofErr w:type="spellEnd"/>
      <w:r>
        <w:t xml:space="preserve"> în care are pierdută total capacitatea de autoservire, autoîngrijire </w:t>
      </w:r>
      <w:proofErr w:type="spellStart"/>
      <w:r>
        <w:t>şi</w:t>
      </w:r>
      <w:proofErr w:type="spellEnd"/>
      <w:r>
        <w:t xml:space="preserve"> autogospodărire </w:t>
      </w:r>
      <w:proofErr w:type="spellStart"/>
      <w:r>
        <w:t>şi</w:t>
      </w:r>
      <w:proofErr w:type="spellEnd"/>
      <w:r>
        <w:t xml:space="preserve"> necesită sprijin permanent sau grav fără asistent personal, atunci când necesită sprijin </w:t>
      </w:r>
      <w:proofErr w:type="spellStart"/>
      <w:r>
        <w:t>parţial</w:t>
      </w:r>
      <w:proofErr w:type="spellEnd"/>
      <w:r>
        <w:t xml:space="preserve"> pentru unele </w:t>
      </w:r>
      <w:proofErr w:type="spellStart"/>
      <w:r>
        <w:t>activităţi</w:t>
      </w:r>
      <w:proofErr w:type="spellEnd"/>
      <w:r>
        <w:t xml:space="preserve"> cotidiene. Monitorizare medicală la domiciliu pentru recuperare (CFM) </w:t>
      </w:r>
      <w:proofErr w:type="spellStart"/>
      <w:r>
        <w:t>şi</w:t>
      </w:r>
      <w:proofErr w:type="spellEnd"/>
      <w:r>
        <w:t xml:space="preserve"> pentru prevenirea leziunilor de decubit”. </w:t>
      </w:r>
    </w:p>
    <w:p w:rsidR="00D306EA" w:rsidRDefault="008C261A" w14:paraId="71FAFFAB" w14:textId="77777777">
      <w:pPr>
        <w:ind w:firstLine="851"/>
        <w:jc w:val="both"/>
      </w:pPr>
      <w:r>
        <w:t xml:space="preserve">Astfel, constatând că potrivit celor </w:t>
      </w:r>
      <w:proofErr w:type="spellStart"/>
      <w:r>
        <w:t>reţinute</w:t>
      </w:r>
      <w:proofErr w:type="spellEnd"/>
      <w:r>
        <w:t xml:space="preserve"> în Raportul de evaluare complexă recurentul - reclamant nu are </w:t>
      </w:r>
      <w:proofErr w:type="spellStart"/>
      <w:r>
        <w:t>abilităţile</w:t>
      </w:r>
      <w:proofErr w:type="spellEnd"/>
      <w:r>
        <w:t xml:space="preserve"> elementare de autoîngrijire (nu se poate hrăni singur, nu se poate spăla singur, nu se poate îmbrăca - dezbrăca singur etc.), Curtea </w:t>
      </w:r>
      <w:proofErr w:type="spellStart"/>
      <w:r>
        <w:t>reţine</w:t>
      </w:r>
      <w:proofErr w:type="spellEnd"/>
      <w:r>
        <w:t xml:space="preserve"> că, recurentul - reclamant are pierdută (în sens </w:t>
      </w:r>
      <w:proofErr w:type="spellStart"/>
      <w:r>
        <w:t>funcţional</w:t>
      </w:r>
      <w:proofErr w:type="spellEnd"/>
      <w:r>
        <w:t xml:space="preserve">) total capacitatea de autoservire autoîngrijire </w:t>
      </w:r>
      <w:proofErr w:type="spellStart"/>
      <w:r>
        <w:t>şi</w:t>
      </w:r>
      <w:proofErr w:type="spellEnd"/>
      <w:r>
        <w:t xml:space="preserve"> autogospodărire </w:t>
      </w:r>
      <w:proofErr w:type="spellStart"/>
      <w:r>
        <w:t>şi</w:t>
      </w:r>
      <w:proofErr w:type="spellEnd"/>
      <w:r>
        <w:t xml:space="preserve"> că necesită sprijin permanent. </w:t>
      </w:r>
    </w:p>
    <w:p w:rsidR="00D306EA" w:rsidRDefault="008C261A" w14:paraId="452F3DA1" w14:textId="77777777">
      <w:pPr>
        <w:ind w:firstLine="851"/>
        <w:jc w:val="both"/>
      </w:pPr>
      <w:r>
        <w:t xml:space="preserve">În acest context nu are </w:t>
      </w:r>
      <w:proofErr w:type="spellStart"/>
      <w:r>
        <w:t>relevanţă</w:t>
      </w:r>
      <w:proofErr w:type="spellEnd"/>
      <w:r>
        <w:t xml:space="preserve"> că pacientul se poate deplasa cu sprijin unilateral, se poate ridica fără ajutor în </w:t>
      </w:r>
      <w:proofErr w:type="spellStart"/>
      <w:r>
        <w:t>şezut</w:t>
      </w:r>
      <w:proofErr w:type="spellEnd"/>
      <w:r>
        <w:t xml:space="preserve"> sau din </w:t>
      </w:r>
      <w:proofErr w:type="spellStart"/>
      <w:r>
        <w:t>şezut</w:t>
      </w:r>
      <w:proofErr w:type="spellEnd"/>
      <w:r>
        <w:t xml:space="preserve"> în picioare </w:t>
      </w:r>
      <w:proofErr w:type="spellStart"/>
      <w:r>
        <w:t>şi</w:t>
      </w:r>
      <w:proofErr w:type="spellEnd"/>
      <w:r>
        <w:t xml:space="preserve"> că a făcut o oarecare recuperare, insuficientă însă sub aspectul </w:t>
      </w:r>
      <w:proofErr w:type="spellStart"/>
      <w:r>
        <w:t>capacităţii</w:t>
      </w:r>
      <w:proofErr w:type="spellEnd"/>
      <w:r>
        <w:t xml:space="preserve"> de autoservire, autoîngrijire </w:t>
      </w:r>
      <w:proofErr w:type="spellStart"/>
      <w:r>
        <w:t>şi</w:t>
      </w:r>
      <w:proofErr w:type="spellEnd"/>
      <w:r>
        <w:t xml:space="preserve"> autogospodărire.</w:t>
      </w:r>
    </w:p>
    <w:p w:rsidR="00D306EA" w:rsidRDefault="008C261A" w14:paraId="405C22BA" w14:textId="0C5396E9">
      <w:pPr>
        <w:ind w:firstLine="851"/>
        <w:jc w:val="both"/>
      </w:pPr>
      <w:proofErr w:type="spellStart"/>
      <w:r>
        <w:t>Faţă</w:t>
      </w:r>
      <w:proofErr w:type="spellEnd"/>
      <w:r>
        <w:t xml:space="preserve"> de motivele expuse </w:t>
      </w:r>
      <w:proofErr w:type="spellStart"/>
      <w:r>
        <w:t>şi</w:t>
      </w:r>
      <w:proofErr w:type="spellEnd"/>
      <w:r>
        <w:t xml:space="preserve"> de </w:t>
      </w:r>
      <w:proofErr w:type="spellStart"/>
      <w:r>
        <w:t>dispoziţiile</w:t>
      </w:r>
      <w:proofErr w:type="spellEnd"/>
      <w:r>
        <w:t xml:space="preserve"> art. 496 alin. 1 Cod procedură civilă, Curtea va admite recursul, va casa </w:t>
      </w:r>
      <w:proofErr w:type="spellStart"/>
      <w:r>
        <w:t>sentinţa</w:t>
      </w:r>
      <w:proofErr w:type="spellEnd"/>
      <w:r>
        <w:t xml:space="preserve"> atacată </w:t>
      </w:r>
      <w:proofErr w:type="spellStart"/>
      <w:r>
        <w:t>şi</w:t>
      </w:r>
      <w:proofErr w:type="spellEnd"/>
      <w:r>
        <w:t xml:space="preserve">, în rejudecare, va admite cererea formulată de reclamantul </w:t>
      </w:r>
      <w:r w:rsidR="006E604F">
        <w:t>A</w:t>
      </w:r>
      <w:r>
        <w:t xml:space="preserve"> în contradictoriu cu pârâta Comisia de Evaluare a Persoanelor Adulte cu Handicap din cadrul Consiliului </w:t>
      </w:r>
      <w:proofErr w:type="spellStart"/>
      <w:r>
        <w:t>Judeţean</w:t>
      </w:r>
      <w:proofErr w:type="spellEnd"/>
      <w:r>
        <w:t xml:space="preserve"> </w:t>
      </w:r>
      <w:r w:rsidR="006E604F">
        <w:t>.........</w:t>
      </w:r>
      <w:r>
        <w:t xml:space="preserve">, în sensul că va anula certificatul de încadrare în grad de handicap nr. </w:t>
      </w:r>
      <w:r w:rsidR="00370200">
        <w:t>......</w:t>
      </w:r>
      <w:r>
        <w:t xml:space="preserve">88 din </w:t>
      </w:r>
      <w:r w:rsidR="00370200">
        <w:t>.........</w:t>
      </w:r>
      <w:r>
        <w:t xml:space="preserve">.2018 </w:t>
      </w:r>
      <w:proofErr w:type="spellStart"/>
      <w:r>
        <w:t>şi</w:t>
      </w:r>
      <w:proofErr w:type="spellEnd"/>
      <w:r>
        <w:t xml:space="preserve"> va obliga pârâta la emiterea certificatului de încadrare în grad de handicap grav cu asistent personal.</w:t>
      </w:r>
    </w:p>
    <w:p w:rsidR="00D306EA" w:rsidRDefault="008C261A" w14:paraId="29AD2039" w14:textId="77777777">
      <w:pPr>
        <w:ind w:firstLine="851"/>
        <w:jc w:val="both"/>
      </w:pPr>
      <w:r>
        <w:t xml:space="preserve">În ceea ce </w:t>
      </w:r>
      <w:proofErr w:type="spellStart"/>
      <w:r>
        <w:t>priveşte</w:t>
      </w:r>
      <w:proofErr w:type="spellEnd"/>
      <w:r>
        <w:t xml:space="preserve"> solicitarea recurentului-reclamant de obligare a intimatei-pârâte la plata cheltuielilor de judecată, Curtea </w:t>
      </w:r>
      <w:proofErr w:type="spellStart"/>
      <w:r>
        <w:t>reţine</w:t>
      </w:r>
      <w:proofErr w:type="spellEnd"/>
      <w:r>
        <w:t xml:space="preserve"> că sunt incidente prevederile art. 452 </w:t>
      </w:r>
      <w:proofErr w:type="spellStart"/>
      <w:r>
        <w:t>C.proc.civ</w:t>
      </w:r>
      <w:proofErr w:type="spellEnd"/>
      <w:r>
        <w:t xml:space="preserve">. potrivit cărora, partea care pretinde cheltuieli de judecată trebuie să facă, în </w:t>
      </w:r>
      <w:proofErr w:type="spellStart"/>
      <w:r>
        <w:t>condiţiile</w:t>
      </w:r>
      <w:proofErr w:type="spellEnd"/>
      <w:r>
        <w:t xml:space="preserve"> legii, dovada </w:t>
      </w:r>
      <w:proofErr w:type="spellStart"/>
      <w:r>
        <w:t>existenţei</w:t>
      </w:r>
      <w:proofErr w:type="spellEnd"/>
      <w:r>
        <w:t xml:space="preserve"> </w:t>
      </w:r>
      <w:proofErr w:type="spellStart"/>
      <w:r>
        <w:t>şi</w:t>
      </w:r>
      <w:proofErr w:type="spellEnd"/>
      <w:r>
        <w:t xml:space="preserve"> întinderii lor.</w:t>
      </w:r>
    </w:p>
    <w:p w:rsidR="00D306EA" w:rsidRDefault="008C261A" w14:paraId="71B9FEB3" w14:textId="77777777">
      <w:pPr>
        <w:ind w:firstLine="851"/>
        <w:jc w:val="both"/>
      </w:pPr>
      <w:r>
        <w:t xml:space="preserve">În prezenta cauză, Curtea observă că recurentul-reclamant nu a făcut dovada </w:t>
      </w:r>
      <w:proofErr w:type="spellStart"/>
      <w:r>
        <w:t>existenţei</w:t>
      </w:r>
      <w:proofErr w:type="spellEnd"/>
      <w:r>
        <w:t xml:space="preserve"> </w:t>
      </w:r>
      <w:proofErr w:type="spellStart"/>
      <w:r>
        <w:t>şi</w:t>
      </w:r>
      <w:proofErr w:type="spellEnd"/>
      <w:r>
        <w:t xml:space="preserve"> întinderii cheltuielilor de judecată efectuate în </w:t>
      </w:r>
      <w:proofErr w:type="spellStart"/>
      <w:r>
        <w:t>faţa</w:t>
      </w:r>
      <w:proofErr w:type="spellEnd"/>
      <w:r>
        <w:t xml:space="preserve"> primei </w:t>
      </w:r>
      <w:proofErr w:type="spellStart"/>
      <w:r>
        <w:t>instanţe</w:t>
      </w:r>
      <w:proofErr w:type="spellEnd"/>
      <w:r>
        <w:t xml:space="preserve"> </w:t>
      </w:r>
      <w:proofErr w:type="spellStart"/>
      <w:r>
        <w:t>şi</w:t>
      </w:r>
      <w:proofErr w:type="spellEnd"/>
      <w:r>
        <w:t xml:space="preserve"> în recurs </w:t>
      </w:r>
      <w:proofErr w:type="spellStart"/>
      <w:r>
        <w:t>şi</w:t>
      </w:r>
      <w:proofErr w:type="spellEnd"/>
      <w:r>
        <w:t xml:space="preserve"> în </w:t>
      </w:r>
      <w:proofErr w:type="spellStart"/>
      <w:r>
        <w:t>consecinţă</w:t>
      </w:r>
      <w:proofErr w:type="spellEnd"/>
      <w:r>
        <w:t>, se va respinge cererea de acordare a cheltuielilor de judecată.</w:t>
      </w:r>
    </w:p>
    <w:p w:rsidR="00D306EA" w:rsidRDefault="00D306EA" w14:paraId="076D0A9F" w14:textId="77777777">
      <w:pPr>
        <w:ind w:firstLine="851"/>
        <w:jc w:val="both"/>
      </w:pPr>
    </w:p>
    <w:p w:rsidR="00D306EA" w:rsidRDefault="00D306EA" w14:paraId="7D3D3752" w14:textId="77777777">
      <w:pPr>
        <w:ind w:firstLine="851"/>
      </w:pPr>
    </w:p>
    <w:p w:rsidR="00D306EA" w:rsidRDefault="008C261A" w14:paraId="30804285" w14:textId="77777777">
      <w:pPr>
        <w:jc w:val="center"/>
        <w:rPr>
          <w:b/>
        </w:rPr>
      </w:pPr>
      <w:r>
        <w:rPr>
          <w:b/>
        </w:rPr>
        <w:t>PENTRU ACESTE MOTIVE,</w:t>
      </w:r>
      <w:r>
        <w:rPr>
          <w:b/>
        </w:rPr>
        <w:br/>
        <w:t>ÎN NUMELE LEGII</w:t>
      </w:r>
    </w:p>
    <w:p w:rsidR="00D306EA" w:rsidRDefault="008C261A" w14:paraId="4384BA5D" w14:textId="77777777">
      <w:pPr>
        <w:jc w:val="center"/>
        <w:rPr>
          <w:b/>
        </w:rPr>
      </w:pPr>
      <w:r>
        <w:rPr>
          <w:b/>
        </w:rPr>
        <w:t>DECIDE</w:t>
      </w:r>
    </w:p>
    <w:p w:rsidR="00D306EA" w:rsidRDefault="00D306EA" w14:paraId="55EE57A7" w14:textId="77777777">
      <w:pPr>
        <w:jc w:val="center"/>
      </w:pPr>
    </w:p>
    <w:p w:rsidR="00D306EA" w:rsidRDefault="008C261A" w14:paraId="33A581A7" w14:textId="4635A66A">
      <w:pPr>
        <w:ind w:firstLine="851"/>
        <w:jc w:val="both"/>
      </w:pPr>
      <w:r>
        <w:t xml:space="preserve">Admite recursul declarat de </w:t>
      </w:r>
      <w:r w:rsidR="006E604F">
        <w:rPr>
          <w:b/>
        </w:rPr>
        <w:t>A</w:t>
      </w:r>
      <w:r>
        <w:t>, (</w:t>
      </w:r>
      <w:r w:rsidR="006E604F">
        <w:t>.................................</w:t>
      </w:r>
      <w:r>
        <w:t xml:space="preserve"> </w:t>
      </w:r>
      <w:proofErr w:type="spellStart"/>
      <w:r>
        <w:t>şi</w:t>
      </w:r>
      <w:proofErr w:type="spellEnd"/>
      <w:r>
        <w:t xml:space="preserve"> cu domiciliul procesual ales în </w:t>
      </w:r>
      <w:r w:rsidR="006E604F">
        <w:t>.................................</w:t>
      </w:r>
      <w:r>
        <w:t xml:space="preserve">) împotriva </w:t>
      </w:r>
      <w:proofErr w:type="spellStart"/>
      <w:r>
        <w:t>sentinţei</w:t>
      </w:r>
      <w:proofErr w:type="spellEnd"/>
      <w:r>
        <w:t xml:space="preserve"> nr. </w:t>
      </w:r>
      <w:r w:rsidR="00370200">
        <w:t>.......</w:t>
      </w:r>
      <w:r>
        <w:t xml:space="preserve"> din </w:t>
      </w:r>
      <w:r w:rsidR="00370200">
        <w:t>............</w:t>
      </w:r>
      <w:r>
        <w:t xml:space="preserve"> </w:t>
      </w:r>
      <w:proofErr w:type="spellStart"/>
      <w:r>
        <w:t>pronunţate</w:t>
      </w:r>
      <w:proofErr w:type="spellEnd"/>
      <w:r>
        <w:t xml:space="preserve"> de Tribunalul </w:t>
      </w:r>
      <w:r w:rsidR="006E604F">
        <w:t>.........</w:t>
      </w:r>
      <w:r>
        <w:t xml:space="preserve"> în dosarul nr. </w:t>
      </w:r>
      <w:r w:rsidR="006E604F">
        <w:t>....../..../.......</w:t>
      </w:r>
      <w:r>
        <w:t>.</w:t>
      </w:r>
    </w:p>
    <w:p w:rsidR="00D306EA" w:rsidRDefault="008C261A" w14:paraId="6F6BB14B" w14:textId="3446FE50">
      <w:pPr>
        <w:ind w:firstLine="851"/>
        <w:jc w:val="both"/>
      </w:pPr>
      <w:r>
        <w:t xml:space="preserve">Casează </w:t>
      </w:r>
      <w:proofErr w:type="spellStart"/>
      <w:r>
        <w:t>sentinţa</w:t>
      </w:r>
      <w:proofErr w:type="spellEnd"/>
      <w:r>
        <w:t xml:space="preserve"> </w:t>
      </w:r>
      <w:proofErr w:type="spellStart"/>
      <w:r>
        <w:t>menţionată</w:t>
      </w:r>
      <w:proofErr w:type="spellEnd"/>
      <w:r>
        <w:t xml:space="preserve"> </w:t>
      </w:r>
      <w:proofErr w:type="spellStart"/>
      <w:r>
        <w:t>şi</w:t>
      </w:r>
      <w:proofErr w:type="spellEnd"/>
      <w:r>
        <w:t xml:space="preserve">, în rejudecare, admite cererea formulată de reclamantul </w:t>
      </w:r>
      <w:r w:rsidR="006E604F">
        <w:rPr>
          <w:b/>
        </w:rPr>
        <w:t>A</w:t>
      </w:r>
      <w:r>
        <w:rPr>
          <w:b/>
        </w:rPr>
        <w:t xml:space="preserve"> </w:t>
      </w:r>
      <w:r>
        <w:t>(</w:t>
      </w:r>
      <w:r w:rsidR="006E604F">
        <w:t>.................................</w:t>
      </w:r>
      <w:r>
        <w:t xml:space="preserve"> </w:t>
      </w:r>
      <w:proofErr w:type="spellStart"/>
      <w:r>
        <w:t>şi</w:t>
      </w:r>
      <w:proofErr w:type="spellEnd"/>
      <w:r>
        <w:t xml:space="preserve"> cu domiciliul procesual ales în </w:t>
      </w:r>
      <w:r w:rsidR="006E604F">
        <w:t>.................................</w:t>
      </w:r>
      <w:r>
        <w:t xml:space="preserve">), în contradictoriu cu pârâta </w:t>
      </w:r>
      <w:r>
        <w:rPr>
          <w:b/>
        </w:rPr>
        <w:t xml:space="preserve">COMISIA DE EVALUARE A PERSOANELOR ADULTE CU HANDICAP, din cadrul CONSILIULUI JUDEŢEAN </w:t>
      </w:r>
      <w:r w:rsidR="006E604F">
        <w:rPr>
          <w:b/>
        </w:rPr>
        <w:t>.........</w:t>
      </w:r>
      <w:r>
        <w:t xml:space="preserve"> (cu sediul în </w:t>
      </w:r>
      <w:r w:rsidR="00370200">
        <w:t>...........................</w:t>
      </w:r>
      <w:r>
        <w:t xml:space="preserve">, </w:t>
      </w:r>
      <w:proofErr w:type="spellStart"/>
      <w:r>
        <w:t>judeţul</w:t>
      </w:r>
      <w:proofErr w:type="spellEnd"/>
      <w:r>
        <w:t xml:space="preserve"> </w:t>
      </w:r>
      <w:r w:rsidR="006E604F">
        <w:t>.........</w:t>
      </w:r>
      <w:r>
        <w:t xml:space="preserve">), în sensul că anulează certificatul de încadrare în grad de handicap nr. </w:t>
      </w:r>
      <w:r w:rsidR="00370200">
        <w:t>......</w:t>
      </w:r>
      <w:r>
        <w:t xml:space="preserve">88 din </w:t>
      </w:r>
      <w:r w:rsidR="00370200">
        <w:t>..........</w:t>
      </w:r>
      <w:r>
        <w:t xml:space="preserve">.2018 </w:t>
      </w:r>
      <w:proofErr w:type="spellStart"/>
      <w:r>
        <w:t>şi</w:t>
      </w:r>
      <w:proofErr w:type="spellEnd"/>
      <w:r>
        <w:t xml:space="preserve"> obligă pârâta la emiterea certificatului de încadrare în grad de handicap grav cu asistent personal.</w:t>
      </w:r>
    </w:p>
    <w:p w:rsidR="00D306EA" w:rsidRDefault="008C261A" w14:paraId="117D6AFB" w14:textId="77777777">
      <w:pPr>
        <w:ind w:firstLine="851"/>
        <w:jc w:val="both"/>
      </w:pPr>
      <w:r>
        <w:t xml:space="preserve">Respinge cererea reclamantului de obligare a pârâtei la plata cheltuielilor de judecată în </w:t>
      </w:r>
      <w:proofErr w:type="spellStart"/>
      <w:r>
        <w:t>faţa</w:t>
      </w:r>
      <w:proofErr w:type="spellEnd"/>
      <w:r>
        <w:t xml:space="preserve"> primei </w:t>
      </w:r>
      <w:proofErr w:type="spellStart"/>
      <w:r>
        <w:t>instanţe</w:t>
      </w:r>
      <w:proofErr w:type="spellEnd"/>
      <w:r>
        <w:t xml:space="preserve"> </w:t>
      </w:r>
      <w:proofErr w:type="spellStart"/>
      <w:r>
        <w:t>şi</w:t>
      </w:r>
      <w:proofErr w:type="spellEnd"/>
      <w:r>
        <w:t xml:space="preserve"> în recurs.</w:t>
      </w:r>
    </w:p>
    <w:p w:rsidR="00D306EA" w:rsidRDefault="008C261A" w14:paraId="137DE5D8" w14:textId="77777777">
      <w:pPr>
        <w:ind w:firstLine="851"/>
        <w:jc w:val="both"/>
      </w:pPr>
      <w:r>
        <w:t>Definitivă.</w:t>
      </w:r>
    </w:p>
    <w:p w:rsidR="00D306EA" w:rsidRDefault="008C261A" w14:paraId="5FE74DF5" w14:textId="063E8E0C">
      <w:pPr>
        <w:ind w:firstLine="851"/>
        <w:jc w:val="both"/>
        <w:rPr>
          <w:b/>
        </w:rPr>
      </w:pPr>
      <w:proofErr w:type="spellStart"/>
      <w:r>
        <w:lastRenderedPageBreak/>
        <w:t>Pronunţată</w:t>
      </w:r>
      <w:proofErr w:type="spellEnd"/>
      <w:r>
        <w:t xml:space="preserve"> în </w:t>
      </w:r>
      <w:proofErr w:type="spellStart"/>
      <w:r>
        <w:t>şedinţă</w:t>
      </w:r>
      <w:proofErr w:type="spellEnd"/>
      <w:r>
        <w:t xml:space="preserve"> publică în </w:t>
      </w:r>
      <w:r w:rsidR="00370200">
        <w:t>............</w:t>
      </w:r>
      <w:r>
        <w:t>.</w:t>
      </w:r>
      <w:bookmarkStart w:name="completul_1" w:id="1"/>
      <w:r>
        <w:rPr>
          <w:b/>
        </w:rPr>
      </w:r>
    </w:p>
    <w:tbl>
      <w:tblPr>
        <w:tblW w:w="0" w:type="auto"/>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firstRow="1" w:lastRow="0" w:firstColumn="1" w:lastColumn="0" w:noHBand="0" w:noVBand="1"/>
      </w:tblPr>
      <w:tblGrid>
        <w:gridCol w:w="3427"/>
        <w:gridCol w:w="2633"/>
        <w:gridCol w:w="3000"/>
      </w:tblGrid>
      <w:tr w:rsidR="00D306EA" w14:paraId="6A91A4F4" w14:textId="77777777">
        <w:tc>
          <w:tcPr>
            <w:tcW w:w="3510" w:type="dxa"/>
          </w:tcPr>
          <w:p w:rsidR="00D306EA" w:rsidRDefault="008C261A" w14:paraId="47A69C93" w14:textId="77777777">
            <w:pPr>
              <w:ind w:firstLine="851"/>
              <w:jc w:val="center"/>
              <w:rPr>
                <w:b/>
              </w:rPr>
            </w:pPr>
            <w:r>
              <w:rPr>
                <w:b/>
              </w:rPr>
              <w:t>Preşedinte,</w:t>
            </w:r>
          </w:p>
          <w:p w:rsidR="00D306EA" w:rsidRDefault="006E604F" w14:paraId="5DD194CF" w14:textId="30D54370">
            <w:pPr>
              <w:ind w:firstLine="851"/>
              <w:jc w:val="center"/>
              <w:rPr>
                <w:b/>
              </w:rPr>
            </w:pPr>
            <w:r>
              <w:rPr>
                <w:b/>
              </w:rPr>
              <w:t>...........................</w:t>
            </w:r>
          </w:p>
        </w:tc>
        <w:tc>
          <w:tcPr>
            <w:tcW w:w="2681" w:type="dxa"/>
          </w:tcPr>
          <w:p w:rsidR="00D306EA" w:rsidRDefault="008C261A" w14:paraId="4C46A822" w14:textId="77777777">
            <w:pPr>
              <w:ind w:firstLine="851"/>
              <w:jc w:val="center"/>
              <w:rPr>
                <w:b/>
              </w:rPr>
            </w:pPr>
            <w:r>
              <w:rPr>
                <w:b/>
              </w:rPr>
              <w:t>Judecător,</w:t>
            </w:r>
          </w:p>
          <w:p w:rsidR="00D306EA" w:rsidRDefault="006E604F" w14:paraId="4DACFF83" w14:textId="19028DF3">
            <w:pPr>
              <w:ind w:firstLine="851"/>
              <w:jc w:val="center"/>
              <w:rPr>
                <w:b/>
              </w:rPr>
            </w:pPr>
            <w:r>
              <w:rPr>
                <w:b/>
              </w:rPr>
              <w:t>...................</w:t>
            </w:r>
          </w:p>
        </w:tc>
        <w:tc>
          <w:tcPr>
            <w:tcW w:w="3095" w:type="dxa"/>
          </w:tcPr>
          <w:p w:rsidR="00D306EA" w:rsidRDefault="008C261A" w14:paraId="00D3124B" w14:textId="77777777">
            <w:pPr>
              <w:ind w:firstLine="851"/>
              <w:jc w:val="center"/>
              <w:rPr>
                <w:b/>
              </w:rPr>
            </w:pPr>
            <w:r>
              <w:rPr>
                <w:b/>
              </w:rPr>
              <w:t>Judecător,</w:t>
            </w:r>
          </w:p>
          <w:p w:rsidR="00D306EA" w:rsidRDefault="006E604F" w14:paraId="3C718896" w14:textId="3B33D078">
            <w:pPr>
              <w:ind w:firstLine="851"/>
              <w:jc w:val="center"/>
              <w:rPr>
                <w:b/>
              </w:rPr>
            </w:pPr>
            <w:r>
              <w:rPr>
                <w:b/>
              </w:rPr>
              <w:t>A0015</w:t>
            </w:r>
          </w:p>
        </w:tc>
      </w:tr>
      <w:tr w:rsidR="00D306EA" w14:paraId="3967BC20" w14:textId="77777777">
        <w:tc>
          <w:tcPr>
            <w:tcW w:w="3510" w:type="dxa"/>
          </w:tcPr>
          <w:p w:rsidR="00D306EA" w:rsidRDefault="00D306EA" w14:paraId="70720E5D" w14:textId="77777777">
            <w:pPr>
              <w:ind w:firstLine="851"/>
              <w:rPr>
                <w:b/>
              </w:rPr>
            </w:pPr>
          </w:p>
        </w:tc>
        <w:tc>
          <w:tcPr>
            <w:tcW w:w="2681" w:type="dxa"/>
          </w:tcPr>
          <w:p w:rsidR="00D306EA" w:rsidRDefault="008C261A" w14:paraId="629DEAF0" w14:textId="77777777">
            <w:pPr>
              <w:ind w:firstLine="851"/>
              <w:rPr>
                <w:b/>
              </w:rPr>
            </w:pPr>
            <w:r>
              <w:rPr>
                <w:b/>
              </w:rPr>
              <w:t>Grefier,</w:t>
            </w:r>
          </w:p>
          <w:p w:rsidR="00D306EA" w:rsidRDefault="006E604F" w14:paraId="5F4ADB6B" w14:textId="04EE42C5">
            <w:pPr>
              <w:rPr>
                <w:b/>
              </w:rPr>
            </w:pPr>
            <w:r>
              <w:rPr>
                <w:b/>
              </w:rPr>
              <w:t>...................</w:t>
            </w:r>
          </w:p>
        </w:tc>
        <w:tc>
          <w:tcPr>
            <w:tcW w:w="3095" w:type="dxa"/>
          </w:tcPr>
          <w:p w:rsidR="00D306EA" w:rsidRDefault="00D306EA" w14:paraId="55D076BB" w14:textId="77777777">
            <w:pPr>
              <w:ind w:firstLine="851"/>
              <w:rPr>
                <w:b/>
              </w:rPr>
            </w:pPr>
          </w:p>
        </w:tc>
      </w:tr>
    </w:tbl>
    <w:p w:rsidR="00D306EA" w:rsidRDefault="008C261A" w14:paraId="5BA8E972" w14:textId="77777777">
      <w:pPr>
        <w:ind w:firstLine="851"/>
        <w:jc w:val="center"/>
        <w:rPr>
          <w:b/>
        </w:rPr>
      </w:pPr>
      <w:r>
        <w:rPr>
          <w:b/>
        </w:rPr>
      </w:r>
      <w:bookmarkEnd w:id="1"/>
    </w:p>
    <w:p w:rsidR="00D306EA" w:rsidRDefault="00D306EA" w14:paraId="7A10A1BD" w14:textId="77777777">
      <w:pPr>
        <w:rPr>
          <w:sz w:val="16"/>
        </w:rPr>
      </w:pPr>
    </w:p>
    <w:p w:rsidR="00D306EA" w:rsidRDefault="00D306EA" w14:paraId="6B19BC01" w14:textId="77777777">
      <w:pPr>
        <w:rPr>
          <w:sz w:val="16"/>
        </w:rPr>
      </w:pPr>
    </w:p>
    <w:p w:rsidR="00D306EA" w:rsidRDefault="00D306EA" w14:paraId="554E6561" w14:textId="77777777">
      <w:pPr>
        <w:rPr>
          <w:sz w:val="16"/>
        </w:rPr>
      </w:pPr>
    </w:p>
    <w:p w:rsidR="00D306EA" w:rsidRDefault="00D306EA" w14:paraId="3B940D2F" w14:textId="77777777">
      <w:pPr>
        <w:rPr>
          <w:sz w:val="16"/>
        </w:rPr>
      </w:pPr>
    </w:p>
    <w:p w:rsidR="00D306EA" w:rsidRDefault="00D306EA" w14:paraId="39CAA0D6" w14:textId="77777777">
      <w:pPr>
        <w:rPr>
          <w:sz w:val="16"/>
        </w:rPr>
      </w:pPr>
    </w:p>
    <w:p w:rsidR="00D306EA" w:rsidRDefault="00D306EA" w14:paraId="2D8906A3" w14:textId="77777777">
      <w:pPr>
        <w:rPr>
          <w:sz w:val="16"/>
        </w:rPr>
      </w:pPr>
    </w:p>
    <w:p w:rsidR="00D306EA" w:rsidRDefault="00D306EA" w14:paraId="7CD06D55" w14:textId="77777777">
      <w:pPr>
        <w:rPr>
          <w:sz w:val="16"/>
        </w:rPr>
      </w:pPr>
    </w:p>
    <w:p w:rsidR="00D306EA" w:rsidRDefault="00D306EA" w14:paraId="62FF5914" w14:textId="77777777">
      <w:pPr>
        <w:rPr>
          <w:sz w:val="16"/>
        </w:rPr>
      </w:pPr>
    </w:p>
    <w:p w:rsidR="00D306EA" w:rsidRDefault="00D306EA" w14:paraId="79093033" w14:textId="77777777">
      <w:pPr>
        <w:rPr>
          <w:sz w:val="16"/>
        </w:rPr>
      </w:pPr>
    </w:p>
    <w:p w:rsidR="00D306EA" w:rsidRDefault="00D306EA" w14:paraId="708B0FDB" w14:textId="77777777">
      <w:pPr>
        <w:rPr>
          <w:sz w:val="16"/>
        </w:rPr>
      </w:pPr>
    </w:p>
    <w:p w:rsidR="00D306EA" w:rsidRDefault="00D306EA" w14:paraId="21EC442A" w14:textId="77777777">
      <w:pPr>
        <w:rPr>
          <w:sz w:val="16"/>
        </w:rPr>
      </w:pPr>
    </w:p>
    <w:p w:rsidR="00D306EA" w:rsidRDefault="00D306EA" w14:paraId="7FFFBF9E" w14:textId="77777777">
      <w:pPr>
        <w:rPr>
          <w:sz w:val="16"/>
        </w:rPr>
      </w:pPr>
    </w:p>
    <w:p w:rsidR="00D306EA" w:rsidRDefault="00D306EA" w14:paraId="116711BA" w14:textId="77777777">
      <w:pPr>
        <w:rPr>
          <w:sz w:val="16"/>
        </w:rPr>
      </w:pPr>
    </w:p>
    <w:p w:rsidR="00D306EA" w:rsidRDefault="00D306EA" w14:paraId="3A1FD3D4" w14:textId="77777777">
      <w:pPr>
        <w:rPr>
          <w:sz w:val="16"/>
        </w:rPr>
      </w:pPr>
    </w:p>
    <w:p w:rsidR="00D306EA" w:rsidRDefault="00D306EA" w14:paraId="720E3BE3" w14:textId="77777777">
      <w:pPr>
        <w:rPr>
          <w:sz w:val="16"/>
        </w:rPr>
      </w:pPr>
    </w:p>
    <w:p w:rsidR="00D306EA" w:rsidRDefault="00D306EA" w14:paraId="271C656F" w14:textId="77777777">
      <w:pPr>
        <w:rPr>
          <w:sz w:val="16"/>
        </w:rPr>
      </w:pPr>
    </w:p>
    <w:p w:rsidR="00D306EA" w:rsidRDefault="00D306EA" w14:paraId="076C1172" w14:textId="77777777">
      <w:pPr>
        <w:rPr>
          <w:sz w:val="16"/>
        </w:rPr>
      </w:pPr>
    </w:p>
    <w:p w:rsidR="00D306EA" w:rsidRDefault="00D306EA" w14:paraId="57E5E5C7" w14:textId="77777777">
      <w:pPr>
        <w:rPr>
          <w:sz w:val="16"/>
        </w:rPr>
      </w:pPr>
    </w:p>
    <w:p w:rsidR="00D306EA" w:rsidRDefault="00D306EA" w14:paraId="29ACF94F" w14:textId="77777777">
      <w:pPr>
        <w:rPr>
          <w:sz w:val="16"/>
        </w:rPr>
      </w:pPr>
    </w:p>
    <w:p w:rsidR="00D306EA" w:rsidRDefault="00D306EA" w14:paraId="6BE50265" w14:textId="77777777">
      <w:pPr>
        <w:rPr>
          <w:sz w:val="16"/>
        </w:rPr>
      </w:pPr>
    </w:p>
    <w:p w:rsidR="00D306EA" w:rsidRDefault="00D306EA" w14:paraId="4B99CD75" w14:textId="77777777">
      <w:pPr>
        <w:rPr>
          <w:sz w:val="16"/>
        </w:rPr>
      </w:pPr>
    </w:p>
    <w:p w:rsidR="00D306EA" w:rsidRDefault="00D306EA" w14:paraId="666BE994" w14:textId="77777777">
      <w:pPr>
        <w:rPr>
          <w:sz w:val="16"/>
        </w:rPr>
      </w:pPr>
    </w:p>
    <w:p w:rsidR="00D306EA" w:rsidRDefault="00D306EA" w14:paraId="54ECB811" w14:textId="77777777">
      <w:pPr>
        <w:rPr>
          <w:sz w:val="16"/>
        </w:rPr>
      </w:pPr>
    </w:p>
    <w:p w:rsidR="00D306EA" w:rsidRDefault="00D306EA" w14:paraId="185E5432" w14:textId="77777777">
      <w:pPr>
        <w:rPr>
          <w:sz w:val="16"/>
        </w:rPr>
      </w:pPr>
    </w:p>
    <w:p w:rsidR="00D306EA" w:rsidRDefault="00D306EA" w14:paraId="75D0CAD7" w14:textId="77777777">
      <w:pPr>
        <w:rPr>
          <w:sz w:val="16"/>
        </w:rPr>
      </w:pPr>
    </w:p>
    <w:p w:rsidR="00D306EA" w:rsidRDefault="00D306EA" w14:paraId="6602A1A6" w14:textId="77777777">
      <w:pPr>
        <w:rPr>
          <w:sz w:val="16"/>
        </w:rPr>
      </w:pPr>
    </w:p>
    <w:p w:rsidR="00D306EA" w:rsidRDefault="00D306EA" w14:paraId="0E004DC7" w14:textId="77777777">
      <w:pPr>
        <w:rPr>
          <w:sz w:val="16"/>
        </w:rPr>
      </w:pPr>
    </w:p>
    <w:p w:rsidR="00D306EA" w:rsidRDefault="008C261A" w14:paraId="3CB4710F" w14:textId="6FFD64E8">
      <w:pPr>
        <w:rPr>
          <w:sz w:val="16"/>
        </w:rPr>
      </w:pPr>
      <w:r>
        <w:rPr>
          <w:sz w:val="16"/>
        </w:rPr>
        <w:t xml:space="preserve">Red. </w:t>
      </w:r>
      <w:r w:rsidR="006E604F">
        <w:rPr>
          <w:sz w:val="16"/>
        </w:rPr>
        <w:t>A0015</w:t>
      </w:r>
    </w:p>
    <w:p w:rsidR="00D306EA" w:rsidRDefault="008C261A" w14:paraId="716214E7" w14:textId="68C70E78">
      <w:pPr>
        <w:rPr>
          <w:sz w:val="16"/>
        </w:rPr>
      </w:pPr>
      <w:proofErr w:type="spellStart"/>
      <w:r>
        <w:rPr>
          <w:sz w:val="16"/>
        </w:rPr>
        <w:t>Tehnored</w:t>
      </w:r>
      <w:proofErr w:type="spellEnd"/>
      <w:r>
        <w:rPr>
          <w:sz w:val="16"/>
        </w:rPr>
        <w:t>.</w:t>
      </w:r>
      <w:r w:rsidR="00370200">
        <w:rPr>
          <w:sz w:val="16"/>
        </w:rPr>
        <w:t>..........</w:t>
      </w:r>
      <w:r>
        <w:rPr>
          <w:sz w:val="16"/>
        </w:rPr>
        <w:t xml:space="preserve">. 4 ex. </w:t>
      </w:r>
    </w:p>
    <w:p w:rsidR="00D306EA" w:rsidRDefault="008C261A" w14:paraId="5AC8D48F" w14:textId="3BAF2F6D">
      <w:pPr>
        <w:rPr>
          <w:sz w:val="16"/>
        </w:rPr>
      </w:pPr>
      <w:r>
        <w:rPr>
          <w:sz w:val="16"/>
        </w:rPr>
        <w:t>Data concept:.</w:t>
      </w:r>
      <w:r w:rsidR="00370200">
        <w:rPr>
          <w:sz w:val="16"/>
        </w:rPr>
        <w:t>...............</w:t>
      </w:r>
    </w:p>
    <w:p w:rsidR="00D306EA" w:rsidRDefault="008C261A" w14:paraId="658F487D" w14:textId="2500A301">
      <w:pPr>
        <w:rPr>
          <w:sz w:val="16"/>
        </w:rPr>
      </w:pPr>
      <w:r>
        <w:rPr>
          <w:sz w:val="16"/>
        </w:rPr>
        <w:t xml:space="preserve">Data </w:t>
      </w:r>
      <w:proofErr w:type="spellStart"/>
      <w:r>
        <w:rPr>
          <w:sz w:val="16"/>
        </w:rPr>
        <w:t>tehnored</w:t>
      </w:r>
      <w:proofErr w:type="spellEnd"/>
      <w:r>
        <w:rPr>
          <w:sz w:val="16"/>
        </w:rPr>
        <w:t>.:.</w:t>
      </w:r>
      <w:r w:rsidR="00370200">
        <w:rPr>
          <w:sz w:val="16"/>
        </w:rPr>
        <w:t>..............</w:t>
      </w:r>
    </w:p>
    <w:p w:rsidR="00D306EA" w:rsidRDefault="008C261A" w14:paraId="44DCDBBF" w14:textId="76249856">
      <w:pPr>
        <w:rPr>
          <w:sz w:val="16"/>
        </w:rPr>
      </w:pPr>
      <w:proofErr w:type="spellStart"/>
      <w:r>
        <w:rPr>
          <w:sz w:val="16"/>
        </w:rPr>
        <w:t>Jud.fond</w:t>
      </w:r>
      <w:proofErr w:type="spellEnd"/>
      <w:r>
        <w:rPr>
          <w:sz w:val="16"/>
        </w:rPr>
        <w:t>:</w:t>
      </w:r>
      <w:r w:rsidR="00370200">
        <w:rPr>
          <w:sz w:val="16"/>
        </w:rPr>
        <w:t>.........................</w:t>
      </w:r>
    </w:p>
    <w:p w:rsidR="00D306EA" w:rsidRDefault="00D306EA" w14:paraId="67E6FD49" w14:textId="77777777"/>
    <w:p w:rsidR="00D306EA" w:rsidRDefault="00D306EA" w14:paraId="238FBDA0" w14:textId="77777777"/>
    <w:sectPr w:rsidR="00D306EA">
      <w:footerReference w:type="default" r:id="rId6"/>
      <w:pgSz w:w="11906" w:h="16838"/>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C261A" w:rsidRDefault="008C261A" w14:paraId="576507DA" w14:textId="77777777">
      <w:r>
        <w:separator/>
      </w:r>
    </w:p>
  </w:endnote>
  <w:endnote w:type="continuationSeparator" w:id="0">
    <w:p w:rsidR="008C261A" w:rsidRDefault="008C261A" w14:paraId="2BCCE42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306EA" w:rsidRDefault="008C261A" w14:paraId="12039192" w14:textId="77777777">
    <w:pPr>
      <w:pStyle w:val="Subsol"/>
      <w:jc w:val="center"/>
    </w:pPr>
    <w:r>
      <w:fldChar w:fldCharType="begin"/>
    </w:r>
    <w:r>
      <w:instrText xml:space="preserve"> PAGE   \* MERGEFORMAT </w:instrText>
    </w:r>
    <w:r>
      <w:fldChar w:fldCharType="separate"/>
    </w:r>
    <w:r>
      <w: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C261A" w:rsidRDefault="008C261A" w14:paraId="6CE71FD0" w14:textId="77777777">
      <w:r>
        <w:separator/>
      </w:r>
    </w:p>
  </w:footnote>
  <w:footnote w:type="continuationSeparator" w:id="0">
    <w:p w:rsidR="008C261A" w:rsidRDefault="008C261A" w14:paraId="4AC4800A"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29.48.63:80/ecris_cdms/document_upload.aspx?id_document=4300000000575924&amp;id_departament=4&amp;id_sesiune=323167&amp;id_user=173&amp;id_institutie=43&amp;actiune=modifica"/>
  </w:docVars>
  <w:rsids>
    <w:rsidRoot w:val="00D306EA"/>
    <w:rsid w:val="00370200"/>
    <w:rsid w:val="004A0ED4"/>
    <w:rsid w:val="006308D5"/>
    <w:rsid w:val="006344FF"/>
    <w:rsid w:val="006E604F"/>
    <w:rsid w:val="008C261A"/>
    <w:rsid w:val="00D306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05CB5"/>
  <w15:docId w15:val="{39728877-5DBF-469C-A07C-2908A2FC3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paragraph" w:styleId="Titlu1">
    <w:name w:val="heading 1"/>
    <w:basedOn w:val="Normal"/>
    <w:next w:val="Normal"/>
    <w:uiPriority w:val="9"/>
    <w:qFormat/>
    <w:pPr>
      <w:keepNext/>
      <w:jc w:val="center"/>
      <w:outlineLvl w:val="0"/>
    </w:pPr>
    <w:rPr>
      <w:b/>
      <w:sz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styleId="Antet">
    <w:name w:val="header"/>
    <w:basedOn w:val="Normal"/>
    <w:link w:val="AntetCaracter"/>
    <w:pPr>
      <w:tabs>
        <w:tab w:val="center" w:pos="4703"/>
        <w:tab w:val="right" w:pos="9406"/>
      </w:tabs>
    </w:pPr>
  </w:style>
  <w:style w:type="paragraph" w:styleId="Subsol">
    <w:name w:val="footer"/>
    <w:basedOn w:val="Normal"/>
    <w:link w:val="SubsolCaracter"/>
    <w:pPr>
      <w:tabs>
        <w:tab w:val="center" w:pos="4703"/>
        <w:tab w:val="right" w:pos="9406"/>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AntetCaracter">
    <w:name w:val="Antet Caracter"/>
    <w:link w:val="Antet"/>
  </w:style>
  <w:style w:type="character" w:customStyle="1" w:styleId="SubsolCaracter">
    <w:name w:val="Subsol Caracter"/>
    <w:link w:val="Subsol"/>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22</ap:TotalTime>
  <ap:Pages>9</ap:Pages>
  <ap:Words>4705</ap:Words>
  <ap:Characters>26825</ap:Characters>
  <ap:Application>Microsoft Office Word</ap:Application>
  <ap:DocSecurity>0</ap:DocSecurity>
  <ap:Lines>223</ap:Lines>
  <ap:Paragraphs>62</ap:Paragraphs>
  <ap:ScaleCrop>false</ap:ScaleCrop>
  <ap:HeadingPairs>
    <vt:vector baseType="variant" size="2">
      <vt:variant>
        <vt:lpstr>Titlu</vt:lpstr>
      </vt:variant>
      <vt:variant>
        <vt:i4>1</vt:i4>
      </vt:variant>
    </vt:vector>
  </ap:HeadingPairs>
  <ap:TitlesOfParts>
    <vt:vector baseType="lpstr" size="1">
      <vt:lpstr>Numar dosar ﷡﷡﷡﷡﷡</vt:lpstr>
    </vt:vector>
  </ap:TitlesOfParts>
  <ap:CharactersWithSpaces>31468</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