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A743D4" w14:paraId="39545BB5" w14:textId="77777777">
      <w:pPr>
        <w:jc w:val="center"/>
      </w:pPr>
      <w:r>
        <w:t>R O M Â N I A</w:t>
      </w:r>
    </w:p>
    <w:p w:rsidR="00A743D4" w14:paraId="744EF602" w14:textId="77777777">
      <w:pPr>
        <w:jc w:val="center"/>
        <w:rPr>
          <w:rStyle w:val="Fontdeparagrafimplicit"/>
          <w:b/>
        </w:rPr>
      </w:pPr>
    </w:p>
    <w:p w:rsidR="00A743D4" w14:paraId="1440A0F7" w14:textId="54F67E20">
      <w:pPr>
        <w:jc w:val="center"/>
      </w:pPr>
      <w:r>
        <w:t xml:space="preserve">CURTEA DE APEL </w:t>
      </w:r>
      <w:r w:rsidR="00031380">
        <w:t xml:space="preserve">............ </w:t>
      </w:r>
    </w:p>
    <w:p w:rsidR="00A743D4" w14:paraId="0E6BEF7C" w14:textId="20FFE384">
      <w:pPr>
        <w:jc w:val="center"/>
      </w:pPr>
      <w:r>
        <w:t xml:space="preserve">SECŢIA </w:t>
      </w:r>
      <w:r w:rsidR="00C63AF3">
        <w:t>..........</w:t>
      </w:r>
    </w:p>
    <w:p w:rsidR="00A743D4" w14:paraId="5DCF3406" w14:textId="5EE14C10">
      <w:pPr>
        <w:jc w:val="center"/>
      </w:pPr>
      <w:r>
        <w:t xml:space="preserve">Complet </w:t>
      </w:r>
      <w:r w:rsidR="00247A33">
        <w:t>......</w:t>
      </w:r>
    </w:p>
    <w:p w:rsidR="00A743D4" w14:paraId="710BAB0F" w14:textId="77777777">
      <w:pPr>
        <w:jc w:val="center"/>
      </w:pPr>
      <w:r>
        <w:t>Prezentul document este supus reglementărilor aflate sub incidenţa  Regulamentului U.E. 2016/679</w:t>
      </w:r>
    </w:p>
    <w:p w:rsidR="00A743D4" w14:paraId="67AE5954" w14:textId="77777777"/>
    <w:p w:rsidR="00A743D4" w14:paraId="26A5E786" w14:textId="1D472509">
      <w:r>
        <w:t>Cod ECLI    ECLI:RO:</w:t>
      </w:r>
      <w:r w:rsidR="00031380">
        <w:t>...........</w:t>
      </w:r>
    </w:p>
    <w:p w:rsidR="00A743D4" w14:paraId="45AFCAC2" w14:textId="73AFEDC9">
      <w:pPr>
        <w:rPr>
          <w:rStyle w:val="Fontdeparagrafimplicit"/>
          <w:b/>
        </w:rPr>
      </w:pPr>
      <w:r>
        <w:rPr>
          <w:rStyle w:val="Fontdeparagrafimplicit"/>
          <w:b/>
        </w:rPr>
        <w:t xml:space="preserve">Dosar nr. </w:t>
      </w:r>
      <w:r w:rsidR="00031380">
        <w:rPr>
          <w:rStyle w:val="Fontdeparagrafimplicit"/>
          <w:b/>
        </w:rPr>
        <w:t>6</w:t>
      </w:r>
    </w:p>
    <w:p w:rsidR="00A743D4" w14:paraId="04024E78" w14:textId="77777777">
      <w:pPr>
        <w:jc w:val="center"/>
        <w:rPr>
          <w:rStyle w:val="Fontdeparagrafimplicit"/>
          <w:b/>
        </w:rPr>
      </w:pPr>
    </w:p>
    <w:p w:rsidR="00A743D4" w14:paraId="67890AD6" w14:textId="77777777">
      <w:pPr>
        <w:jc w:val="center"/>
        <w:rPr>
          <w:rStyle w:val="Fontdeparagrafimplicit"/>
          <w:b/>
        </w:rPr>
      </w:pPr>
    </w:p>
    <w:p w:rsidR="00A743D4" w14:paraId="0F71AB42" w14:textId="6A9B869E">
      <w:pPr>
        <w:jc w:val="center"/>
        <w:rPr>
          <w:rStyle w:val="Fontdeparagrafimplicit"/>
          <w:b/>
        </w:rPr>
      </w:pPr>
      <w:r>
        <w:rPr>
          <w:rStyle w:val="Fontdeparagrafimplicit"/>
          <w:b/>
        </w:rPr>
        <w:t xml:space="preserve">DECIZIA CIVILĂ nr. </w:t>
      </w:r>
      <w:r w:rsidR="00031380">
        <w:rPr>
          <w:rStyle w:val="Fontdeparagrafimplicit"/>
          <w:b/>
        </w:rPr>
        <w:t>6</w:t>
      </w:r>
    </w:p>
    <w:p w:rsidR="00A743D4" w14:paraId="16C3AB97" w14:textId="54937112">
      <w:pPr>
        <w:jc w:val="center"/>
      </w:pPr>
      <w:r>
        <w:t xml:space="preserve">Şedinţa publică din data de </w:t>
      </w:r>
      <w:r w:rsidR="00031380">
        <w:t xml:space="preserve">............ </w:t>
      </w:r>
    </w:p>
    <w:p w:rsidR="00A743D4" w14:paraId="6B9A8490" w14:textId="77777777">
      <w:pPr>
        <w:jc w:val="center"/>
      </w:pPr>
      <w:r>
        <w:t>Instanţa constituită din:</w:t>
      </w:r>
    </w:p>
    <w:p w:rsidR="00A743D4" w14:paraId="21DC77CF" w14:textId="1CB1E708">
      <w:pPr>
        <w:jc w:val="center"/>
      </w:pPr>
      <w:r>
        <w:t xml:space="preserve">PREŞEDINTE: </w:t>
      </w:r>
      <w:r w:rsidR="00031380">
        <w:t>A0019</w:t>
      </w:r>
    </w:p>
    <w:p w:rsidR="00A743D4" w14:paraId="21ECFE77" w14:textId="1EEAC9BB">
      <w:pPr>
        <w:jc w:val="center"/>
      </w:pPr>
      <w:r>
        <w:t xml:space="preserve">JUDECĂTOR: </w:t>
      </w:r>
      <w:r w:rsidR="00031380">
        <w:t>.................</w:t>
      </w:r>
    </w:p>
    <w:p w:rsidR="00A743D4" w14:paraId="1BEAF2E6" w14:textId="2F5734DF">
      <w:pPr>
        <w:jc w:val="center"/>
      </w:pPr>
      <w:r>
        <w:t xml:space="preserve">GREFIER: </w:t>
      </w:r>
      <w:r w:rsidR="00031380">
        <w:t>.................</w:t>
      </w:r>
    </w:p>
    <w:p w:rsidR="00A743D4" w14:paraId="1F7528F7" w14:textId="77777777">
      <w:pPr>
        <w:jc w:val="center"/>
      </w:pPr>
    </w:p>
    <w:p w:rsidR="00A743D4" w14:paraId="6CB1432D" w14:textId="4A95161C">
      <w:pPr>
        <w:ind w:firstLine="720"/>
        <w:jc w:val="both"/>
      </w:pPr>
      <w:r>
        <w:t xml:space="preserve">S-a luat în examinare, în vederea pronunţării, apelul declarat de reclamantul </w:t>
      </w:r>
      <w:r w:rsidR="00031380">
        <w:t xml:space="preserve">1 </w:t>
      </w:r>
      <w:r>
        <w:t xml:space="preserve">împotriva sentinţei civile nr. </w:t>
      </w:r>
      <w:r w:rsidR="00031380">
        <w:t xml:space="preserve">........ </w:t>
      </w:r>
      <w:r>
        <w:t xml:space="preserve"> din </w:t>
      </w:r>
      <w:r w:rsidR="00031380">
        <w:t>.............</w:t>
      </w:r>
      <w:r>
        <w:t xml:space="preserve">, pronunţată de Tribunalul </w:t>
      </w:r>
      <w:r w:rsidR="00031380">
        <w:t xml:space="preserve">........... </w:t>
      </w:r>
      <w:r>
        <w:t xml:space="preserve">în dosarul nr. </w:t>
      </w:r>
      <w:r w:rsidR="00031380">
        <w:t xml:space="preserve">6 </w:t>
      </w:r>
      <w:r>
        <w:t>, privind şi pe intimatul pârât AEROPORTUL INTERNATIONAL „</w:t>
      </w:r>
      <w:r w:rsidR="00031380">
        <w:t>7</w:t>
      </w:r>
      <w:r>
        <w:t xml:space="preserve">” </w:t>
      </w:r>
      <w:r w:rsidR="00031380">
        <w:t xml:space="preserve">............ </w:t>
      </w:r>
      <w:r>
        <w:t>, având ca obiect contestaţie împotriva deciziei de sancţionare.</w:t>
      </w:r>
    </w:p>
    <w:p w:rsidR="00A743D4" w14:paraId="676AFF12" w14:textId="7AD89DF4">
      <w:pPr>
        <w:ind w:firstLine="720"/>
        <w:jc w:val="both"/>
      </w:pPr>
      <w:r>
        <w:t xml:space="preserve">Dezbaterea cauzei s-a consemnat în încheierea şedinţei publice din data de </w:t>
      </w:r>
      <w:r w:rsidR="00031380">
        <w:t xml:space="preserve">............ </w:t>
      </w:r>
      <w:r>
        <w:t>când s-a amânat pronunţarea pentru azi, încheierea făcând parte integrantă din prezenta decizie.</w:t>
      </w:r>
    </w:p>
    <w:p w:rsidR="00A743D4" w14:paraId="0EC83AC5" w14:textId="77777777">
      <w:pPr>
        <w:ind w:firstLine="720"/>
        <w:jc w:val="center"/>
        <w:rPr>
          <w:rStyle w:val="Fontdeparagrafimplicit"/>
          <w:b/>
        </w:rPr>
      </w:pPr>
    </w:p>
    <w:p w:rsidR="00A743D4" w14:paraId="32835A41" w14:textId="77777777">
      <w:pPr>
        <w:jc w:val="center"/>
        <w:rPr>
          <w:rStyle w:val="Fontdeparagrafimplicit"/>
          <w:b/>
        </w:rPr>
      </w:pPr>
      <w:r>
        <w:rPr>
          <w:rStyle w:val="Fontdeparagrafimplicit"/>
          <w:b/>
        </w:rPr>
        <w:t>C U R T E A</w:t>
      </w:r>
    </w:p>
    <w:p w:rsidR="00A743D4" w14:paraId="742A3C69" w14:textId="77777777">
      <w:pPr>
        <w:jc w:val="center"/>
        <w:rPr>
          <w:rStyle w:val="Fontdeparagrafimplicit"/>
          <w:b/>
        </w:rPr>
      </w:pPr>
    </w:p>
    <w:p w:rsidR="00A743D4" w14:paraId="135C8F51" w14:textId="2C34DF50">
      <w:pPr>
        <w:jc w:val="both"/>
      </w:pPr>
      <w:r>
        <w:tab/>
      </w:r>
      <w:r>
        <w:rPr>
          <w:rStyle w:val="Fontdeparagrafimplicit"/>
          <w:i/>
        </w:rPr>
        <w:t>Prin cererea de chemare în judecată</w:t>
      </w:r>
      <w:r>
        <w:t xml:space="preserve"> formulată la data de 08.02.2018 reclamantul </w:t>
      </w:r>
      <w:r w:rsidR="00031380">
        <w:t xml:space="preserve">1 </w:t>
      </w:r>
      <w:r>
        <w:t xml:space="preserve">a solicitat în contradictoriu cu pârâtul AEROPORTUL INTERNAŢIONAL </w:t>
      </w:r>
      <w:r w:rsidR="00031380">
        <w:t>7</w:t>
      </w:r>
      <w:r>
        <w:t xml:space="preserve"> </w:t>
      </w:r>
      <w:r w:rsidR="00031380">
        <w:t xml:space="preserve">........... </w:t>
      </w:r>
      <w:r>
        <w:t xml:space="preserve">anularea Deciziei nr. </w:t>
      </w:r>
      <w:r w:rsidR="00031380">
        <w:t>8/</w:t>
      </w:r>
      <w:r w:rsidR="00F7200A">
        <w:t>.....01.2018</w:t>
      </w:r>
      <w:r>
        <w:t xml:space="preserve">, anularea Deciziei nr. </w:t>
      </w:r>
      <w:r w:rsidR="00031380">
        <w:t>9/23.01.2018</w:t>
      </w:r>
      <w:r>
        <w:t xml:space="preserve"> şi obligarea pârâtului la plata unor despăgubiri egale cu diferenţele de salariu neîncasate începând cu data de 25.01.2018 pană la reintegrarea efectivă, cu cheltuieli de judecată.</w:t>
      </w:r>
    </w:p>
    <w:p w:rsidR="00A743D4" w14:paraId="60F2E3FA" w14:textId="19705312">
      <w:pPr>
        <w:jc w:val="both"/>
      </w:pPr>
      <w:r>
        <w:rPr>
          <w:rStyle w:val="Fontdeparagrafimplicit"/>
          <w:i/>
        </w:rPr>
        <w:tab/>
        <w:t xml:space="preserve">Prin sentinţa civilă nr. </w:t>
      </w:r>
      <w:r w:rsidR="00031380">
        <w:rPr>
          <w:rStyle w:val="Fontdeparagrafimplicit"/>
          <w:i/>
        </w:rPr>
        <w:t xml:space="preserve">........ </w:t>
      </w:r>
      <w:r>
        <w:rPr>
          <w:rStyle w:val="Fontdeparagrafimplicit"/>
          <w:i/>
        </w:rPr>
        <w:t xml:space="preserve"> din </w:t>
      </w:r>
      <w:r w:rsidR="00031380">
        <w:rPr>
          <w:rStyle w:val="Fontdeparagrafimplicit"/>
          <w:i/>
        </w:rPr>
        <w:t xml:space="preserve">............. </w:t>
      </w:r>
      <w:r>
        <w:rPr>
          <w:rStyle w:val="Fontdeparagrafimplicit"/>
          <w:i/>
        </w:rPr>
        <w:t xml:space="preserve">a Tribunalului </w:t>
      </w:r>
      <w:r w:rsidR="00031380">
        <w:rPr>
          <w:rStyle w:val="Fontdeparagrafimplicit"/>
          <w:i/>
        </w:rPr>
        <w:t xml:space="preserve">............ </w:t>
      </w:r>
      <w:r>
        <w:rPr>
          <w:rStyle w:val="Fontdeparagrafimplicit"/>
          <w:i/>
        </w:rPr>
        <w:t xml:space="preserve">, pronunţată în dosar nr. </w:t>
      </w:r>
      <w:r w:rsidR="00031380">
        <w:rPr>
          <w:rStyle w:val="Fontdeparagrafimplicit"/>
          <w:i/>
        </w:rPr>
        <w:t>6</w:t>
      </w:r>
      <w:r>
        <w:rPr>
          <w:rStyle w:val="Fontdeparagrafimplicit"/>
          <w:i/>
        </w:rPr>
        <w:t xml:space="preserve">, </w:t>
      </w:r>
      <w:r>
        <w:t>s-a respins excepţia inadmisibilităţii acţiunii invocată de pârât.</w:t>
      </w:r>
    </w:p>
    <w:p w:rsidR="00A743D4" w14:paraId="6120C795" w14:textId="6E244F5A">
      <w:pPr>
        <w:jc w:val="both"/>
      </w:pPr>
      <w:r>
        <w:tab/>
        <w:t xml:space="preserve">S-a respins cererea de  chemare în judecată formulată de către reclamantul </w:t>
      </w:r>
      <w:r w:rsidR="00031380">
        <w:t xml:space="preserve">1 </w:t>
      </w:r>
      <w:r>
        <w:t xml:space="preserve">în contradictoriu cu pârâtul AEROPORTUL INTERNAŢIONAL </w:t>
      </w:r>
      <w:r w:rsidR="00031380">
        <w:t>7</w:t>
      </w:r>
      <w:r>
        <w:t xml:space="preserve"> </w:t>
      </w:r>
      <w:r w:rsidR="00031380">
        <w:t xml:space="preserve">............ </w:t>
      </w:r>
      <w:r>
        <w:t>.</w:t>
      </w:r>
    </w:p>
    <w:p w:rsidR="00A743D4" w14:paraId="41959032" w14:textId="39704909">
      <w:pPr>
        <w:jc w:val="both"/>
      </w:pPr>
      <w:r>
        <w:tab/>
        <w:t xml:space="preserve">Pentru a hotărî astfel prima instanţă a reţinut că în data de </w:t>
      </w:r>
      <w:r w:rsidR="00F7200A">
        <w:t>.....01.2018</w:t>
      </w:r>
      <w:r>
        <w:t xml:space="preserve"> pârâtul a aplicat reclamantului măsura administrativă de suspendare a autorizaţiei interne nr. </w:t>
      </w:r>
      <w:r w:rsidR="00031380">
        <w:t xml:space="preserve">10/2017 </w:t>
      </w:r>
      <w:r>
        <w:t xml:space="preserve">şi apoi a decis retragerea sporului de condiţii grele nocive şi periculoase şi a sporului pentru căutare-salvare, măsură dispusă pentru încălcarea procedurilor referitoare la modul de coordonare şi desfăşurare a activităţii de deszăpezire din data de </w:t>
      </w:r>
      <w:r w:rsidR="00F7200A">
        <w:t>.....01.2018</w:t>
      </w:r>
      <w:r>
        <w:t>, în condiţiile în care pe aeroport erau precipitaţii sub formă de ninsoare şi traficul aerian era în plină desfăşurare acţiuni care au pus în pericol grav siguranţa pe aeroport.</w:t>
      </w:r>
    </w:p>
    <w:p w:rsidR="00A743D4" w14:paraId="21C9ABAD" w14:textId="77777777">
      <w:pPr>
        <w:jc w:val="both"/>
      </w:pPr>
      <w:r>
        <w:tab/>
        <w:t>Potrivit prevederilor art. 4 din Reglementarea Aeronautică Civilă Română privind autorizarea dispecerilor sol din 29.09.2016 în vigoare de la data de 25.10.2016 constatarea şi aplicarea abaterilor de la reglementările aeronautice sunt în sarcina administratorului de aerodrom  şi se realizează în condiţiile stricte ale acestei reglementări. Sancţiunile administrative care se pot aplica în situaţii de încălcare a reglementărilor imperative impuse, pot fi asociate cu limitarea, suspendarea sau anularea autorizaţiei interne a dispecerilor de sol.</w:t>
      </w:r>
    </w:p>
    <w:p w:rsidR="00A743D4" w14:paraId="50CBD9B3" w14:textId="7FE2A6F6">
      <w:pPr>
        <w:jc w:val="both"/>
      </w:pPr>
      <w:r>
        <w:tab/>
        <w:t xml:space="preserve">În cazul de faţă Decizia nr. </w:t>
      </w:r>
      <w:r w:rsidR="00031380">
        <w:t>8/</w:t>
      </w:r>
      <w:r w:rsidR="00F7200A">
        <w:t>.....01.2018</w:t>
      </w:r>
      <w:r>
        <w:t xml:space="preserve"> reprezentă o măsură administrativă aplicată de către pârât ca urmare a prevederilor reglementare arătate anterior fiind luată de către angajator cu respectarea prevederilor art. 40 alin.1 lit. a din Codul Muncii care reglementează dreptul de stabilire a organizării şi funcţionării unităţii şi nu constituie o măsură de sancţionare disciplinară căreia să i </w:t>
      </w:r>
      <w:r>
        <w:t>se aplice prevederile art. 252 alin 2 din Codul Muncii referitoare la elementele obligatorii ale acestei decizii prevăzute sub sancţiunea nulităţii.</w:t>
      </w:r>
    </w:p>
    <w:p w:rsidR="00A743D4" w14:paraId="376B774D" w14:textId="7867122D">
      <w:pPr>
        <w:jc w:val="both"/>
      </w:pPr>
      <w:r>
        <w:tab/>
        <w:t xml:space="preserve">Decizia nr. </w:t>
      </w:r>
      <w:r w:rsidR="00031380">
        <w:t>9/23.01.2018</w:t>
      </w:r>
      <w:r>
        <w:t xml:space="preserve"> constituie o consecinţă a suspendării autorizaţiei interne şi datorită acestei consecinţe reclamantul nu este îndreptăţit la plata celor două sporuri întrucât nu a prestat munca specifică autorizaţiei interne pentru a beneficia de ele.</w:t>
      </w:r>
    </w:p>
    <w:p w:rsidR="00A743D4" w14:paraId="30CCA58E" w14:textId="77777777">
      <w:pPr>
        <w:jc w:val="both"/>
      </w:pPr>
      <w:r>
        <w:tab/>
        <w:t>Faţă de cele ce preced cererea de chemare în judecată a fost apreciată nefondată şi a fost respinsă.</w:t>
      </w:r>
    </w:p>
    <w:p w:rsidR="00A743D4" w14:paraId="35F81799" w14:textId="1D0930A6">
      <w:pPr>
        <w:ind w:firstLine="720"/>
        <w:jc w:val="both"/>
      </w:pPr>
      <w:r>
        <w:rPr>
          <w:rStyle w:val="Fontdeparagrafimplicit"/>
          <w:i/>
        </w:rPr>
        <w:t xml:space="preserve">Împotriva acestei hotărâri a declarat apel reclamantul </w:t>
      </w:r>
      <w:r w:rsidR="00031380">
        <w:rPr>
          <w:rStyle w:val="Fontdeparagrafimplicit"/>
          <w:i/>
        </w:rPr>
        <w:t xml:space="preserve">1 </w:t>
      </w:r>
      <w:r>
        <w:t xml:space="preserve"> solicitând admiterea apelului, modificarea sentinţei apelate, cu cheltuieli de judecată.</w:t>
      </w:r>
    </w:p>
    <w:p w:rsidR="00A743D4" w14:paraId="09AE085A" w14:textId="77777777">
      <w:pPr>
        <w:ind w:firstLine="720"/>
        <w:jc w:val="both"/>
      </w:pPr>
      <w:r>
        <w:t>În motivarea apelului, arată că în ceea ce priveşte excepţia inadmisibilităţii invocată de către pârâtă, instanţa de fond a respins această excepţie, arătând că „prin întâmpinare pârâtul a solicitat respingerea cererii reclamantului ca fiind inadmisibilă motivând ca acestea au fost emise cu respectarea prevederilor din reglementarea aeronautica civila romana privind autorizarea dispecerilor sol".</w:t>
      </w:r>
    </w:p>
    <w:p w:rsidR="00A743D4" w14:paraId="748307E9" w14:textId="4411CFD4">
      <w:pPr>
        <w:ind w:firstLine="720"/>
        <w:jc w:val="both"/>
      </w:pPr>
      <w:r>
        <w:t>În continuare, instanţa de fond arată că „ Potrivit prevederilor art. 4 din Reglementarea Aeronautica Civilă Română privind autorizarea dispecerilor de sol din 29.09.2016 în vigoare la data de 25</w:t>
      </w:r>
      <w:r w:rsidR="00031380">
        <w:t>.</w:t>
      </w:r>
      <w:r>
        <w:t>10.2016 constatarea şi aplicarea abaterilor de la reglementările aeronautice sunt în sarcina administratorului de aerodrom şi se realizează în condiţiile stricte ale acestei reglementari. Sancţiunile administrative care se pot aplica in situaţii de încălcare a reglementarilor imperative impuse, pot fi asociate cu limitarea, suspendarea sau anularea autorizaţiei interne a dispecerilor de sol."</w:t>
      </w:r>
    </w:p>
    <w:p w:rsidR="00A743D4" w14:paraId="61D35DB8" w14:textId="38CC392B">
      <w:pPr>
        <w:ind w:firstLine="720"/>
        <w:jc w:val="both"/>
      </w:pPr>
      <w:r>
        <w:t xml:space="preserve">Totodată, instanţa de fond arată că în cazul de faţă Decizia nr. </w:t>
      </w:r>
      <w:r w:rsidR="00031380">
        <w:t>8/</w:t>
      </w:r>
      <w:r w:rsidR="00F7200A">
        <w:t>.....01.2018</w:t>
      </w:r>
      <w:r>
        <w:t xml:space="preserve"> reprezintă o măsură administrativă aplicată de către pârât ca urmare a prevederilor reglementate arătate anterior fiind luata de către angajator cu respectarea prevederilor art.40 alin.1 li</w:t>
      </w:r>
      <w:r w:rsidR="005B672A">
        <w:t xml:space="preserve">t. </w:t>
      </w:r>
      <w:r>
        <w:t>a din Codul Muncii care reglementează dreptul de stabilire a organizării si funcţionarii unităţii si nu constituie o măsura de sancţionare disciplinara căreia sa î se aplice prevederile art.252 alin.2 din Codul Muncii referitoare la elementele obligatorii ale acestei decizii prevăzute sub sancţiunea nulităţii absolute"'.</w:t>
      </w:r>
    </w:p>
    <w:p w:rsidR="00A743D4" w14:paraId="04BF413A" w14:textId="77777777">
      <w:pPr>
        <w:ind w:firstLine="720"/>
        <w:jc w:val="both"/>
      </w:pPr>
      <w:r>
        <w:t>Faţă de aspectele total neîntemeiate invocate de către instanţa de fond, apelantul arată următoarele:</w:t>
      </w:r>
    </w:p>
    <w:p w:rsidR="00031380" w14:paraId="1809DAE0" w14:textId="77777777">
      <w:pPr>
        <w:ind w:firstLine="720"/>
        <w:jc w:val="both"/>
      </w:pPr>
      <w:r>
        <w:rPr>
          <w:rStyle w:val="Fontdeparagrafimplicit"/>
          <w:u w:val="single"/>
        </w:rPr>
        <w:t>Instanţa de fond se contrazice în motivare</w:t>
      </w:r>
      <w:r>
        <w:t>, menţionând că respinge excepţia inadmisibilităţii invocată de către pârât, considerând totuşi, în totală contradicţie cu aceasta, că măsura aplicata prin Decizia nr.</w:t>
      </w:r>
      <w:r>
        <w:t xml:space="preserve"> 8/l9.01.20l8</w:t>
      </w:r>
      <w:r>
        <w:t xml:space="preserve"> este o măsura administrativă.</w:t>
      </w:r>
    </w:p>
    <w:p w:rsidR="00A743D4" w14:paraId="3835F855" w14:textId="1044E704">
      <w:pPr>
        <w:ind w:firstLine="720"/>
        <w:jc w:val="both"/>
      </w:pPr>
      <w:r>
        <w:br/>
      </w:r>
      <w:r>
        <w:tab/>
      </w:r>
      <w:r>
        <w:rPr>
          <w:rStyle w:val="Fontdeparagrafimplicit"/>
          <w:u w:val="single"/>
        </w:rPr>
        <w:t>Instanţa de fond, face o confuzie în ceea ce priveşte motivele invocate de pârât în susţinerea excepţiei inadmisibilităţii,</w:t>
      </w:r>
      <w:r>
        <w:t xml:space="preserve"> reţinând în mod greşit faptul că acesta motivează că deciziile au fost emise cu respectarea prevederilor din reglementarea aeronautica civilă, când, în realitate, pârâtul invocă faptul că cererea de chemare în judecată formulată este inadmisibila, deoarece, conform art. 4.l.2 din Reglementarea aeronautica civila romana privind autorizarea dispecerilor sol RACR-AD-ADS din 29.09.2016 în vigoare de la data de 29.10.2016, apelantul avea posibilitatea de a contesta Decizia nr.</w:t>
      </w:r>
      <w:r w:rsidR="00031380">
        <w:t>8/</w:t>
      </w:r>
      <w:r w:rsidR="00F7200A">
        <w:t>.....01.2018</w:t>
      </w:r>
      <w:r>
        <w:t xml:space="preserve"> de suspendare a autorizaţiei pe cale internă, administrativă către emitentul autorizaţiei şi nu pe cale judecătorească.</w:t>
      </w:r>
    </w:p>
    <w:p w:rsidR="00A743D4" w14:paraId="09849971" w14:textId="67FF7F77">
      <w:pPr>
        <w:ind w:firstLine="720"/>
        <w:jc w:val="both"/>
      </w:pPr>
      <w:r>
        <w:t>Aşa cum a arătat şi prin notele de şedinţă, Decizia nr.</w:t>
      </w:r>
      <w:r w:rsidR="00031380">
        <w:t xml:space="preserve">8 </w:t>
      </w:r>
      <w:r>
        <w:t>a Directorului General al Aeroportului Internaţional „</w:t>
      </w:r>
      <w:r w:rsidR="00031380">
        <w:t>7</w:t>
      </w:r>
      <w:r>
        <w:t xml:space="preserve">" </w:t>
      </w:r>
      <w:r w:rsidR="00031380">
        <w:t xml:space="preserve">........... </w:t>
      </w:r>
      <w:r>
        <w:t xml:space="preserve">R.A. din data de </w:t>
      </w:r>
      <w:r w:rsidR="00F7200A">
        <w:t>.....01.2018</w:t>
      </w:r>
      <w:r>
        <w:t xml:space="preserve"> are la bază Reglementarea Aeronautica RACR-AD-ADS din 29.09.2016, în care se menţionează:</w:t>
      </w:r>
    </w:p>
    <w:p w:rsidR="00A743D4" w14:paraId="3EFF3F3F" w14:textId="77777777">
      <w:pPr>
        <w:ind w:firstLine="720"/>
        <w:jc w:val="both"/>
      </w:pPr>
      <w:r>
        <w:t>„4.1.1. Constatarea şi sancţionarea abaterilor de către operatorul/administratorul de aerodrom/organizaţia de handling/furnizorul serviciilor de administrare a platformei se realizează în condiţiile acestei reglementări. Sancţiunile administrative pot fi asociate cu limitarea, suspendarea sau anularea autorizaţiei interne, după caz. In situaţia anulării autorizaţiei interne, dispecerul sol are dreptul de a se înscrie la o nouă examinare, în condiţiile prevăzute la subpct, 2.2.4 din prezenta reglementare.</w:t>
      </w:r>
    </w:p>
    <w:p w:rsidR="00A743D4" w14:paraId="612A1A64" w14:textId="77777777">
      <w:pPr>
        <w:ind w:firstLine="720"/>
        <w:jc w:val="both"/>
      </w:pPr>
      <w:r>
        <w:t>4.1.2.</w:t>
      </w:r>
      <w:r>
        <w:tab/>
        <w:t>Decizia de aplicare a măsurilor prevăzute la subpct. 4.1,1 va ţine seama de tipul şi efectele încălcării cerinţei prevăzute la subpct. 2.2,8 din prezenta reglementare, Modul de aplicare a sancţiunilor, eventualele contestaţii şi analizarea acestora vor fi detaliate în procedura privind autorizarea internă.</w:t>
      </w:r>
    </w:p>
    <w:p w:rsidR="00A743D4" w14:paraId="27436B9C" w14:textId="77777777">
      <w:pPr>
        <w:ind w:firstLine="720"/>
        <w:jc w:val="both"/>
      </w:pPr>
      <w:r>
        <w:t>4.1.3.</w:t>
      </w:r>
      <w:r>
        <w:tab/>
        <w:t>(3) Sancţiunile/Măsurile aplicate se consemnează într-un registru de evidenţă întocmii şi menţinut de operatorul/administratorul de aerodrom/organizaţia de handling/furnizorul serviciilor de administrare a platformei. (2) Sancţiunile/Măsurile aplicate se comunică dispecerului sol autorizat sancţionat. (3) Registrul menţionat la paragraful (1) va fi pus la dispoziţia AACR cu ocazia auditurilor de supraveghere sau de prelungire a certificatului de autorizare ".</w:t>
      </w:r>
    </w:p>
    <w:p w:rsidR="00A743D4" w14:paraId="60840E1F" w14:textId="77777777">
      <w:pPr>
        <w:ind w:firstLine="720"/>
        <w:jc w:val="both"/>
      </w:pPr>
      <w:r>
        <w:t>Prin urmare, potrivit acestei reglementari, pârâtul avea obligaţia să întocmească o procedură de autorizare internă, în care, să detalieze, potrivit art.4.1.3. din Reglementarea Aeronautica RACR-AD-ADS din 29.09.2016 „... Modul de aplicare a sancţiunilor, eventualele contestaţii şi analizarea acestora....</w:t>
      </w:r>
    </w:p>
    <w:p w:rsidR="00A743D4" w14:paraId="451E9BEB" w14:textId="7D6CD8D0">
      <w:pPr>
        <w:ind w:firstLine="720"/>
        <w:jc w:val="both"/>
      </w:pPr>
      <w:r>
        <w:t>Astfel, chiar şi prin art. 4.1.3. din Reglementarea Aeronautică RACR-AD-ADS din 29.09.2016 la care se face referire, se subli</w:t>
      </w:r>
      <w:r w:rsidR="005B672A">
        <w:t>ni</w:t>
      </w:r>
      <w:r>
        <w:t>ază ca este obligatorie stabilirea unei modalităţi de aplicare a sancţiunilor, a eventualelor contestaţii si analizarea acestora. Astfel, orice decizie prin care sunt aplicate sancţiuni, trebuie să conţină perioada pentru care este aplicata măsura, termenul in care poate fi contestata si organul competent la care sancţiunea poate fi contestata, în caz contrar, decizia fiind lovită de nulitate absolută.</w:t>
      </w:r>
    </w:p>
    <w:p w:rsidR="00A743D4" w14:paraId="42506C59" w14:textId="77777777">
      <w:pPr>
        <w:ind w:firstLine="720"/>
        <w:jc w:val="both"/>
      </w:pPr>
      <w:r>
        <w:t>Evident că, această prevedere din art.4.1.3. din Reglementarea Aeronautica RACR-AD-ADS din 29.09.2016 corespunde cu prevederile art.252 din Codul Muncii, ambele având că scop evitarea unui abuz de putere din partea angajatorului, care, ca si in cazul de fata, nu comunica angajatului posibilitatea contestării unei masuri, termenul si organul competent, încălcând astfel dreptul la apărare al angajatului.</w:t>
      </w:r>
    </w:p>
    <w:p w:rsidR="00A743D4" w14:paraId="22597457" w14:textId="77777777">
      <w:pPr>
        <w:ind w:firstLine="720"/>
        <w:jc w:val="both"/>
      </w:pPr>
      <w:r>
        <w:t>Prin urmare, indiferent de felul sancţiunii aplicate (administrativă sa nu), decizia trebuia să conţină cel puţin elementele prevăzute de art.4.1.3. din Reglementarea Aeronautica RACR-AD-ADS din 29.09.2016, raportat la faptul ca, aceasta procedura este prevăzuta in reglementari interne aşa cum se prevede in art.4.1.2 din RACR-AD-ADS din 29.09.2016, iar angajatul nu are cum sa cunoască aceasta modalitate interna de contestare si analizare a contestaţiilor („4,1.2. Decizia de aplicare a măsurilor prevăzute la subpct. 4.1,1 va fine seama de tipul şi efectele încălcării cerinţei prevăzute ta subpct. 2.2.8 din prezenta reglementare. Modul de aplicare a sancţiunilor, eventualele contestaţii şi analizarea acestora vor fi detaliate în procedura privind autorizarea internă").</w:t>
      </w:r>
    </w:p>
    <w:p w:rsidR="00A743D4" w14:paraId="5CD0F78F" w14:textId="77777777">
      <w:pPr>
        <w:ind w:firstLine="720"/>
        <w:jc w:val="both"/>
      </w:pPr>
      <w:r>
        <w:t>Aşa cum rezultă şi din dosarul cauzei, doar în urma solicitării sale pârâtul a depus la dosarul cauzei Procedura de instruire, evaluare şi autorizare internă dispecer sol şi dispecer sol instructor/examinator 10.0 POPR – 31.</w:t>
      </w:r>
    </w:p>
    <w:p w:rsidR="00A743D4" w14:paraId="57B60D80" w14:textId="77777777">
      <w:pPr>
        <w:ind w:firstLine="720"/>
        <w:jc w:val="both"/>
      </w:pPr>
      <w:r>
        <w:t xml:space="preserve">Potrivit Capitolului IV- Dispoziţii finale privind sancţiunile aplicabile, se arată următoarele: </w:t>
      </w:r>
      <w:r>
        <w:tab/>
        <w:t>„1. Depăşirea termenului de valabilitate aplicabil Autorizaţiei Interne, din motive imputabile angajatului, conduc la anularea Autorizaţiei Interne a Dispecerului Sol/Dispecerului Sol Instructor/Examinator.</w:t>
      </w:r>
    </w:p>
    <w:p w:rsidR="00A743D4" w14:paraId="7E30DE8F" w14:textId="77777777">
      <w:pPr>
        <w:ind w:firstLine="720"/>
        <w:jc w:val="both"/>
      </w:pPr>
      <w:r>
        <w:t xml:space="preserve">2.Constatarea şi sancţionarea abaterilor se realizează în condiţiile prezentei reglementări, iar sancţiunile administrative ce pot fi luate sunt următoarele: </w:t>
      </w:r>
    </w:p>
    <w:p w:rsidR="00A743D4" w14:paraId="33D705D7" w14:textId="77777777">
      <w:pPr>
        <w:ind w:firstLine="720"/>
        <w:jc w:val="both"/>
      </w:pPr>
      <w:r>
        <w:t>- limitarea</w:t>
      </w:r>
    </w:p>
    <w:p w:rsidR="00A743D4" w14:paraId="5B07E68A" w14:textId="77777777">
      <w:pPr>
        <w:ind w:firstLine="720"/>
        <w:jc w:val="both"/>
      </w:pPr>
      <w:r>
        <w:t>- suspendarea</w:t>
      </w:r>
    </w:p>
    <w:p w:rsidR="00A743D4" w14:paraId="59242961" w14:textId="77777777">
      <w:pPr>
        <w:ind w:firstLine="720"/>
        <w:jc w:val="both"/>
      </w:pPr>
      <w:r>
        <w:t>- anularea autorizaţiei interne, in funcţie de gravitatea abaterii constatate. .</w:t>
      </w:r>
    </w:p>
    <w:p w:rsidR="00A743D4" w14:paraId="5B5441A2" w14:textId="77777777">
      <w:pPr>
        <w:ind w:firstLine="720"/>
        <w:jc w:val="both"/>
      </w:pPr>
      <w:r>
        <w:t>3. Decizia de aplicare a măsurilor prevăzute la pct, 2 ţine seama de tipul şi efectele încălcării cerinţelor asociate autorizaţiei interne şi aplicării reglementarilor aeronautice aplicabile activităţii sale, prevăzute în fişa postului,</w:t>
      </w:r>
    </w:p>
    <w:p w:rsidR="00A743D4" w14:paraId="4A66C40F" w14:textId="77777777">
      <w:pPr>
        <w:ind w:firstLine="720"/>
        <w:jc w:val="both"/>
      </w:pPr>
      <w:r>
        <w:t>4. Sancţiunile/Măsurile aplicate se consemnează într-un registru de evidenţă întocmit şi menţinut de operatorul/administratorul de aerodrom, în cadrul Serviciului Operaţiuni Sol.</w:t>
      </w:r>
    </w:p>
    <w:p w:rsidR="00A743D4" w14:paraId="637C55FA" w14:textId="77777777">
      <w:pPr>
        <w:ind w:firstLine="720"/>
        <w:jc w:val="both"/>
      </w:pPr>
      <w:r>
        <w:t>5. Sancţiunile/Masurile aplicate se comunică în scris Dispecerului Sol autorizat sancţionat."</w:t>
      </w:r>
    </w:p>
    <w:p w:rsidR="00A743D4" w14:paraId="33FB528E" w14:textId="77777777">
      <w:pPr>
        <w:ind w:firstLine="720"/>
        <w:jc w:val="both"/>
      </w:pPr>
      <w:r>
        <w:t>Astfel, în Procedura de instruire, evaluare şi autorizare interna dispecer sol şi dispecer sol instructor/examinator 10.0 POPR - 31, aflată la dosarul cauzei, nu se prevede nici o posibilitate de a contesta sancţiunile/măsurile luate (încălcându-se astfel Reglementarea Aeronautica RACR - AD-ADS din 29.09.2016), astfel că singura posibilitate a apelantului de a contesta sancţiunile/masurile luate, a fost înregistrarea unei acţiuni în instanţă.</w:t>
      </w:r>
    </w:p>
    <w:p w:rsidR="00A743D4" w14:paraId="4B9AD94B" w14:textId="77777777">
      <w:pPr>
        <w:ind w:firstLine="720"/>
        <w:jc w:val="both"/>
      </w:pPr>
      <w:r>
        <w:t>Evident, prin încălcarea prevederilor obligatorii din Reglementarea Aeronautică RACR-AD-ADS din 29.09.2016, pârâtul i-a nesocotit dreptul la apărare, fiind sancţionat şi fără a putea avea posibilitatea de a contesta această sancţiune.</w:t>
      </w:r>
    </w:p>
    <w:p w:rsidR="00A743D4" w14:paraId="0E8EE592" w14:textId="77777777">
      <w:pPr>
        <w:ind w:firstLine="720"/>
        <w:jc w:val="both"/>
      </w:pPr>
      <w:r>
        <w:t>Prin urmare, Procedura de instruire, evaluare şi autorizare internă dispecer sol şi dispecer sol instructor/examinator 10.0 POPR - 31, nu conţine nici o posibilitate de a contesta decizia de sancţionare, astfel că apelantul arată că nu a avut posibilitatea contestării acestei dispoziţii pe cale internă, administrativă - cum în mod eronat susţine pârâtul, deoarece nu este prevăzută posibilitatea de a contesta (în nici un fel) o decizie de sancţionare.</w:t>
      </w:r>
    </w:p>
    <w:p w:rsidR="00A743D4" w14:paraId="1B09C4EB" w14:textId="0E72985C">
      <w:pPr>
        <w:ind w:firstLine="720"/>
        <w:jc w:val="both"/>
      </w:pPr>
      <w:r>
        <w:rPr>
          <w:rStyle w:val="Fontdeparagrafimplicit"/>
          <w:u w:val="single"/>
        </w:rPr>
        <w:t>Instanţa de fond, a stabilit în mod eronat faptul că apelantul a contestat doar lipsa formei deciziilor,</w:t>
      </w:r>
      <w:r>
        <w:t xml:space="preserve"> arătând ca Decizia nr.</w:t>
      </w:r>
      <w:r w:rsidR="00031380">
        <w:t>8/</w:t>
      </w:r>
      <w:r w:rsidR="00F7200A">
        <w:t>.....01.2018</w:t>
      </w:r>
      <w:r>
        <w:t xml:space="preserve"> este o sancţiunea administrativă care a fost luată de către angajator în temeiul art.40 alin. l lit. a din Codul Muncii, astfel că nu-i sunt aplicabile prevederile art. 252 alin.2 din Codul Muncii.</w:t>
      </w:r>
    </w:p>
    <w:p w:rsidR="00A743D4" w14:paraId="60D42BA8" w14:textId="77777777">
      <w:pPr>
        <w:ind w:firstLine="720"/>
        <w:jc w:val="both"/>
      </w:pPr>
      <w:r>
        <w:t>Potrivit art. 40 din Codul Muncii „principalele drepturi şi obligaţii ale angajatorului 1) Angajatorul are, în principal, următoarele drepturi: a) să stabilească organizarea şi funcţionarea unităţii;"</w:t>
      </w:r>
    </w:p>
    <w:p w:rsidR="00A743D4" w14:paraId="469BC664" w14:textId="77777777">
      <w:pPr>
        <w:ind w:firstLine="720"/>
        <w:jc w:val="both"/>
      </w:pPr>
      <w:r>
        <w:t>Prin urmare, instanţa de fond a stabilit că, în baza dreptului de a stabili organizarea şi funcţionarea unităţii, angajatorul are dreptul de a stabili sancţiuni administrative, deşi, în Codul Muncii nu există noţiunea de sancţiune administrativă ".</w:t>
      </w:r>
    </w:p>
    <w:p w:rsidR="00A743D4" w14:paraId="6116B58E" w14:textId="77777777">
      <w:pPr>
        <w:ind w:firstLine="720"/>
        <w:jc w:val="both"/>
      </w:pPr>
      <w:r>
        <w:t>Potrivit art.247, alin.2 din Codul Muncii, se prevede ca ..abaterea disciplinara reprezintă fapta în legătura cu munca si care consta într-o acţiune sau inacţiune săvârşita cu vinovăţie de către salariat" Deci, in situaţia in care angajatul a încălcat normele interne de organizare si funcţionare a unităţii, angajatorul poate aplica o sancţiune disciplinara si nicidecum o sancţiune administrativa. Codul Muncii nu prevede posibilitatea aplicării unei sancţiuni administrative.</w:t>
      </w:r>
    </w:p>
    <w:p w:rsidR="00A743D4" w14:paraId="3F3FF083" w14:textId="77777777">
      <w:pPr>
        <w:ind w:firstLine="720"/>
        <w:jc w:val="both"/>
      </w:pPr>
      <w:r>
        <w:t>Abaterea disciplinară implică faptul că angajatul a încălcat normele legale, regulamentul intern, contractul individual de muncă sau contractul colectiv de muncă aplicabil, ordinele şi dispoziţiile legale ale conducătorilor ierarhici şi se sancţionează cu o sancţiune disciplinară.</w:t>
      </w:r>
    </w:p>
    <w:p w:rsidR="00A743D4" w14:paraId="12FAA8F6" w14:textId="77777777">
      <w:pPr>
        <w:ind w:firstLine="720"/>
        <w:jc w:val="both"/>
      </w:pPr>
      <w:r>
        <w:t>Angajatorul dispune de prerogativa disciplinară, având dreptul de a aplica, potrivit legii, sancţiuni disciplinare salariaţilor săi ori de cate ori constată că aceştia au săvârşit o abatere disciplinară, conform art.247, alineatul (1) Codul Muncii.</w:t>
      </w:r>
    </w:p>
    <w:p w:rsidR="00A743D4" w14:paraId="353090E7" w14:textId="77777777">
      <w:pPr>
        <w:ind w:firstLine="720"/>
        <w:jc w:val="both"/>
      </w:pPr>
      <w:r>
        <w:t>Sancţiunile disciplinare pe care orice angajator Ie poate aplica atunci când este săvârşita o abatere disciplinara, sunt:</w:t>
      </w:r>
    </w:p>
    <w:p w:rsidR="00A743D4" w14:paraId="2333B5DA" w14:textId="77777777">
      <w:pPr>
        <w:ind w:firstLine="720"/>
        <w:jc w:val="both"/>
      </w:pPr>
      <w:r>
        <w:t>a) avertismentul scris;</w:t>
      </w:r>
    </w:p>
    <w:p w:rsidR="00A743D4" w14:paraId="11D42E0F" w14:textId="77777777">
      <w:pPr>
        <w:ind w:firstLine="720"/>
        <w:jc w:val="both"/>
      </w:pPr>
      <w:r>
        <w:t>b) retrogradarea din funcţie, cu acordarea salariului corespunzător funcţiei in care s-a dispus retrogradarea, pentru o durata ce nu poate depăşi 60 de zile;</w:t>
      </w:r>
    </w:p>
    <w:p w:rsidR="00A743D4" w14:paraId="13F7C254" w14:textId="77777777">
      <w:pPr>
        <w:ind w:firstLine="720"/>
        <w:jc w:val="both"/>
      </w:pPr>
      <w:r>
        <w:t>c) reducerea salariului de baza pe o durata de 1-3 luni cu 5-10%;</w:t>
      </w:r>
    </w:p>
    <w:p w:rsidR="00A743D4" w14:paraId="22E6D1EE" w14:textId="77777777">
      <w:pPr>
        <w:ind w:firstLine="720"/>
        <w:jc w:val="both"/>
      </w:pPr>
      <w:r>
        <w:t>d) reducerea salariului de bază şi/sau, după caz, si a indemnizaţiei de conducere pe o perioadă de 1-3 luni cu5 -10%;</w:t>
      </w:r>
    </w:p>
    <w:p w:rsidR="00A743D4" w14:paraId="0C1060E5" w14:textId="77777777">
      <w:pPr>
        <w:ind w:firstLine="720"/>
        <w:jc w:val="both"/>
      </w:pPr>
      <w:r>
        <w:t>e) desfacerea disciplinară a contractului individual de muncă.</w:t>
      </w:r>
    </w:p>
    <w:p w:rsidR="00A743D4" w14:paraId="6B61E4F7" w14:textId="77777777">
      <w:pPr>
        <w:ind w:firstLine="720"/>
        <w:jc w:val="both"/>
      </w:pPr>
      <w:r>
        <w:t>În alta ordine de idei, chiar luând în considerare faptul că, acestea sunt sancţiuni administrative care nu trebuie sa respecte nimic din prevederile Codului Muncii, totuşi, aceste sancţiuni sunt stabilite de Reglementarea Aeronautica RACR-AD-ADS din 29.09.2016, în care se menţionează:</w:t>
      </w:r>
    </w:p>
    <w:p w:rsidR="00A743D4" w14:paraId="2599C547" w14:textId="77777777">
      <w:pPr>
        <w:ind w:firstLine="720"/>
        <w:jc w:val="both"/>
      </w:pPr>
      <w:r>
        <w:t>„4.1.1. Constatarea şi sancţionarea abaterilor de către operatorul/administratorul de aerodrom/organizaţia de handling/furnizorul serviciilor de administrare a platformei se realizează în condiţiile acestei reglementări. Sancţiunile administrative pot fi asociate cu limitarea, suspendarea sau anularea autorizaţiei interne, după caz. în situaţia anulării autorizaţiei interne, dispecerul sol are dreptul de a se înscrie la o nouă examinare, în condiţiile prevăzute la subpct. 2.2.4 din prezenta reglementare.</w:t>
      </w:r>
    </w:p>
    <w:p w:rsidR="00A743D4" w14:paraId="1731FDDA" w14:textId="0AA4411B">
      <w:pPr>
        <w:ind w:firstLine="720"/>
        <w:jc w:val="both"/>
      </w:pPr>
      <w:r>
        <w:t>4.1.2. Decizia de aplicare a măsurilor prevăzute la subpct. 4.1.1 va ţine seama de tipul şi efectele încălcării cerinţei prevăzute la subpct, 2</w:t>
      </w:r>
      <w:r w:rsidR="00031380">
        <w:t>.</w:t>
      </w:r>
      <w:r>
        <w:t>2.8 din prezenta reglementare. Modul de aplicare a sancţiunilor, eventualele contestaţii si analizarea acestora vor fi detaliate în procedura privind autorizarea internă.</w:t>
      </w:r>
    </w:p>
    <w:p w:rsidR="00A743D4" w14:paraId="73E44B7D" w14:textId="77777777">
      <w:pPr>
        <w:ind w:firstLine="720"/>
        <w:jc w:val="both"/>
      </w:pPr>
      <w:r>
        <w:t>4.13. (I) Sancţiunile/Măsurile aplicate se consemnează într-un registru de evidenţă întocmit si menţinut de operatorul/administratorul de aerodrom/organizaţia de handling/furnizorul serviciilor de administrare a platformei, (2) Sancţiunile/Măsurile aplicate se comunică dispecerului sol autorizat sancţionat. (3) Registrul menţionat la paragraful (1) va fi pus la dispoziţia AACR cu ocazia măsurilor de supraveghere sau de prelungire a certificatului de autorizare ".</w:t>
      </w:r>
    </w:p>
    <w:p w:rsidR="00A743D4" w14:paraId="1830FC90" w14:textId="77777777">
      <w:pPr>
        <w:ind w:firstLine="720"/>
        <w:jc w:val="both"/>
      </w:pPr>
    </w:p>
    <w:p w:rsidR="00A743D4" w14:paraId="2A55E76C" w14:textId="5A6259E3">
      <w:pPr>
        <w:ind w:firstLine="720"/>
        <w:jc w:val="both"/>
      </w:pPr>
      <w:r>
        <w:t>Totodată, aceste prevederi se completează în mod obligatoriu cu Procedura de instruire, evaluare şi autorizare interna dispecer sol şi dispecer sol instructor/examinator 10.0</w:t>
      </w:r>
      <w:r w:rsidR="00031380">
        <w:t xml:space="preserve"> </w:t>
      </w:r>
      <w:r>
        <w:t>POPR-31.</w:t>
      </w:r>
    </w:p>
    <w:p w:rsidR="00A743D4" w14:paraId="3C9BDC2C" w14:textId="77777777">
      <w:pPr>
        <w:ind w:firstLine="720"/>
        <w:jc w:val="both"/>
      </w:pPr>
      <w:r>
        <w:t>Potrivit Capitolului IV - Dispoziţii finale privind sancţiunile aplicabile, se arata următoarele: „2. Constatarea si sancţionarea abaterilor se realizează in condiţiile prezentei reglementari, iar sancţiunile administrative ce pot fi luate sunt următoarele:</w:t>
      </w:r>
    </w:p>
    <w:p w:rsidR="00A743D4" w14:paraId="425A57D4" w14:textId="77777777">
      <w:pPr>
        <w:ind w:firstLine="720"/>
        <w:jc w:val="both"/>
      </w:pPr>
      <w:r>
        <w:t>- limitarea</w:t>
      </w:r>
    </w:p>
    <w:p w:rsidR="00A743D4" w14:paraId="1EE843AC" w14:textId="77777777">
      <w:pPr>
        <w:ind w:firstLine="720"/>
        <w:jc w:val="both"/>
      </w:pPr>
      <w:r>
        <w:t>- suspendarea</w:t>
      </w:r>
    </w:p>
    <w:p w:rsidR="00A743D4" w14:paraId="4F78E74A" w14:textId="77777777">
      <w:pPr>
        <w:ind w:firstLine="720"/>
        <w:jc w:val="both"/>
      </w:pPr>
      <w:r>
        <w:t>- anularea autorizaţiei interne, in funcţie de gravitatea abaterii constatate.</w:t>
      </w:r>
    </w:p>
    <w:p w:rsidR="00A743D4" w14:paraId="6C4DD87F" w14:textId="77777777">
      <w:pPr>
        <w:ind w:firstLine="720"/>
        <w:jc w:val="both"/>
      </w:pPr>
      <w:r>
        <w:t>3. Decizia de aplicare a masurilor prevăzute la pct.2 tine seama de tipul şi efectele încălcării cerinţelor asociate autorizaţiei interne si aplicării reglementarilor aeronautice aplicabile activităţii sale, prevăzute în fişa postului.</w:t>
      </w:r>
    </w:p>
    <w:p w:rsidR="00A743D4" w14:paraId="01777F72" w14:textId="77777777">
      <w:pPr>
        <w:ind w:firstLine="720"/>
        <w:jc w:val="both"/>
      </w:pPr>
      <w:r>
        <w:t>4. Sancţiunile/Măsurile aplicate se consemnează intr-un registru de evidenta întocmit si menţinut de operatorul/administratorul de aerodrom, in cadrul Serviciului Operaţiuni Sol.</w:t>
      </w:r>
    </w:p>
    <w:p w:rsidR="00A743D4" w14:paraId="6060DCE7" w14:textId="77777777">
      <w:pPr>
        <w:ind w:firstLine="720"/>
        <w:jc w:val="both"/>
      </w:pPr>
      <w:r>
        <w:t>5. Sancţiunile/Măsurile aplicate se comunica in scris Dispecerului Sol autorizat sancţionat."</w:t>
      </w:r>
    </w:p>
    <w:p w:rsidR="00A743D4" w14:paraId="7F07755D" w14:textId="69DAAAB0">
      <w:pPr>
        <w:ind w:firstLine="720"/>
        <w:jc w:val="both"/>
      </w:pPr>
      <w:r>
        <w:t>Prin urmare, chiar o sancţiune administrativă fiind, decizia de aplicarea a acesteia trebuie să respecte prevederile Reglementarii Aeronautice RACR-AD-ADS din 29.09</w:t>
      </w:r>
      <w:r w:rsidR="00031380">
        <w:t>.</w:t>
      </w:r>
      <w:r>
        <w:t>2016 (art.4.1.1., 4.1,2. si 4.1.3, susmenţionate) si prevederile Procedurii de instruire, evaluare si autorizare interna dispecer sol si dispecer sol instructor/examinator 10.0 POPR - 31 (Capitolul IV susmenţionat).</w:t>
      </w:r>
    </w:p>
    <w:p w:rsidR="00A743D4" w14:paraId="5C2E6838" w14:textId="77777777">
      <w:pPr>
        <w:ind w:firstLine="720"/>
        <w:jc w:val="both"/>
      </w:pPr>
      <w:r>
        <w:t>Decizia de sancţionare (disciplinară sau administrativă), reprezintă un act unilateral, iar angajatorul nu trebuie sa se adreseze justiţiei ori altor organe pentru a exercita obligaţia juridica de disciplina a muncii, legea recunoscând angajatorului dreptul de a constata, cerceta abaterile disciplinare/administrative si de a aplica sancţiuni disciplinare/administrative.</w:t>
      </w:r>
    </w:p>
    <w:p w:rsidR="00A743D4" w14:paraId="7B611ADC" w14:textId="77777777">
      <w:pPr>
        <w:ind w:firstLine="720"/>
        <w:jc w:val="both"/>
      </w:pPr>
      <w:r>
        <w:t>Pentru a preveni eventualele comportări abuzive ale angajatorilor prin care s-ar leza drepturile si interesele legitime ale salariaţilor, legiuitorul a înţeles să reglementeze în mod expres condiţiile de fond si de forma in care angajatorul poate dispune cu privire la sancţionarea disciplinara, sau în cazul de faţă, aşa zisa sancţiune administrativă.</w:t>
      </w:r>
    </w:p>
    <w:p w:rsidR="00A743D4" w14:paraId="5750670D" w14:textId="77777777">
      <w:pPr>
        <w:ind w:firstLine="720"/>
        <w:jc w:val="both"/>
      </w:pPr>
      <w:r>
        <w:t>Dispoziţiile cu caracter imperativ ale Reglementarii Aeronautice RACR-AD-ADS din 29.09.2016 (art.4.1.1., 4.1.2. si 4.1.3. susmenţionate) si prevederile Procedurii de instruire, evaluare si autorizare interna dispecer sol si dispecer sol instructor/examinator 10.0 POPR - 31 (Capitolul IV susmenţionat) se corelează cu prevederile art. 252 alin.2 din Codul Muncii referitoare la necesitatea respectării cerinţelor obligatorii de conţinut pe care trebuie sa le îndeplinească decizia de sancţionare (disciplinara sau administrativa) si urmăresc punerea la adăpost a angajatului de eventualele acţiuni abuzive sau nejustificate ale angajatorului.</w:t>
      </w:r>
    </w:p>
    <w:p w:rsidR="00A743D4" w14:paraId="428E44C0" w14:textId="77777777">
      <w:pPr>
        <w:ind w:firstLine="720"/>
        <w:jc w:val="both"/>
      </w:pPr>
      <w:r>
        <w:t>În opinia apelantului, atâta timp cât deciziile de sancţionare (administrative sau nu) a sunt întocmite în mod nelegal, cu încălcarea obligatorie a prevederilor Reglementarii Aeronautice RACR-AD-ADS din 29.09.2016 (art.4.1.1., 4.1.2. si 4.1.3. susmenţionate) şi prevederile Procedurii de instruire, evaluare si autorizare interna dispecer sol si dispecer sol instructor/examinator 10.0 POPR - 31 (Capitolul IV susmenţionat) şi a art.252 alin.2 din Codul muncii, norme cu caracter imperativ, face de prisos o analiză a temeiniciei deciziilor de sancţionare a apelantului. Numai în cazul în care s-ar fi considerat ca fiind întocmite în mod legal deciziile de sancţionare, s-ar fi trecut la analiza temeiniciei a acestora, în baza probelor administrate.</w:t>
      </w:r>
    </w:p>
    <w:p w:rsidR="00A743D4" w14:paraId="66F04A39" w14:textId="77777777">
      <w:pPr>
        <w:ind w:firstLine="720"/>
        <w:jc w:val="both"/>
      </w:pPr>
      <w:r>
        <w:t>Deoarece toate aceste lipsuri existente în decizii, care sunt obligatorii în cazul unei decizii de sancţionare, nu au fost menţionate de către pârât în cuprinsul acestora, lipsurile nu pot fi acoperite în timpul procesului, prin întâmpinare, referate sau alte acte, deoarece prevederilor Reglementarii Aeronautice RACR-AD-ADS din 29.09.2016 (art.4.1.1., 4.1.2. si 4.1.3. susmenţionate) si prevederile Procedurii de instruire, evaluare si autorizare interna dispecer sol si dispecer sol instructor/examinator 10.0 POPR - 31 (Capitolul IV susmenţionat) si a art.252 alin.2 din Codul muncii sunt imperative, singura sancţiune legala este considerarea nulităţii absolute a deciziei de sancţionare a salariatului.</w:t>
      </w:r>
    </w:p>
    <w:p w:rsidR="00A743D4" w14:paraId="2B5C49B2" w14:textId="53C6AAA8">
      <w:pPr>
        <w:ind w:firstLine="720"/>
        <w:jc w:val="both"/>
      </w:pPr>
      <w:r>
        <w:t xml:space="preserve"> </w:t>
      </w:r>
      <w:r>
        <w:rPr>
          <w:rStyle w:val="Fontdeparagrafimplicit"/>
          <w:u w:val="single"/>
        </w:rPr>
        <w:t>Instanţa de fond, nu a examinat sub nici o formă, nici fondul deciziilor si nici eventuala temeinicie a aplicării sancţiunilor, mulţumindu-</w:t>
      </w:r>
      <w:r>
        <w:t xml:space="preserve">se să constate ca sunt sancţiuni administrative, astfel că nu sunt supuse prevederilor Codului Muncii, putând fi aplicate abuziv, discreţionar, netemeinic si ilegal.... doar sunt sancţiuni administrative care nu se supun nici unei legi ....deşi, chiar şi </w:t>
      </w:r>
      <w:r>
        <w:t>sancţiunile administrative trebuie să respecte nişte prevederi (in cazul nostru prevederile Reglementarii Aeronautice RACR-AD-ADS din 29-09.2016 (art.4.1.1., 4.1.2. si 4.1.3. susmenţionate) si prevederile Procedurii de instruire, evaluare si  autorizare interna dispecer sol si dispecer sol instructor/examinator 10.0 POPR - 31 (Capitolul IV; susmenţionat)</w:t>
      </w:r>
    </w:p>
    <w:p w:rsidR="00A743D4" w14:paraId="0E83F51A" w14:textId="3B735838">
      <w:pPr>
        <w:ind w:firstLine="720"/>
        <w:jc w:val="both"/>
      </w:pPr>
      <w:r>
        <w:t>l. În ceea ce priveşte Decizia nr.</w:t>
      </w:r>
      <w:r w:rsidR="00031380">
        <w:t>8/</w:t>
      </w:r>
      <w:r w:rsidR="00F7200A">
        <w:t>.....01.2018</w:t>
      </w:r>
      <w:r>
        <w:t xml:space="preserve"> emisă de către Directorul General al Aeroportului Internaţional </w:t>
      </w:r>
      <w:r w:rsidR="00031380">
        <w:t>7</w:t>
      </w:r>
      <w:r>
        <w:t xml:space="preserve"> </w:t>
      </w:r>
      <w:r w:rsidR="00031380">
        <w:t xml:space="preserve">........... </w:t>
      </w:r>
      <w:r>
        <w:t>R.A., arată următoarele:</w:t>
      </w:r>
    </w:p>
    <w:p w:rsidR="00A743D4" w14:paraId="775EAC33" w14:textId="1736D2DC">
      <w:pPr>
        <w:ind w:firstLine="720"/>
        <w:jc w:val="both"/>
      </w:pPr>
      <w:r>
        <w:t>Instanţa de fond a arătat că în cazul de faţă Decizia nr.</w:t>
      </w:r>
      <w:r w:rsidR="00031380">
        <w:t>8/</w:t>
      </w:r>
      <w:r w:rsidR="00F7200A">
        <w:t>.....01.2018</w:t>
      </w:r>
      <w:r>
        <w:t xml:space="preserve"> reprezintă o măsură administrativă aplicata de către parat ca urmare a prevederilor reglementate arătate anterior fiind luată de către angajator cu respectarea prevederilor art.40 alin.1 lit. a din Codul Muncii care reglementează dreptul de stabilire a reorganizării şi funcţionarii unităţii si nu constituie o măsura de sancţionare disciplinara căreia sa i se aplice prevederile art.252 alin.2 din Codul Muncii referitoare la elementele obligatorii ale acestei decizii prevăzute sub sancţiunea nulităţii absolute", deşi, aşa cum am spus, aceasta măsura administrativa trebuie sa respecte prevederile Reglementarii Aeronautice RACR-AD-ADS din 29.09.2016 (art.4.1.1., 4,1.2. si 4.1.3. susmenţionate) şi prevederile Procedurii de  instruire, evaluare si autorizare interna dispecer sol si dispecer sol instructor/examinator 10.0 POPR -31 (Capitolul IV susmenţionat).</w:t>
      </w:r>
    </w:p>
    <w:p w:rsidR="00A743D4" w14:paraId="060124DB" w14:textId="3AC493CF">
      <w:pPr>
        <w:ind w:firstLine="720"/>
        <w:jc w:val="both"/>
      </w:pPr>
      <w:r>
        <w:t xml:space="preserve">Prin Decizia nr. </w:t>
      </w:r>
      <w:r w:rsidR="00031380">
        <w:t>8/</w:t>
      </w:r>
      <w:r w:rsidR="00F7200A">
        <w:t>.....01.2018</w:t>
      </w:r>
      <w:r>
        <w:t xml:space="preserve">, pârâtul decide în conformitate cu prevederile cap.4 Răspunderi şi sancţiuni, pct.4.1. Prevederi aplicabile dispecerilor sol, din RACR-AD-ADS, decid suspendarea „Autorizaţiei Interne seria </w:t>
      </w:r>
      <w:r w:rsidR="00096A9D">
        <w:t xml:space="preserve">.......... </w:t>
      </w:r>
      <w:r>
        <w:t xml:space="preserve"> nr. 10/2017" a d-lui </w:t>
      </w:r>
      <w:r w:rsidR="00031380">
        <w:t xml:space="preserve">1 </w:t>
      </w:r>
      <w:r>
        <w:t xml:space="preserve">, privind efectuarea activităţii de monitorizare, dirijare si control a circulaţiei aeronavelor, personalului şi vehiculelor pe suprafaţa platformelor aeroportului, începând cu data de </w:t>
      </w:r>
      <w:r w:rsidR="00F7200A">
        <w:t>.....01.2018</w:t>
      </w:r>
      <w:r>
        <w:t>".</w:t>
      </w:r>
    </w:p>
    <w:p w:rsidR="00A743D4" w14:paraId="74EF90A4" w14:textId="77777777">
      <w:pPr>
        <w:ind w:firstLine="720"/>
        <w:jc w:val="both"/>
      </w:pPr>
      <w:r>
        <w:t>Faţă de aceste aspecte, arată că, potrivit Procedurii de instruire, evaluare şi autorizare internă dispecer sol şi dispecer sol instructor/examinator 10.0 POPR - 31, aflată la dosarul cauzei, Cap. IV -Dispoziţii finale privind sancţiunile aplicabile - lit. b), se precizează în mod categoric că:</w:t>
      </w:r>
    </w:p>
    <w:p w:rsidR="00A743D4" w14:paraId="258CCE6E" w14:textId="77777777">
      <w:pPr>
        <w:ind w:firstLine="720"/>
        <w:jc w:val="both"/>
      </w:pPr>
      <w:r>
        <w:t>„lit. b) Suspendarea autorizaţiei interne:</w:t>
      </w:r>
    </w:p>
    <w:p w:rsidR="00A743D4" w14:paraId="25D80656" w14:textId="77777777">
      <w:pPr>
        <w:ind w:firstLine="720"/>
        <w:jc w:val="both"/>
      </w:pPr>
      <w:r>
        <w:t>- Se face prin decizia emitentului, pe o perioada de pana la 90 zile, in funcţie de gravitatea faptei şi de rezultatul investigaţiei interne, cu condiţia ca angajatul sa nu fi fost cercetat de Comisia de Cercetare Disciplinara, care sa fi constatat abateri disciplinare;</w:t>
      </w:r>
    </w:p>
    <w:p w:rsidR="00A743D4" w14:paraId="6B77E9CE" w14:textId="499C55BE">
      <w:pPr>
        <w:ind w:firstLine="720"/>
        <w:jc w:val="both"/>
      </w:pPr>
      <w:r>
        <w:t xml:space="preserve">- Pe durata suspendării, angajatul nu are dreptul să-şi exercite atribuţiile conferite de autorizaţia internă, urmând ca acesta să fie transferat pe un alt post în cadrul Serviciului în subordinea căruia este angajat, în funcţie de decizia Conducerii </w:t>
      </w:r>
      <w:r w:rsidR="00031380">
        <w:t>AI</w:t>
      </w:r>
      <w:r w:rsidR="00FA4AD0">
        <w:t xml:space="preserve"> </w:t>
      </w:r>
      <w:r w:rsidR="00031380">
        <w:t>7</w:t>
      </w:r>
      <w:r>
        <w:t>, luata în urma propunerilor Comisiei de investigaţii interne;</w:t>
      </w:r>
    </w:p>
    <w:p w:rsidR="00A743D4" w14:paraId="7251787F" w14:textId="77777777">
      <w:pPr>
        <w:ind w:firstLine="720"/>
        <w:jc w:val="both"/>
      </w:pPr>
      <w:r>
        <w:t>- În perioada suspendării, angajatul va putea să urmeze un program de instruire recurenta aprobat de AACR;</w:t>
      </w:r>
    </w:p>
    <w:p w:rsidR="00A743D4" w14:paraId="3A88994C" w14:textId="77777777">
      <w:pPr>
        <w:ind w:firstLine="720"/>
        <w:jc w:val="both"/>
      </w:pPr>
      <w:r>
        <w:t>La finalul perioadei de suspendare, angajatul are dreptul la o nouă testare în vederea reautorizării în condiţiile descrise la Capitolul I, pct. j"</w:t>
      </w:r>
    </w:p>
    <w:p w:rsidR="00A743D4" w14:paraId="256DC783" w14:textId="77777777">
      <w:pPr>
        <w:ind w:firstLine="720"/>
        <w:jc w:val="both"/>
      </w:pPr>
      <w:r>
        <w:t>Totodată, potrivit art.3 din Capitolul IV - Dispoziţii finale privind sancţiunile aplicabile, se prevede că „3. Decizia de aplicare a masurilor prevăzute la pct. 2 ţine seama de tipul şi efectele încălcării cerinţelor asociate autorizaţiei interne şi aplicării reglementarilor aeronautice aplicabile activităţii sale, prevăzute în fişa postului"</w:t>
      </w:r>
    </w:p>
    <w:p w:rsidR="00A743D4" w14:paraId="7F8BAA54" w14:textId="77777777">
      <w:pPr>
        <w:ind w:firstLine="720"/>
        <w:jc w:val="both"/>
      </w:pPr>
      <w:r>
        <w:t>Astfel, analizând prevederile Reglementarii Aeronautice RACR-AD-ADS din 29.09.2016 şi a Procedurii de instruire, evaluare şi autorizare internă dispecer sol şi dispecer sol instructor/examinator 10.0 POPR - 31, rezultă ca paratul a încălcat atât dreptul la apărare al său cât şi propriile reglementari şi proceduri:</w:t>
      </w:r>
    </w:p>
    <w:p w:rsidR="00A743D4" w14:paraId="2C124C22" w14:textId="3D9471C2">
      <w:pPr>
        <w:ind w:firstLine="720"/>
        <w:jc w:val="both"/>
      </w:pPr>
      <w:r>
        <w:t>1.1. suspendarea autorizaţiei interne se face prin Decizia emitentului, pe o perioadă de până la 90 zile. Aşa cum rezultă din conţinutul Dispoziţiei nr.</w:t>
      </w:r>
      <w:r w:rsidR="00031380">
        <w:t>8/</w:t>
      </w:r>
      <w:r w:rsidR="00F7200A">
        <w:t>.....01.2018</w:t>
      </w:r>
      <w:r>
        <w:t xml:space="preserve">, pârâta a suspendat Autorizaţia Internă seria </w:t>
      </w:r>
      <w:r w:rsidR="00031380">
        <w:t xml:space="preserve">.......... </w:t>
      </w:r>
      <w:r>
        <w:t xml:space="preserve">nr. </w:t>
      </w:r>
      <w:r w:rsidR="00031380">
        <w:t xml:space="preserve">10/2017 </w:t>
      </w:r>
      <w:r>
        <w:t xml:space="preserve">începând cu data de </w:t>
      </w:r>
      <w:r w:rsidR="00F7200A">
        <w:t>.....01.2018</w:t>
      </w:r>
      <w:r>
        <w:t xml:space="preserve"> - pe perioadă nedeterminată.  Autorizaţia Internă a apelantului a fost suspendată prin Decizia nr.</w:t>
      </w:r>
      <w:r w:rsidR="00031380">
        <w:t>8/</w:t>
      </w:r>
      <w:r w:rsidR="00F7200A">
        <w:t>.....01.2018</w:t>
      </w:r>
      <w:r>
        <w:t xml:space="preserve"> pe perioada nedeterminată. Doar prin Raportul Comisiei de Investigaţie Interna nr.</w:t>
      </w:r>
      <w:r w:rsidR="00031380">
        <w:t xml:space="preserve">11/06.02.2018 </w:t>
      </w:r>
      <w:r>
        <w:t xml:space="preserve">a fost suspendata pe o perioada de 90 zile de la data de </w:t>
      </w:r>
      <w:r w:rsidR="00F7200A">
        <w:t>.....01.2018</w:t>
      </w:r>
      <w:r>
        <w:t xml:space="preserve">, raport care, potrivit </w:t>
      </w:r>
      <w:r w:rsidR="00247A33">
        <w:t xml:space="preserve">Notei </w:t>
      </w:r>
      <w:r>
        <w:t>1 din procedura - nu are drept scop de a stabili gradul de vinovăţie al angajatului. Astfel, Decizia nr.</w:t>
      </w:r>
      <w:r w:rsidR="00031380">
        <w:t>8/</w:t>
      </w:r>
      <w:r w:rsidR="00F7200A">
        <w:t>.....01.2018</w:t>
      </w:r>
      <w:r>
        <w:t xml:space="preserve"> nu stabileşte un termen pentru suspendarea Autorizaţiei Interne, fiind ilegală.</w:t>
      </w:r>
    </w:p>
    <w:p w:rsidR="00A743D4" w14:paraId="54FF7251" w14:textId="77777777">
      <w:pPr>
        <w:ind w:firstLine="720"/>
        <w:jc w:val="both"/>
      </w:pPr>
    </w:p>
    <w:p w:rsidR="00A743D4" w14:paraId="66D16F94" w14:textId="0137FB49">
      <w:pPr>
        <w:ind w:firstLine="720"/>
        <w:jc w:val="both"/>
      </w:pPr>
      <w:r>
        <w:t>1</w:t>
      </w:r>
      <w:r w:rsidR="00031380">
        <w:t xml:space="preserve"> </w:t>
      </w:r>
      <w:r>
        <w:t xml:space="preserve">Suspendarea autorizaţiei se face în funcţie de gravitatea faptei, iar potrivit Reglementarii Aeronautice RACR-AD-ADS, în funcţie de tipul şi efectele încălcării. În legătură cu acest aspect, menţionează că prin Raportul Comisiei de Investigare Interna nr. </w:t>
      </w:r>
      <w:r w:rsidR="00031380">
        <w:t>11/06.02.2018</w:t>
      </w:r>
      <w:r>
        <w:t>, comisia de investigare a ajuns la concluzia ca acţiunile întreprinse de subsemnatul au pus in pericol grav siguranţa traficului aerian, iar în urmă „analizei de risc", a rezultat un „indice de risc inacceptabil în circumstanţele existente".</w:t>
      </w:r>
    </w:p>
    <w:p w:rsidR="00A743D4" w14:paraId="0BB27F06" w14:textId="77777777">
      <w:pPr>
        <w:ind w:firstLine="720"/>
        <w:jc w:val="both"/>
      </w:pPr>
      <w:r>
        <w:t>În raport se menţionează că apelantul a creat condiţii de frânare asimetrice pe suprafaţa pistei, nu a curăţat în mod corect pista şi căile de rulare, nu a folosit corect substanţele degivrante etc., astfel că, activitatea sa pe durata efectuării activităţii de deszăpezire, a însumat mai multe acţiuni eronate, care au pus în pericol grav siguranţa traficului aerian, încadrându-se în zona indicelui de risc inacceptabil în circumstanţele existente.</w:t>
      </w:r>
    </w:p>
    <w:p w:rsidR="00A743D4" w14:paraId="59BFBF20" w14:textId="77777777">
      <w:pPr>
        <w:ind w:firstLine="720"/>
        <w:jc w:val="both"/>
      </w:pPr>
      <w:r>
        <w:t>Potrivit POPR 02 - Procedura interna de raportare a evenimentelor de aviaţie civilă, în aviaţie există:</w:t>
      </w:r>
    </w:p>
    <w:p w:rsidR="00A743D4" w14:paraId="2C142670" w14:textId="77777777">
      <w:pPr>
        <w:ind w:firstLine="720"/>
        <w:jc w:val="both"/>
      </w:pPr>
      <w:r>
        <w:t>- accident (catastrofic sau grav) incident grav</w:t>
      </w:r>
    </w:p>
    <w:p w:rsidR="00A743D4" w14:paraId="1C135B2D" w14:textId="77777777">
      <w:pPr>
        <w:ind w:firstLine="720"/>
        <w:jc w:val="both"/>
      </w:pPr>
      <w:r>
        <w:t>- incident</w:t>
      </w:r>
    </w:p>
    <w:p w:rsidR="00A743D4" w14:paraId="2D9D8193" w14:textId="77777777">
      <w:pPr>
        <w:ind w:firstLine="720"/>
        <w:jc w:val="both"/>
      </w:pPr>
      <w:r>
        <w:t>„Eveniment - este orice eveniment legat de siguranţă, care pune în pericol sau care, dacă nu este remediat sau abordat, ar pune în pericol aeronava, ocupanţii acesteia sau orice alta persoană şi include incidentele grave..."</w:t>
      </w:r>
    </w:p>
    <w:p w:rsidR="00A743D4" w14:paraId="0E80AF09" w14:textId="77777777">
      <w:pPr>
        <w:ind w:firstLine="720"/>
        <w:jc w:val="both"/>
      </w:pPr>
      <w:r>
        <w:t>„Eveniment cu risc semnificativ pentru siguranţa - este orice eveniment menţionat în anexele Regulamentului de punere in aplicare (UE) 2015/1018 al Comisiei din 29 iunie 2015 de stabilire a unei liste de clasificare a evenimentelor de aviaţie civila care trebuie raportate in mod obligatoriu in conformitate cu Regulamentul (UE) nr.376/2014 a Parlamentului European şi al Consiliului”.</w:t>
      </w:r>
    </w:p>
    <w:p w:rsidR="00A743D4" w14:paraId="79C79C72" w14:textId="77777777">
      <w:pPr>
        <w:ind w:firstLine="720"/>
        <w:jc w:val="both"/>
      </w:pPr>
      <w:r>
        <w:t xml:space="preserve"> „Incident - este un eveniment, altul decât un accident, asociat cu operarea unei aeronave care afectează sau care ar putea afecta siguranţa operării acesteia"</w:t>
      </w:r>
      <w:r>
        <w:tab/>
        <w:t>,</w:t>
      </w:r>
    </w:p>
    <w:p w:rsidR="00A743D4" w14:paraId="79C9B9BF" w14:textId="77777777">
      <w:pPr>
        <w:ind w:firstLine="720"/>
        <w:jc w:val="both"/>
      </w:pPr>
      <w:r>
        <w:t>„Incident grav - un incident produs in circumstanţe care arata ca a existat o probabilitate mare de producere a unui accident si este asociat cu operarea unei aeronave care, in cazul unei aeronave cu pilot uman, are loc intre momentul in care o persoana se îmbarca la bordul aeronavei cu intenţia de a efectua un zbor si momentul in care toate persoanele au fost debarcate..."</w:t>
      </w:r>
    </w:p>
    <w:p w:rsidR="00A743D4" w14:paraId="4AE7C9CD" w14:textId="77777777">
      <w:pPr>
        <w:ind w:firstLine="720"/>
        <w:jc w:val="both"/>
      </w:pPr>
      <w:r>
        <w:t>Totodată, potrivit POPR 02, prima responsabilitate in asigurarea siguranţei activităţilor de; aviaţie civilă revine aeroportului.</w:t>
      </w:r>
    </w:p>
    <w:p w:rsidR="00A743D4" w14:paraId="3935893A" w14:textId="77777777">
      <w:pPr>
        <w:ind w:firstLine="720"/>
        <w:jc w:val="both"/>
      </w:pPr>
      <w:r>
        <w:t>Potrivit art.5.1 lit. b) si c) din POPR 02 „aeroportul are obligaţia: b) sa raporteze evenimentele de aviaţie civila către CI AS si AACR; c) sa cerceteze/investigheze intern orice eveniment, altul decât accidentul, care a afectat sau poate afecta siguranţa zborului, în vederea stabilirii de masuri coercitive necesare pentru prevenirea evenimentelor similare"</w:t>
      </w:r>
      <w:r>
        <w:tab/>
        <w:t>,</w:t>
      </w:r>
    </w:p>
    <w:p w:rsidR="00A743D4" w14:paraId="55DE420C" w14:textId="77777777">
      <w:pPr>
        <w:ind w:firstLine="720"/>
        <w:jc w:val="both"/>
      </w:pPr>
      <w:r>
        <w:t>Potrivit POPR 02 - art.7.1 - Raportarea accidentelor si incidentelor de aviaţie civilă, se menţionează:</w:t>
      </w:r>
    </w:p>
    <w:p w:rsidR="00A743D4" w14:paraId="4A98A73E" w14:textId="77777777">
      <w:pPr>
        <w:ind w:firstLine="720"/>
        <w:jc w:val="both"/>
      </w:pPr>
      <w:r>
        <w:t>„a) raportarea accidentelor si incidentelor grave de aviaţie civila - este obligatorie (orice accident si incident grav de aviaţie civila se raportează la CIAS şi AACR) şi se face astfel:</w:t>
      </w:r>
    </w:p>
    <w:p w:rsidR="00A743D4" w14:paraId="5D54CA0B" w14:textId="77777777">
      <w:pPr>
        <w:ind w:firstLine="720"/>
        <w:jc w:val="both"/>
      </w:pPr>
      <w:r>
        <w:t>• telefonic, cat mai curând posibil, la numerele de telefon operaţionale; si</w:t>
      </w:r>
    </w:p>
    <w:p w:rsidR="00A743D4" w14:paraId="18D7DDA4" w14:textId="77777777">
      <w:pPr>
        <w:ind w:firstLine="720"/>
        <w:jc w:val="both"/>
      </w:pPr>
      <w:r>
        <w:t>• în scris, prin sistemul de raportare instituit la nivel naţional, in maxim 72 ore.</w:t>
      </w:r>
    </w:p>
    <w:p w:rsidR="00A743D4" w14:paraId="2C5EA7A8" w14:textId="77777777">
      <w:pPr>
        <w:ind w:firstLine="720"/>
        <w:jc w:val="both"/>
      </w:pPr>
      <w:r>
        <w:t>b) Raportarea incidentelor de aviaţie civilă:</w:t>
      </w:r>
    </w:p>
    <w:p w:rsidR="00A743D4" w14:paraId="4652B205" w14:textId="77777777">
      <w:pPr>
        <w:ind w:firstLine="720"/>
        <w:jc w:val="both"/>
      </w:pPr>
      <w:r>
        <w:t>• Orice incident se raportează intern de către persoana care a constatat sau a fost informata despre producerea incidentului în conformitate cu procedura internă de raportare către Departamentul Operaţional</w:t>
      </w:r>
    </w:p>
    <w:p w:rsidR="00A743D4" w14:paraId="6D84496C" w14:textId="77777777">
      <w:pPr>
        <w:ind w:firstLine="720"/>
        <w:jc w:val="both"/>
      </w:pPr>
      <w:r>
        <w:t>• Rapoartele individuale care îndeplinesc criteriile reglementarii Regulamentului (UE) nr.376/2014, ADROR.D.030, se transmit la CIAS şi AACR -  în termen de 72 ore, de la constatarea incidentului, prin grija Departamentului Operaţional"</w:t>
      </w:r>
    </w:p>
    <w:p w:rsidR="00A743D4" w14:paraId="0701ABC0" w14:textId="77777777">
      <w:pPr>
        <w:ind w:firstLine="720"/>
        <w:jc w:val="both"/>
      </w:pPr>
      <w:r>
        <w:t>Prin urmare, având în vedere procedurile interne de raportare, în situaţia în care activitatea apelantului ar fi pus în pericol grav siguranţa traficului aerian - aşa cum susţine pârâta, aceasta avea obligaţia de a raporta evenimentele la AACR şi la CIAS.</w:t>
      </w:r>
    </w:p>
    <w:p w:rsidR="00A743D4" w14:paraId="66268D6F" w14:textId="47A9C80D">
      <w:pPr>
        <w:ind w:firstLine="720"/>
        <w:jc w:val="both"/>
      </w:pPr>
      <w:r>
        <w:t>Totuşi, pârâta menţionează în adresa din data de 08.10.2018 şi adresa nr.</w:t>
      </w:r>
      <w:r w:rsidR="00031380">
        <w:t>12</w:t>
      </w:r>
      <w:r>
        <w:t xml:space="preserve">/18.10.2018 că „Raportul (Air Safety Report) către Comisia de Investigaţii şi Analiză pentru Siguranţa Aviaţiei Civile (CIAS) nu a fost transmis, deoarece, in acel moment, s-a efectuat o investigaţie interna in </w:t>
      </w:r>
      <w:r>
        <w:t xml:space="preserve">urma evenimentului si nu s-a considerat a fi un incident care sa fie raportat... ci un mod de acţiune care ar fi putut pune in pericol o aeronava, ocupanţii acesteia si activităţile de aviaţie civila pe aeroport. Anexam in acest sens adresa întocmită de către compartimentul de specialitate din cadrul Aeroportului Internaţional </w:t>
      </w:r>
      <w:r w:rsidR="00031380">
        <w:t>7</w:t>
      </w:r>
      <w:r>
        <w:t xml:space="preserve"> </w:t>
      </w:r>
      <w:r w:rsidR="00031380">
        <w:t xml:space="preserve">........... </w:t>
      </w:r>
      <w:r>
        <w:t>R.A."</w:t>
      </w:r>
    </w:p>
    <w:p w:rsidR="00A743D4" w14:paraId="700CCD5D" w14:textId="77777777">
      <w:pPr>
        <w:ind w:firstLine="720"/>
        <w:jc w:val="both"/>
      </w:pPr>
      <w:r>
        <w:t>În concluzie - deşi faptele apelantului au pus în pericol grav siguranţa traficului aerian şi s-au încadrat în zona indicelui de risc inacceptabil în circumstanţele existente, totuşi, nu s-a încadrat nici în incident, nici în eveniment (astfel că nu s-a considerat a fi necesară raportarea), însă, apelantul a fost sancţionat şi in urma acestor moduri de acţiune i s-a desfăcut contractul de muncă.</w:t>
      </w:r>
    </w:p>
    <w:p w:rsidR="00A743D4" w14:paraId="362F5429" w14:textId="5FABE0B2">
      <w:pPr>
        <w:ind w:firstLine="720"/>
        <w:jc w:val="both"/>
      </w:pPr>
      <w:r>
        <w:t xml:space="preserve">În comparaţie cu acţiunile sale - care nu s-au încadrat nici în incidente nici în evenimente şi care nu au avut nici un efect negativ asupra traficului aerian - în data de </w:t>
      </w:r>
      <w:r w:rsidR="005B672A">
        <w:t xml:space="preserve">......01.2016 </w:t>
      </w:r>
      <w:r>
        <w:t xml:space="preserve">- pe Aeroportul Internaţional </w:t>
      </w:r>
      <w:r w:rsidR="00031380">
        <w:t>7</w:t>
      </w:r>
      <w:r>
        <w:t xml:space="preserve"> </w:t>
      </w:r>
      <w:r w:rsidR="00031380">
        <w:t xml:space="preserve">........... </w:t>
      </w:r>
      <w:r>
        <w:t xml:space="preserve">- în condiţii similare de precipitaţii, s-a produs un incident grav - raportat la CIAS - care s-a soldat cu oprirea aeronavei </w:t>
      </w:r>
      <w:r w:rsidR="008511D6">
        <w:t xml:space="preserve">13 </w:t>
      </w:r>
      <w:r>
        <w:t xml:space="preserve">a Companiei </w:t>
      </w:r>
      <w:r w:rsidR="008511D6">
        <w:t xml:space="preserve">14 </w:t>
      </w:r>
      <w:r>
        <w:t>in afara pistei. Acest eveniment, deşi a fost considerat de către CIAS un incident grav, nu s-a luat nici o măsura de sancţionare faţade dispecerul sol de la acel moment.... Astfel ca, subsemnatul, am fost sancţionat si concediat pentru acţiuni care nu au produs nici o consecinţa negativa sau pagube, nu au fost încadrate nici ca incident si nici ca eveniment.... In acest sens, anexam Raportul CIAS nr.</w:t>
      </w:r>
      <w:r w:rsidR="008511D6">
        <w:t xml:space="preserve">15 </w:t>
      </w:r>
      <w:r>
        <w:t>din 19.12.2016.</w:t>
      </w:r>
    </w:p>
    <w:p w:rsidR="00A743D4" w14:paraId="50BC679C" w14:textId="6F2DAE70">
      <w:pPr>
        <w:ind w:firstLine="720"/>
        <w:jc w:val="both"/>
      </w:pPr>
      <w:r>
        <w:t>Astfel, Decizia nr.</w:t>
      </w:r>
      <w:r w:rsidR="00031380">
        <w:t>8/</w:t>
      </w:r>
      <w:r w:rsidR="00F7200A">
        <w:t>.....01.2018</w:t>
      </w:r>
      <w:r>
        <w:t xml:space="preserve"> este ilegală, deoarece, la stabilirea sancţiunii nu s-a ţinut seama de faptul ca acţiunile apelantului nu au fost încadrate în nici un eveniment aviatic si nici nu au produs efecte negative. Prin aplicarea sancţiunii suspendării Autorizaţiei Interne, parata a săvârşit un abuz de drept deoarece, aşa zisa fapta nu a reprezentat un eveniment/incident/incident grav care a pus in pericol grav siguranţa traficului aerian.</w:t>
      </w:r>
    </w:p>
    <w:p w:rsidR="00A743D4" w14:paraId="66DFA6C8" w14:textId="77777777">
      <w:pPr>
        <w:ind w:firstLine="720"/>
        <w:jc w:val="both"/>
      </w:pPr>
      <w:r>
        <w:t>Tocmai pentru a preveni eventualele comportări abuzive ale angajatorilor prin care s-ar leza drepturile si interesele legitime ale salariaţilor, legiuitorul a înţeles să reglementeze în mod expres condiţiile de fond şi de forma în care angajatorul poate dispune cu privire la sancţionarea disciplinară.</w:t>
      </w:r>
    </w:p>
    <w:p w:rsidR="00A743D4" w14:paraId="2D0E4211" w14:textId="058C369C">
      <w:pPr>
        <w:ind w:firstLine="720"/>
        <w:jc w:val="both"/>
      </w:pPr>
      <w:r>
        <w:t>1.3.Suspendarea autorizaţiei se face în funcţie de gravitatea faptei şi de rezultatul investigaţiei interne. Astfel, suspendarea autorizaţiei interne se poate dispune numai după finalizarea investigaţiei interne. În acest sens, pârâta, prin Decizia nr.35/</w:t>
      </w:r>
      <w:r w:rsidR="00F7200A">
        <w:t>.....01.2018</w:t>
      </w:r>
      <w:r>
        <w:t xml:space="preserve"> a dispus suspendarea Autorizaţiei Interne începând cu data de </w:t>
      </w:r>
      <w:r w:rsidR="00F7200A">
        <w:t>.....01.2018</w:t>
      </w:r>
      <w:r>
        <w:t>, fără a fi demarată măcar o investigaţie internă.</w:t>
      </w:r>
    </w:p>
    <w:p w:rsidR="00A743D4" w14:paraId="17093FE0" w14:textId="77777777">
      <w:pPr>
        <w:ind w:firstLine="720"/>
        <w:jc w:val="both"/>
      </w:pPr>
      <w:r>
        <w:t>Prin urmare, apelantul consideră că măsura luata de pârâtă - înainte de a avea rezultatul investigaţiei interne care să cerceteze şi să analizeze eventualul eveniment - este ilegală şi încalcă prezumţia de nevinovăţie, Prezumţia de nevinovăţie reprezintă o cutumă legala utilizată în toate statele civilizate, care implică presupunerea că o persoană este considerată ca fiind nevinovata până la proba contrarie.</w:t>
      </w:r>
    </w:p>
    <w:p w:rsidR="00A743D4" w14:paraId="58E4229B" w14:textId="77777777">
      <w:pPr>
        <w:ind w:firstLine="720"/>
        <w:jc w:val="both"/>
      </w:pPr>
      <w:r>
        <w:t>Scopul prezumţiei de nevinovăţie este acela de a proteja individul împotriva măsurilor abuzive.</w:t>
      </w:r>
    </w:p>
    <w:p w:rsidR="00A743D4" w14:paraId="431070EC" w14:textId="7DCEEE4E">
      <w:pPr>
        <w:ind w:firstLine="720"/>
        <w:jc w:val="both"/>
      </w:pPr>
      <w:r>
        <w:t>Astfel, Decizia nr.</w:t>
      </w:r>
      <w:r w:rsidR="00031380">
        <w:t>8/</w:t>
      </w:r>
      <w:r w:rsidR="00F7200A">
        <w:t>.....01.2018</w:t>
      </w:r>
      <w:r>
        <w:t xml:space="preserve"> a suspendat Autorizaţia Interna a subsemnatului, iar după suspendarea, s-a întrunit Comisia de Investigare Interna si a întocmit Raportul nr.</w:t>
      </w:r>
      <w:r w:rsidR="00031380">
        <w:t xml:space="preserve">11/06.02.2018 </w:t>
      </w:r>
      <w:r>
        <w:t>, ceea ce contravine atât legii cât şi procedurilor interne.</w:t>
      </w:r>
    </w:p>
    <w:p w:rsidR="00A743D4" w14:paraId="68C8D4B0" w14:textId="77777777">
      <w:pPr>
        <w:ind w:firstLine="720"/>
        <w:jc w:val="both"/>
      </w:pPr>
      <w:r>
        <w:t xml:space="preserve">1.4. Suspendarea autorizaţiei se face prin decizia emitentului, pe o perioada de pana la 90 zile, în funcţie de gravitatea faptei si de rezultatul investigaţiei interne, cu condiţia ca angajatul sa nu fi fost încetat de Comisia de Cercetare Disciplinara, care sa fi constatat abateri disciplinare;. </w:t>
      </w:r>
      <w:r>
        <w:tab/>
        <w:t>Astfel, analizând prevederile 10.0 POPR - 31, reiese că, se poate dispune suspendarea autorizaţiei interne fără a aştepta rezultatul investigaţiei interne sau fără a se ţine cont de gravitatea faptei şi efectele sale, doar in situaţia in care angajatul a fost cercetat disciplinar înainte de suspendare - ceea ce nu este cazul în speţă.</w:t>
      </w:r>
    </w:p>
    <w:p w:rsidR="00A743D4" w14:paraId="7B9464A9" w14:textId="72CB80BA">
      <w:pPr>
        <w:ind w:firstLine="720"/>
        <w:jc w:val="both"/>
      </w:pPr>
      <w:r>
        <w:t xml:space="preserve">Cronologic, apelantului i-a fost suspendată Autorizaţia Internă în data de </w:t>
      </w:r>
      <w:r w:rsidR="00F7200A">
        <w:t>.....01.2018</w:t>
      </w:r>
      <w:r>
        <w:t xml:space="preserve"> (prin Decizia nr.</w:t>
      </w:r>
      <w:r w:rsidR="00031380">
        <w:t>8/</w:t>
      </w:r>
      <w:r w:rsidR="00F7200A">
        <w:t>.....01.2018</w:t>
      </w:r>
      <w:r>
        <w:t xml:space="preserve">), apoi a fost întrunită Comisia de Investigare Internă care a emis Raportul nr. </w:t>
      </w:r>
      <w:r w:rsidR="008511D6">
        <w:t>11</w:t>
      </w:r>
      <w:r>
        <w:t>/06.02.2018, prin care a propus numirea unei Comisii de disciplină care să analizeze acţiunile apelantului, comisie care s-a pronunţat în data de 08.03.2018.</w:t>
      </w:r>
    </w:p>
    <w:p w:rsidR="00A743D4" w14:paraId="06E6A9D9" w14:textId="68A74936">
      <w:pPr>
        <w:ind w:firstLine="720"/>
        <w:jc w:val="both"/>
      </w:pPr>
      <w:r>
        <w:t>Prin urmare, la data emiterii Deciziei nr.</w:t>
      </w:r>
      <w:r w:rsidR="00031380">
        <w:t>8/</w:t>
      </w:r>
      <w:r w:rsidR="00F7200A">
        <w:t>.....01.2018</w:t>
      </w:r>
      <w:r>
        <w:t>, nu exista întrunită nici o Comisie disciplinară, astfel că suspendarea Autorizaţiei Interne fără a fi cercetat disciplinar este abuzivă şi ilegală.</w:t>
      </w:r>
    </w:p>
    <w:p w:rsidR="00A743D4" w14:paraId="5A0EA673" w14:textId="00A92652">
      <w:pPr>
        <w:ind w:firstLine="720"/>
        <w:jc w:val="both"/>
      </w:pPr>
      <w:r>
        <w:t xml:space="preserve">1.5. Pe durata suspendării, angajatul nu are dreptul să-şi exercite atribuţiile conferite de autorizaţia internă, urmând ca acesta să fie transferat pe un alt post în cadrul Serviciului în subordinea căruia este angajat, in funcţie de decizia Conducerii </w:t>
      </w:r>
      <w:r w:rsidR="008511D6">
        <w:t>7</w:t>
      </w:r>
      <w:r>
        <w:t>, luată în urma propunerilor Comisiei de investigaţii interne.</w:t>
      </w:r>
    </w:p>
    <w:p w:rsidR="00A743D4" w14:paraId="7F146197" w14:textId="77777777">
      <w:pPr>
        <w:ind w:firstLine="720"/>
        <w:jc w:val="both"/>
      </w:pPr>
      <w:r>
        <w:t>Referitor la acest aspect, arată că, începând cu data suspendării Autorizaţiei Interne, apelantul nu a fost transferat pe un alt post, deşi, potrivit Procedurii de instruire, evaluare şi autorizare internă dispecer sol şi dispecer sol instructor/examinator 10.0 POPR - 31, în urma suspendării Autorizaţiei Interne, angajatul trebuie transferat pe un alt post, evident, în urma propunerilor Comisiei de investigaţii interne.</w:t>
      </w:r>
    </w:p>
    <w:p w:rsidR="00A743D4" w14:paraId="4BF0D990" w14:textId="323B86FA">
      <w:pPr>
        <w:ind w:firstLine="720"/>
        <w:jc w:val="both"/>
      </w:pPr>
      <w:r>
        <w:t>Aşa cum a arătat, Comisia de investigaţii interne s-a întrunit ulterior emiterii Deciziei nr.</w:t>
      </w:r>
      <w:r w:rsidR="00031380">
        <w:t>8/</w:t>
      </w:r>
      <w:r w:rsidR="00F7200A">
        <w:t>.....01.2018</w:t>
      </w:r>
      <w:r>
        <w:t>, deci, evident, nu s-a respectat ordinea cronologica prevăzuta de procedura (întâi se întruneşte Comisia de investigaţii, aceasta analizează evenimentele şi în cazul în care consideră necesar, suspendă autorizaţia internă şi face propuneri de transfer pe un alt post, pe perioada suspendării).</w:t>
      </w:r>
    </w:p>
    <w:p w:rsidR="00A743D4" w14:paraId="71D73EF4" w14:textId="4F427EB9">
      <w:pPr>
        <w:ind w:firstLine="720"/>
        <w:jc w:val="both"/>
      </w:pPr>
      <w:r>
        <w:t xml:space="preserve">În cazul apelantului, acesta susţine că întâi s-a emis Decizia de suspendare (fără nicio investigare), apoi s-a întrunit Comisia ... care practic nu a investigat nimic, deoarece, după cate se pare, vinovăţia a fost stabilită din data de </w:t>
      </w:r>
      <w:r w:rsidR="00F7200A">
        <w:t>.....01.2018</w:t>
      </w:r>
      <w:r>
        <w:t>, când a fost şi sancţionat.</w:t>
      </w:r>
    </w:p>
    <w:p w:rsidR="00A743D4" w14:paraId="69970814" w14:textId="54AA9E14">
      <w:pPr>
        <w:ind w:firstLine="720"/>
        <w:jc w:val="both"/>
      </w:pPr>
      <w:r>
        <w:t>Prin urmare, Decizia nr.</w:t>
      </w:r>
      <w:r w:rsidR="00031380">
        <w:t>8/</w:t>
      </w:r>
      <w:r w:rsidR="00F7200A">
        <w:t>.....01.2018</w:t>
      </w:r>
      <w:r>
        <w:t xml:space="preserve"> este nelegală şi sub acest aspect.</w:t>
      </w:r>
    </w:p>
    <w:p w:rsidR="00A743D4" w14:paraId="621DE7C4" w14:textId="77777777">
      <w:pPr>
        <w:ind w:firstLine="720"/>
        <w:jc w:val="both"/>
      </w:pPr>
      <w:r>
        <w:t>1.6. În perioada suspendării, angajatul va putea sa urmeze un program de instruire recurenta aprobat de AACR;</w:t>
      </w:r>
    </w:p>
    <w:p w:rsidR="00A743D4" w14:paraId="305137C0" w14:textId="4CB19CEF">
      <w:pPr>
        <w:ind w:firstLine="720"/>
        <w:jc w:val="both"/>
      </w:pPr>
      <w:r>
        <w:t xml:space="preserve">Referitor la acest aspect, menţionează că în perioada </w:t>
      </w:r>
      <w:r w:rsidR="00F7200A">
        <w:t>.....01.2018</w:t>
      </w:r>
      <w:r>
        <w:t xml:space="preserve"> (când i-a fost suspendată abuziv Autorizaţia Interna) - 09.03.2018 (când s-a dispus desfacerea contractului de munca al apelantului, nu a avut posibilitatea de a participa la instruire recurenta, ceea ce subliniază ideea ca vinovăţia subsemnatului a fost definitiv stabilita in data de </w:t>
      </w:r>
      <w:r w:rsidR="00F7200A">
        <w:t>.....01.2018</w:t>
      </w:r>
      <w:r>
        <w:t xml:space="preserve">, iar orice alte demersuri care au fost efectuate de către parata după acea data, au fost doar pentru a justifica o soluţie pronunţata in </w:t>
      </w:r>
      <w:r w:rsidR="00F7200A">
        <w:t>.....01.2018</w:t>
      </w:r>
      <w:r>
        <w:t>.</w:t>
      </w:r>
    </w:p>
    <w:p w:rsidR="00A743D4" w14:paraId="36D489A8" w14:textId="6FB8548D">
      <w:pPr>
        <w:ind w:firstLine="720"/>
        <w:jc w:val="both"/>
      </w:pPr>
      <w:r>
        <w:t xml:space="preserve">Prin urmare, având in vedere toate aceste aspecte invocate, Decizia </w:t>
      </w:r>
      <w:r w:rsidR="00031380">
        <w:t>8/</w:t>
      </w:r>
      <w:r w:rsidR="00F7200A">
        <w:t>.....01.2018</w:t>
      </w:r>
      <w:r>
        <w:t xml:space="preserve"> este nelegală, încălcând atât prevederile Codului Muncii cât şi procedurile interne, specifice, şi se impune a fi anulată.</w:t>
      </w:r>
    </w:p>
    <w:p w:rsidR="00A743D4" w14:paraId="12B1C1C2" w14:textId="6B49828A">
      <w:pPr>
        <w:ind w:firstLine="720"/>
        <w:jc w:val="both"/>
      </w:pPr>
      <w:r>
        <w:t>2. În ceea ce priveşte Decizia nr.</w:t>
      </w:r>
      <w:r w:rsidR="00031380">
        <w:t>9/23.01.2018</w:t>
      </w:r>
      <w:r>
        <w:t xml:space="preserve"> emisă de către Directorul General al Aeroportului Internaţional </w:t>
      </w:r>
      <w:r w:rsidR="00031380">
        <w:t>7</w:t>
      </w:r>
      <w:r>
        <w:t xml:space="preserve"> </w:t>
      </w:r>
      <w:r w:rsidR="00031380">
        <w:t xml:space="preserve">........... </w:t>
      </w:r>
      <w:r>
        <w:t>R.A., arată următoarele:</w:t>
      </w:r>
    </w:p>
    <w:p w:rsidR="00A743D4" w14:paraId="4862ED24" w14:textId="76175A32">
      <w:pPr>
        <w:ind w:firstLine="720"/>
        <w:jc w:val="both"/>
      </w:pPr>
      <w:r>
        <w:t>Instanţa de fond a arătat ca „Decizia nr.</w:t>
      </w:r>
      <w:r w:rsidR="00031380">
        <w:t>9/23.01.2018</w:t>
      </w:r>
      <w:r>
        <w:t xml:space="preserve"> constituie o consecinţa a suspendării autorizaţiei interne si datorita acestei consecinţe reclamantul nu este îndreptăţit la plata celor doua sporuri întrucât nu a prestat munca specifica autorizaţiei interne pentru a beneficia de ele", deşi, aşa cum am arătat, apelantul  a fost privat atât de sporul de 15% cuvenit funcţiei de dispecer sol, cat si de sporul de 10% cuvenit pentru calificarea/ocupaţia de servant pompier (cod COR 541104), deşi apelantul nu am fost transferat pe un alt post, fiind pana la data concedierii dispecer sol III, funcţie cu care i s-a desfăcut contractul de muncă şi servant pompier.</w:t>
      </w:r>
    </w:p>
    <w:p w:rsidR="00A743D4" w14:paraId="16306ABA" w14:textId="11BA4878">
      <w:pPr>
        <w:ind w:firstLine="720"/>
        <w:jc w:val="both"/>
      </w:pPr>
      <w:r>
        <w:t>Prin Decizia nr.</w:t>
      </w:r>
      <w:r w:rsidR="00031380">
        <w:t>9/23.01.2018</w:t>
      </w:r>
      <w:r>
        <w:t>, paratul a decis</w:t>
      </w:r>
      <w:r w:rsidR="008511D6">
        <w:t>:</w:t>
      </w:r>
      <w:r>
        <w:t xml:space="preserve"> începând cu data de 25.01.2018</w:t>
      </w:r>
      <w:r w:rsidR="008511D6">
        <w:t>,</w:t>
      </w:r>
      <w:r>
        <w:t xml:space="preserve"> d-</w:t>
      </w:r>
      <w:r w:rsidR="008511D6">
        <w:t>l</w:t>
      </w:r>
      <w:r>
        <w:t xml:space="preserve">ui </w:t>
      </w:r>
      <w:r w:rsidR="00031380">
        <w:t>1</w:t>
      </w:r>
      <w:r>
        <w:t>, încadrat in funcţia de dispecer sol III in cadrul Serviciului Operaţiuni Sol, i se retrag următoarele sporuri: sporul de condiţii grele, nocive si periculoase de 15%; sporul pentru căutare salvare de 10%, in conformitate Dispoziţia nr.</w:t>
      </w:r>
      <w:r w:rsidR="008511D6">
        <w:t xml:space="preserve">16/23.01.2018 </w:t>
      </w:r>
      <w:r>
        <w:t xml:space="preserve">si referatul nr. </w:t>
      </w:r>
      <w:r w:rsidR="008511D6">
        <w:t>17/23.01.2018</w:t>
      </w:r>
      <w:r>
        <w:t>".</w:t>
      </w:r>
    </w:p>
    <w:p w:rsidR="00A743D4" w14:paraId="5A7B2395" w14:textId="72A566CE">
      <w:pPr>
        <w:ind w:firstLine="720"/>
        <w:jc w:val="both"/>
      </w:pPr>
      <w:r>
        <w:t xml:space="preserve">Referatul nr. </w:t>
      </w:r>
      <w:r w:rsidR="008511D6">
        <w:t>17/23.01.2018</w:t>
      </w:r>
      <w:r>
        <w:t xml:space="preserve"> menţionează că „având in vedere suspendarea Certificatului de dispecer sol al domnului </w:t>
      </w:r>
      <w:r w:rsidR="008511D6">
        <w:t>1</w:t>
      </w:r>
      <w:r>
        <w:t>, va rugam ca începând cu data de 25</w:t>
      </w:r>
      <w:r w:rsidR="008511D6">
        <w:t>.</w:t>
      </w:r>
      <w:r>
        <w:t xml:space="preserve">01.2018 sa aveţi in vedere suspendarea sporurilor cuvenite pentru desfăşurarea activităţii la platforma", iar prin adresa nr. </w:t>
      </w:r>
      <w:r w:rsidR="008511D6">
        <w:t>18/23.01.2018</w:t>
      </w:r>
      <w:r>
        <w:t xml:space="preserve"> se menţionează „având in vedere Referatul </w:t>
      </w:r>
      <w:r w:rsidR="008511D6">
        <w:t xml:space="preserve">19/23.01.2018 </w:t>
      </w:r>
      <w:r>
        <w:t xml:space="preserve">privind suspendarea certificatului intern de dispecer sol al d-lui </w:t>
      </w:r>
      <w:r w:rsidR="008511D6">
        <w:t>1</w:t>
      </w:r>
      <w:r>
        <w:t xml:space="preserve">, va propunem, începând cu data de 24.01,2018, excluderea acestuia din Serviciul de Urgenţă Privat al Aeroportului Internaţional </w:t>
      </w:r>
      <w:r w:rsidR="00031380">
        <w:t>7</w:t>
      </w:r>
      <w:r>
        <w:t xml:space="preserve"> </w:t>
      </w:r>
      <w:r w:rsidR="00031380">
        <w:t xml:space="preserve">............ </w:t>
      </w:r>
      <w:r>
        <w:t>".</w:t>
      </w:r>
    </w:p>
    <w:p w:rsidR="00A743D4" w14:paraId="4110E5F1" w14:textId="77777777">
      <w:pPr>
        <w:ind w:firstLine="720"/>
        <w:jc w:val="both"/>
      </w:pPr>
      <w:r>
        <w:t>Prin urmare, a  fost privat atât de sporul de 15% cuvenit funcţiei de dispecer sol, cat si de sporul de 10% cuvenit pentru calificarea/ocupaţia de servant pompier (cod COR 541104), deşi nu a fost transferat pe un alt post, fiind pana la data concedierii dispecer sol III funcţie cu care i s-a desfăcut contractul de munca si servant pompier.</w:t>
      </w:r>
    </w:p>
    <w:p w:rsidR="00A743D4" w14:paraId="40522E16" w14:textId="461CAA0E">
      <w:pPr>
        <w:ind w:firstLine="720"/>
        <w:jc w:val="both"/>
      </w:pPr>
      <w:r>
        <w:t xml:space="preserve">Potrivit art.162 din Contractul Colectiv de Muncă la Nivel de Unitate valabil pentru anii 2016-2018 - Aeroportul Internaţional </w:t>
      </w:r>
      <w:r w:rsidR="00031380">
        <w:t>7</w:t>
      </w:r>
      <w:r>
        <w:t xml:space="preserve"> </w:t>
      </w:r>
      <w:r w:rsidR="00031380">
        <w:t xml:space="preserve">........... </w:t>
      </w:r>
      <w:r>
        <w:t xml:space="preserve">R.A., înregistrat la Inspectoratul Teritorial de Munca </w:t>
      </w:r>
      <w:r w:rsidR="00031380">
        <w:t xml:space="preserve">........... </w:t>
      </w:r>
      <w:r>
        <w:t xml:space="preserve">sub nr. </w:t>
      </w:r>
      <w:r w:rsidR="008511D6">
        <w:t>20/01.06.2016</w:t>
      </w:r>
      <w:r>
        <w:t xml:space="preserve">, în raport de condiţiile in care îşi desfăşoară activitatea, salariaţii Aeroportului Internaţional </w:t>
      </w:r>
      <w:r w:rsidR="00031380">
        <w:t>7</w:t>
      </w:r>
      <w:r>
        <w:t xml:space="preserve"> </w:t>
      </w:r>
      <w:r w:rsidR="00031380">
        <w:t>...........</w:t>
      </w:r>
      <w:r>
        <w:t>, vor beneficia si de sporurile prevăzute in Anexa 4."</w:t>
      </w:r>
    </w:p>
    <w:p w:rsidR="00A743D4" w14:paraId="2BBECC2C" w14:textId="77777777">
      <w:pPr>
        <w:ind w:firstLine="720"/>
        <w:jc w:val="both"/>
      </w:pPr>
      <w:r>
        <w:t>Iar potrivit Anexei 4, depusa la dosarul cauzei chiar de către parata, beneficiază de spor pentru condiţii grele, nocive si periculoase de munca - funcţia de dispecer sol - in cuantum lunar de 15%. Totodată, beneficiază de spor pentru activităţi de căutare-salvare a aeronavelor, personalul cuprins în Planul de căutare salvare a aeronavelor si a pasagerilor de pe aeroport - in cuantum lunar de 10%.</w:t>
      </w:r>
    </w:p>
    <w:p w:rsidR="00A743D4" w14:paraId="51AB8714" w14:textId="77777777">
      <w:pPr>
        <w:ind w:firstLine="720"/>
        <w:jc w:val="both"/>
      </w:pPr>
      <w:r>
        <w:t>Prin urmare, sporul pentru condiţii grele, nocive si periculoase este aferent funcţiei de dispecer sol funcţie pe care a păstrat-o pana în data de 09.03.2018 - când a fost concediat, astfel ca eliminarea sporului aferent funcţiei este ilegala, atât cat funcţia a fost păstrata.</w:t>
      </w:r>
    </w:p>
    <w:p w:rsidR="00A743D4" w14:paraId="3C69F4F7" w14:textId="39463885">
      <w:pPr>
        <w:ind w:firstLine="720"/>
        <w:jc w:val="both"/>
      </w:pPr>
      <w:r>
        <w:t xml:space="preserve">De asemenea, acelaşi caracter îl are şi sporul aferent funcţiei/ocupaţiei de servant pompier, deoarece nu există o decizie de excludere a sa din Serviciul de Urgenta Privat al Aeroportului Internaţional </w:t>
      </w:r>
      <w:r w:rsidR="00031380">
        <w:t>7</w:t>
      </w:r>
      <w:r>
        <w:t>. Exista doar o propunere de excludere, insa nu s-a emis nici o Decizie pe numele său decizie care sa-i fie comunicata şi care să poată fi contestata, aşa cum prevede Codul Muncii.</w:t>
      </w:r>
    </w:p>
    <w:p w:rsidR="00A743D4" w14:paraId="47E77462" w14:textId="7CB4CB8E">
      <w:pPr>
        <w:ind w:firstLine="720"/>
        <w:jc w:val="both"/>
      </w:pPr>
      <w:r>
        <w:t>Totodată, nu trebuie omis faptul că retragerea sporurilor sale are la baza Decizia nr.</w:t>
      </w:r>
      <w:r w:rsidR="00031380">
        <w:t>8/</w:t>
      </w:r>
      <w:r w:rsidR="00F7200A">
        <w:t>.....01.2018</w:t>
      </w:r>
      <w:r>
        <w:t>, decizie care este nelegală şi netemeinică.</w:t>
      </w:r>
    </w:p>
    <w:p w:rsidR="00A743D4" w14:paraId="1568A67A" w14:textId="4EFCED0A">
      <w:pPr>
        <w:ind w:firstLine="720"/>
        <w:jc w:val="both"/>
      </w:pPr>
      <w:r>
        <w:t>Prin urmare, având în vedere toate aceste aspecte invocate, Decizia nr.</w:t>
      </w:r>
      <w:r w:rsidR="00031380">
        <w:t>9/23.01.2018</w:t>
      </w:r>
      <w:r>
        <w:t xml:space="preserve"> este nelegală, încălcând atât prevederile Codului Muncii cat si procedurile interne, specifice, si se impune a fi anulata.</w:t>
      </w:r>
    </w:p>
    <w:p w:rsidR="00A743D4" w14:paraId="6AC745BF" w14:textId="317153B1">
      <w:pPr>
        <w:ind w:firstLine="720"/>
        <w:jc w:val="both"/>
      </w:pPr>
      <w:r>
        <w:t xml:space="preserve">5. Instanţa de fond, nu a examinat sub nici o formă, de fapt - nici măcar nu a amintit de Raportul Comisiei de investigaţie interna privind modul de coordonare si desfăşurare a activităţii de deszăpezire in data de </w:t>
      </w:r>
      <w:r w:rsidR="00F7200A">
        <w:t>.....01.2018</w:t>
      </w:r>
      <w:r>
        <w:t>, Înregistrat sub nr.</w:t>
      </w:r>
      <w:r w:rsidR="008511D6">
        <w:t>11</w:t>
      </w:r>
      <w:r>
        <w:t>/06.02.2018, care deşi emis ulterior Deciziei nr.</w:t>
      </w:r>
      <w:r w:rsidR="00031380">
        <w:t>8/</w:t>
      </w:r>
      <w:r w:rsidR="00F7200A">
        <w:t>.....01.2018</w:t>
      </w:r>
      <w:r>
        <w:t>, sta la baza sancţiunii aplicate prin Decizia nr.</w:t>
      </w:r>
      <w:r w:rsidR="00031380">
        <w:t>8/</w:t>
      </w:r>
      <w:r w:rsidR="00F7200A">
        <w:t>.....01.2018</w:t>
      </w:r>
      <w:r>
        <w:t>.</w:t>
      </w:r>
    </w:p>
    <w:p w:rsidR="00A743D4" w14:paraId="79CBAFC3" w14:textId="5019AD30">
      <w:pPr>
        <w:ind w:firstLine="720"/>
        <w:jc w:val="both"/>
      </w:pPr>
      <w:r>
        <w:t xml:space="preserve">Aşa cum a menţionat, acesta conţine numeroase informaţii eronate, neconforme cu situaţia reala din dimineaţa zilei de </w:t>
      </w:r>
      <w:r w:rsidR="00F7200A">
        <w:t>.....01.2018</w:t>
      </w:r>
      <w:r>
        <w:t>, pe care le detaliază în continuare în memoriul de apel.</w:t>
      </w:r>
    </w:p>
    <w:p w:rsidR="00A743D4" w14:paraId="1622C3F4" w14:textId="77777777">
      <w:pPr>
        <w:ind w:firstLine="720"/>
        <w:jc w:val="both"/>
      </w:pPr>
      <w:r>
        <w:t>În concluzie, modalitatea în care angajatorul a înţeles să aplice sancţiunile, pe motivul că apelantul ar fi comis o abatere disciplinară/administrativă, s-a concretizat într-un act abuziv cu încălcarea dispoziţiilor legale prevăzute sub sancţiunea nulităţii absolute şi a propriilor proceduri interne, context în care se impune constatarea nulităţii deciziilor de sancţionare şi obligarea acestuia la plata diferenţelor de salariu neîncasate.</w:t>
      </w:r>
    </w:p>
    <w:p w:rsidR="00A743D4" w14:paraId="4EC421B6" w14:textId="77777777">
      <w:pPr>
        <w:ind w:firstLine="720"/>
        <w:jc w:val="both"/>
      </w:pPr>
      <w:r>
        <w:t>Aşa cum a menţionat şi mai sus, ca urmare a celor doua decizii susmenţionate, începând cu data de 25.01.2018, apelantul a  fost schimbat în tura de zi, câte 8 ore zilnic, pierzând astfel şi sporul de noapte (25%), precum şi sporul de weekend (10%), aşa cum rezulta din programul de lucru şi fluturaşul anexate acţiunii.</w:t>
      </w:r>
    </w:p>
    <w:p w:rsidR="00A743D4" w14:paraId="554E1430" w14:textId="77777777">
      <w:pPr>
        <w:ind w:firstLine="720"/>
        <w:jc w:val="both"/>
      </w:pPr>
      <w:r>
        <w:t>Fata de aspectele susmenţionate, solicită admiterea apelului aşa cum a fost formulat cu cheltuieli de judecată.</w:t>
      </w:r>
    </w:p>
    <w:p w:rsidR="00A743D4" w14:paraId="2F6963CF" w14:textId="77777777">
      <w:pPr>
        <w:ind w:firstLine="720"/>
        <w:jc w:val="both"/>
      </w:pPr>
      <w:r>
        <w:t>În drept, apelantul arată că se prevalează de  textele legale invocate în cuprinsul memoriului de apel.</w:t>
      </w:r>
    </w:p>
    <w:p w:rsidR="00A743D4" w14:paraId="7926C507" w14:textId="2DD4DCE9">
      <w:pPr>
        <w:ind w:firstLine="720"/>
        <w:jc w:val="both"/>
      </w:pPr>
      <w:r>
        <w:rPr>
          <w:rStyle w:val="Fontdeparagrafimplicit"/>
          <w:i/>
        </w:rPr>
        <w:t>Intimatul pârât</w:t>
      </w:r>
      <w:r>
        <w:t xml:space="preserve"> </w:t>
      </w:r>
      <w:r>
        <w:rPr>
          <w:rStyle w:val="Fontdeparagrafimplicit"/>
          <w:i/>
        </w:rPr>
        <w:t xml:space="preserve">AEROPORTUL INTERNAŢIONAL </w:t>
      </w:r>
      <w:r w:rsidR="00031380">
        <w:rPr>
          <w:rStyle w:val="Fontdeparagrafimplicit"/>
          <w:i/>
        </w:rPr>
        <w:t>7</w:t>
      </w:r>
      <w:r>
        <w:rPr>
          <w:rStyle w:val="Fontdeparagrafimplicit"/>
          <w:i/>
        </w:rPr>
        <w:t xml:space="preserve"> </w:t>
      </w:r>
      <w:r w:rsidR="00031380">
        <w:rPr>
          <w:rStyle w:val="Fontdeparagrafimplicit"/>
          <w:i/>
        </w:rPr>
        <w:t xml:space="preserve">........... </w:t>
      </w:r>
      <w:r>
        <w:rPr>
          <w:rStyle w:val="Fontdeparagrafimplicit"/>
          <w:i/>
        </w:rPr>
        <w:t>R.A.,</w:t>
      </w:r>
      <w:r>
        <w:t xml:space="preserve">  </w:t>
      </w:r>
      <w:r>
        <w:rPr>
          <w:rStyle w:val="Fontdeparagrafimplicit"/>
          <w:i/>
        </w:rPr>
        <w:t>înregistrat la dosar în data de 29.01.2019 întâmpinare</w:t>
      </w:r>
      <w:r>
        <w:t xml:space="preserve"> prin care a solicitat respingerea apelului ca fiind nefondat, cu consecinţa menţinerii ca temeinică şi legală a Sentinţei Civile nr. </w:t>
      </w:r>
      <w:r w:rsidR="00031380">
        <w:t xml:space="preserve">........ </w:t>
      </w:r>
      <w:r>
        <w:t xml:space="preserve">pronunţată în data de </w:t>
      </w:r>
      <w:r w:rsidR="00031380">
        <w:t xml:space="preserve">............. </w:t>
      </w:r>
      <w:r>
        <w:t xml:space="preserve">de Tribunal </w:t>
      </w:r>
      <w:r w:rsidR="00031380">
        <w:t xml:space="preserve">........... </w:t>
      </w:r>
      <w:r>
        <w:t>(f. 17 – 28).</w:t>
      </w:r>
    </w:p>
    <w:p w:rsidR="00A743D4" w14:paraId="5F618CA9" w14:textId="38ECECBE">
      <w:pPr>
        <w:ind w:firstLine="720"/>
        <w:jc w:val="both"/>
      </w:pPr>
      <w:r>
        <w:t xml:space="preserve">În susţinere, arată că în ceea ce priveşte Decizia nr. </w:t>
      </w:r>
      <w:r w:rsidR="00031380">
        <w:t>8/</w:t>
      </w:r>
      <w:r w:rsidR="00F7200A">
        <w:t>.....01.2018</w:t>
      </w:r>
      <w:r>
        <w:t xml:space="preserve"> instanţa a apreciat, în mod întemeiat, că este „o măsură administrativă aplicată de către pârât ca urmare a prevederilor reglementate arătate anterior fiind luată de către angajator cu respectarea prevederilor art. 40 alin. 1 </w:t>
      </w:r>
      <w:r w:rsidR="00CB577A">
        <w:t>li</w:t>
      </w:r>
      <w:r>
        <w:t>t. a din Codul Muncii care reglementează dreptul de stabilire a organizării şi funcţionării unităţii şi nu constituie o măsură de sancţionare disciplinară căreia să i se aplice prevederile art. 252 alin 2 Codul Muncii referitoare la elementele obligatorii ale acestei decizii prevăzute sub sancţiunea nulităţii."</w:t>
      </w:r>
    </w:p>
    <w:p w:rsidR="00A743D4" w14:paraId="3C5E179F" w14:textId="26283A74">
      <w:pPr>
        <w:ind w:firstLine="720"/>
        <w:jc w:val="both"/>
      </w:pPr>
      <w:r>
        <w:t xml:space="preserve">Referitor la Decizia </w:t>
      </w:r>
      <w:r w:rsidR="00031380">
        <w:t>9/23.01.2018</w:t>
      </w:r>
      <w:r>
        <w:t xml:space="preserve"> instanţa a apreciat corect că aceasta „constituie o consecinţă a suspendării autorizaţiei interne şi datorită acestei consecinţe reclamantul nu este îndreptăţit la plata celor două sporuri întrucât nu a prestat munca specifică autorizaţiei interne pentru a beneficia de ele ".</w:t>
      </w:r>
    </w:p>
    <w:p w:rsidR="00A743D4" w14:paraId="00BCFBA4" w14:textId="7E43090E">
      <w:pPr>
        <w:ind w:firstLine="720"/>
        <w:jc w:val="both"/>
      </w:pPr>
      <w:r>
        <w:t xml:space="preserve">Consideră că instanţa de fond în mod corect şi temeinic a dispus prin Sentinţa Civilă nr. </w:t>
      </w:r>
      <w:r w:rsidR="00031380">
        <w:t xml:space="preserve">........ </w:t>
      </w:r>
      <w:r>
        <w:t xml:space="preserve">, respingerea cererii de chemare în judecată formulată de către apelantul </w:t>
      </w:r>
      <w:r w:rsidR="00031380">
        <w:t xml:space="preserve">1 </w:t>
      </w:r>
      <w:r>
        <w:t>.</w:t>
      </w:r>
    </w:p>
    <w:p w:rsidR="00A743D4" w14:paraId="6D0E83FD" w14:textId="4C4D5E11">
      <w:pPr>
        <w:ind w:firstLine="720"/>
        <w:jc w:val="both"/>
      </w:pPr>
      <w:r>
        <w:t xml:space="preserve">Intimatul arată că la data de </w:t>
      </w:r>
      <w:r w:rsidR="00F7200A">
        <w:t>.....01.2018</w:t>
      </w:r>
      <w:r>
        <w:t xml:space="preserve"> apelantului </w:t>
      </w:r>
      <w:r w:rsidR="00031380">
        <w:t xml:space="preserve">1 </w:t>
      </w:r>
      <w:r>
        <w:t xml:space="preserve">i s-a aplicat o măsură administrativă de către conducerea Aeroportului Internaţional </w:t>
      </w:r>
      <w:r w:rsidR="00031380">
        <w:t>7</w:t>
      </w:r>
      <w:r>
        <w:t xml:space="preserve"> </w:t>
      </w:r>
      <w:r w:rsidR="00031380">
        <w:t xml:space="preserve">........... </w:t>
      </w:r>
      <w:r>
        <w:t xml:space="preserve">constând în suspendarea Autorizaţiei interne seria </w:t>
      </w:r>
      <w:r w:rsidR="00FE23BA">
        <w:t>..........</w:t>
      </w:r>
      <w:r>
        <w:t xml:space="preserve"> nr. </w:t>
      </w:r>
      <w:r w:rsidR="00031380">
        <w:t>10/2017</w:t>
      </w:r>
      <w:r w:rsidR="008511D6">
        <w:t xml:space="preserve"> </w:t>
      </w:r>
      <w:r>
        <w:t xml:space="preserve">pentru încălcarea procedurilor referitoare la modul de coordonare şi desfăşurare a activităţii de deszăpezire din data de </w:t>
      </w:r>
      <w:r w:rsidR="00F7200A">
        <w:t>.....01.2018</w:t>
      </w:r>
      <w:r>
        <w:t>, în condiţiile în care pe aeroport erau precipitaţii sub formă de ninsoare moderată/abundentă şi traficul aerian era în plină desfăşurare, acţiuni care au creat premisele de apariţie a unui accident de aviaţie pe aeroport punând în pericol viaţa pasagerilor.</w:t>
      </w:r>
    </w:p>
    <w:p w:rsidR="00A743D4" w14:paraId="60EA70B4" w14:textId="20230BC7">
      <w:pPr>
        <w:ind w:firstLine="720"/>
        <w:jc w:val="both"/>
      </w:pPr>
      <w:r>
        <w:t xml:space="preserve">Aşadar, suspendarea Autorizaţiei interne a intervenit de îndată ce conducerea aeroportului a luat la cunoştinţă despre încălcarea procedurilor de deszăpezire săvârşite în dimineaţa zilei de </w:t>
      </w:r>
      <w:r w:rsidR="00F7200A">
        <w:t>.....01.2018</w:t>
      </w:r>
      <w:r>
        <w:t xml:space="preserve">, când s-a constatat că acţiunile de deszăpezire întreprinse de către fostul angajat </w:t>
      </w:r>
      <w:r w:rsidR="008511D6">
        <w:t>1</w:t>
      </w:r>
      <w:r>
        <w:t xml:space="preserve"> au fost contrare dispoziţiilor POPR 08 - Plan de deszăpezire </w:t>
      </w:r>
      <w:r w:rsidR="00031380">
        <w:t>AI</w:t>
      </w:r>
      <w:r w:rsidR="00FA4AD0">
        <w:t xml:space="preserve"> </w:t>
      </w:r>
      <w:r w:rsidR="00031380">
        <w:t>7</w:t>
      </w:r>
      <w:r>
        <w:t xml:space="preserve"> 2017-2018 ediţia in vigoare, plan care descrie ordinea şi priorităţile de curăţare a suprafeţei de mişcare de zăpada/Modul de intrare a utilajelor pe suprafaţa de mişcare, poziţionarea corespunzătoare a echipamentelor pe suprafaţa pistei pentru deszăpezire în sensul curăţării cu prioritate a pistei, căilor de rulare şi platformele de parcare.</w:t>
      </w:r>
    </w:p>
    <w:p w:rsidR="00A743D4" w14:paraId="1CF28F12" w14:textId="1A30DD67">
      <w:pPr>
        <w:ind w:firstLine="720"/>
        <w:jc w:val="both"/>
      </w:pPr>
      <w:r>
        <w:t xml:space="preserve">În ceea ce priveşte a doua decizie contestata nr. </w:t>
      </w:r>
      <w:r w:rsidR="00031380">
        <w:t>9/23.01.2018</w:t>
      </w:r>
      <w:r>
        <w:t xml:space="preserve"> menţionează că adoptarea acesteia a fost consecinţa directă şi imediată a Deciziei nr. </w:t>
      </w:r>
      <w:r w:rsidR="00031380">
        <w:t>8/</w:t>
      </w:r>
      <w:r w:rsidR="00F7200A">
        <w:t>.....01.2018</w:t>
      </w:r>
      <w:r>
        <w:t>, deoarece acordarea de sporuri pentru condiţii grele, nocive şi periculoase de 15% şi a sporului pentru căutare salvare de 10% nu mai avea suport legal pentru a se acorda având în vedere că apelantul nu mai desfăşura activităţi pentru care se acordau aceste sporuri.</w:t>
      </w:r>
    </w:p>
    <w:p w:rsidR="00A743D4" w14:paraId="20676BAD" w14:textId="77777777">
      <w:pPr>
        <w:ind w:firstLine="708"/>
        <w:jc w:val="both"/>
        <w:rPr>
          <w:rStyle w:val="Fontdeparagrafimplicit"/>
          <w:i/>
        </w:rPr>
      </w:pPr>
      <w:r>
        <w:rPr>
          <w:rStyle w:val="Fontdeparagrafimplicit"/>
          <w:i/>
        </w:rPr>
        <w:t>Examinând sentinţa apelată prin prisma motivelor de apel invocate şi a apărărilor formulate, Curtea de Apel reţine următoarele:</w:t>
      </w:r>
    </w:p>
    <w:p w:rsidR="00A743D4" w14:paraId="3A9A7FEC" w14:textId="77777777">
      <w:pPr>
        <w:ind w:firstLine="708"/>
        <w:jc w:val="both"/>
      </w:pPr>
      <w:r>
        <w:t>Apelul este nefondat, urmând a fi respins pentru considerentele ce succed.</w:t>
      </w:r>
    </w:p>
    <w:p w:rsidR="00A743D4" w14:paraId="542A63CA" w14:textId="2CEEA1E2">
      <w:pPr>
        <w:ind w:firstLine="708"/>
        <w:jc w:val="both"/>
      </w:pPr>
      <w:r>
        <w:t xml:space="preserve">Prima chestiune litigioasă este cea privind natura juridică a măsurii dispuse prin decizia nr. </w:t>
      </w:r>
      <w:r w:rsidR="00031380">
        <w:t>8</w:t>
      </w:r>
      <w:r>
        <w:t xml:space="preserve"> a Directorului general al Aeroportului Internaţional </w:t>
      </w:r>
      <w:r w:rsidR="00031380">
        <w:t>7</w:t>
      </w:r>
      <w:r>
        <w:t xml:space="preserve"> </w:t>
      </w:r>
      <w:r w:rsidR="00031380">
        <w:t xml:space="preserve">........... </w:t>
      </w:r>
      <w:r>
        <w:t>R.A., decizie ce face obiectul prezentei cauze.</w:t>
      </w:r>
    </w:p>
    <w:p w:rsidR="00A743D4" w14:paraId="79431B2A" w14:textId="2AD42104">
      <w:pPr>
        <w:ind w:firstLine="708"/>
        <w:jc w:val="both"/>
      </w:pPr>
      <w:r>
        <w:t xml:space="preserve">Prin această decizie s-a dispus suspendarea autorizaţiei interne a apelantului privind efectuarea activităţii de monitorizare, dirijare şi control a circulaţiei aeronavelor, personalului şi vehiculelor pe suprafaţa platformelor aeroportului, începând cu data de </w:t>
      </w:r>
      <w:r w:rsidR="00F7200A">
        <w:t>.....01.2018</w:t>
      </w:r>
      <w:r>
        <w:t>.</w:t>
      </w:r>
    </w:p>
    <w:p w:rsidR="00A743D4" w14:paraId="1E7611D9" w14:textId="77777777">
      <w:pPr>
        <w:ind w:firstLine="708"/>
        <w:jc w:val="both"/>
      </w:pPr>
      <w:r>
        <w:t>Aceasta deciziei a fost fundamentată pe prevederile cap. 4, pct. 4.1. prevederi aplicabile dispecerilor sol din RACD –AD –ADS.</w:t>
      </w:r>
    </w:p>
    <w:p w:rsidR="00A743D4" w14:paraId="3297616A" w14:textId="77777777">
      <w:pPr>
        <w:ind w:firstLine="708"/>
        <w:jc w:val="both"/>
      </w:pPr>
      <w:r>
        <w:t>Instanţa de fond a statuat că această decizie este o măsură administrativă, luată de angajator în temeiul prerogativelor ce îi revin art.40 alin.1 lit. a din Codul Muncii care reglementează dreptul de stabilire a reorganizării şi funcţionarii unităţii si nu constituie o măsura de sancţionare disciplinara căreia sa i se aplice prevederile art.252 alin.2 din Codul Muncii referitoare la elementele obligatorii ale acestei decizii prevăzute sub sancţiunea nulităţii absolute.</w:t>
      </w:r>
    </w:p>
    <w:p w:rsidR="00A743D4" w14:paraId="7480E018" w14:textId="77777777">
      <w:pPr>
        <w:ind w:firstLine="708"/>
        <w:jc w:val="both"/>
      </w:pPr>
      <w:r>
        <w:t>Curtea împărtăşeşte pe deplin această concluzie.</w:t>
      </w:r>
    </w:p>
    <w:p w:rsidR="00A743D4" w14:paraId="0F21E897" w14:textId="77777777">
      <w:pPr>
        <w:ind w:firstLine="708"/>
        <w:jc w:val="both"/>
      </w:pPr>
      <w:r>
        <w:t xml:space="preserve"> Curtea notează că o astfel de măsură este una specifică domeniului aviatic, în care elementul esenţial îl constituie siguranţa călătorilor, dat fiind faptul că acest mijloc de transport prezintă riscuri specifice, ce reclamă măsuri specifice.</w:t>
      </w:r>
    </w:p>
    <w:p w:rsidR="00A743D4" w14:paraId="22E4A3AD" w14:textId="59C52CC6">
      <w:pPr>
        <w:ind w:firstLine="708"/>
        <w:jc w:val="both"/>
      </w:pPr>
      <w:r>
        <w:t>De altfel, acest domeniu face obiectul mai multor reglementări obligatorii la nivel european, precum Regulamentul (CE) nr. 216/2008, privind normele comune în domeniul aviației civile și instituirea unei Agenții Europene de Siguranță a Aviației și de abrogare a Directivei 91/670/CEE a Consiliului, a Regulamentului (CE) nr. 1592/2002 și a Directivei 2004/36/CE al cărui scop declarat „să stabilească și să mențină un nivel înalt și unitar de siguranță a aviației civile în Europa” sau Regulamentul (UE) nr. 139/2014 al Comisiei din 12 februarie 2014 de stabilire a cerințelor tehnice și a procedurilor administrative referitoare la aerodromuri în temeiul Regulamentului (CE) nr. 216/2008 al Parlamentului European și al Consiliului Text cu relevanță pentru SEE.</w:t>
      </w:r>
    </w:p>
    <w:p w:rsidR="00A743D4" w14:paraId="3867EDE1" w14:textId="77777777">
      <w:pPr>
        <w:ind w:firstLine="708"/>
        <w:jc w:val="both"/>
      </w:pPr>
      <w:r>
        <w:t>Or, stabilirea unor standarde comune la nivel european de siguranţă în domeniul aviaţiei civile impune inclusiv adoptarea de către statele membre a unor proceduri specifice, derogatorii, cu scop primordial preventiv, în vederea evitării şi eliminării oricăror riscuri potenţiale şi previzibile la adresa siguranţei călătorilor.</w:t>
      </w:r>
    </w:p>
    <w:p w:rsidR="00A743D4" w14:paraId="061D95E7" w14:textId="77777777">
      <w:pPr>
        <w:ind w:firstLine="708"/>
        <w:jc w:val="both"/>
      </w:pPr>
      <w:r>
        <w:t>O astfel de paradigmă legală permite luarea unor măsuri preventive, temporare având ca scop îndepărtarea unui potenţial risc relevant de producerea unui incident/eveniment, până la lămurirea circumstanţelor în care acesta s-a produs.</w:t>
      </w:r>
    </w:p>
    <w:p w:rsidR="00A743D4" w14:paraId="380C6522" w14:textId="77777777">
      <w:pPr>
        <w:ind w:firstLine="708"/>
        <w:jc w:val="both"/>
      </w:pPr>
      <w:r>
        <w:t>În acest sens, Regulamentul (UE) nr. 139/2014, precitat, impune, ca principiu, operatorului de aerodrom ca, în cazul în care la aerodrom apare o situaţie care afectează siguranța, să ia, fără întârzieri nejustificate, toate măsurile necesare pentru înlăturarea oricărui risc.</w:t>
      </w:r>
    </w:p>
    <w:p w:rsidR="00A743D4" w14:paraId="4E909541" w14:textId="77777777">
      <w:pPr>
        <w:ind w:firstLine="708"/>
        <w:jc w:val="both"/>
      </w:pPr>
      <w:r>
        <w:t>Acest regulament, în capitolul ADR.OR.D.015 „Cerințe privind personalul” prevede la lit. f ca obligaţie specifică că „Operatorul de aerodrom se asigură că personalul implicat în operarea, mentenanța și managementul aerodromului este pregătit corespunzător în conformitate cu programul de pregătire.”</w:t>
      </w:r>
    </w:p>
    <w:p w:rsidR="00A743D4" w14:paraId="1BBAB888" w14:textId="77777777">
      <w:pPr>
        <w:ind w:firstLine="708"/>
        <w:jc w:val="both"/>
      </w:pPr>
      <w:r>
        <w:t>În acest sens au fost adoptate şi reglementările ce au stat la baza deciziei atacate.</w:t>
      </w:r>
    </w:p>
    <w:p w:rsidR="00A743D4" w14:paraId="6545EBAE" w14:textId="77777777">
      <w:pPr>
        <w:ind w:firstLine="708"/>
        <w:jc w:val="both"/>
      </w:pPr>
      <w:r>
        <w:t>Art. 4.1. din RACR-AD-ADS permite, ca sancţiune administrativă, limitarea, suspendarea sau anularea autorizaţiei interne a dispecerilor sol. Regulamentul mai prevede că modul de aplicare a sancţiunilor, eventualele contestaţii si analizarea acestora vor fi detaliate în procedura privind autorizarea internă.</w:t>
      </w:r>
    </w:p>
    <w:p w:rsidR="00A743D4" w14:paraId="466F6DD8" w14:textId="7C538151">
      <w:pPr>
        <w:ind w:firstLine="708"/>
        <w:jc w:val="both"/>
      </w:pPr>
      <w:r>
        <w:t>Potrivit  Procedurii de instruire, evaluare şi autorizare interna dispecer sol şi dispecer sol instructor/examinator 10.0 POPR-31, prevede că:</w:t>
      </w:r>
    </w:p>
    <w:p w:rsidR="00A743D4" w14:paraId="3BD5C612" w14:textId="77777777">
      <w:pPr>
        <w:ind w:firstLine="708"/>
        <w:jc w:val="both"/>
      </w:pPr>
      <w:r>
        <w:t xml:space="preserve"> „2. Constatarea si sancţionarea abaterilor se realizează in condiţiile prezentei reglementari, iar sancţiunile administrative ce pot fi luate sunt următoarele:</w:t>
      </w:r>
    </w:p>
    <w:p w:rsidR="00A743D4" w14:paraId="131C68C6" w14:textId="77777777">
      <w:pPr>
        <w:ind w:firstLine="708"/>
        <w:jc w:val="both"/>
      </w:pPr>
      <w:r>
        <w:t>- limitarea</w:t>
      </w:r>
    </w:p>
    <w:p w:rsidR="00A743D4" w14:paraId="43EC2B4D" w14:textId="77777777">
      <w:pPr>
        <w:ind w:firstLine="708"/>
        <w:jc w:val="both"/>
      </w:pPr>
      <w:r>
        <w:t>- suspendarea</w:t>
      </w:r>
    </w:p>
    <w:p w:rsidR="00A743D4" w14:paraId="56460BBA" w14:textId="77777777">
      <w:pPr>
        <w:ind w:firstLine="708"/>
        <w:jc w:val="both"/>
      </w:pPr>
      <w:r>
        <w:t>- anularea autorizaţiei interne, in funcţie de gravitatea abaterii constatate.</w:t>
      </w:r>
    </w:p>
    <w:p w:rsidR="00A743D4" w14:paraId="583CC7D8" w14:textId="77777777">
      <w:pPr>
        <w:ind w:firstLine="708"/>
        <w:jc w:val="both"/>
      </w:pPr>
      <w:r>
        <w:t xml:space="preserve">3. Decizia de aplicare a masurilor prevăzute la pct.2 tine seama de </w:t>
      </w:r>
      <w:r>
        <w:rPr>
          <w:rStyle w:val="Fontdeparagrafimplicit"/>
          <w:i/>
        </w:rPr>
        <w:t xml:space="preserve">tipul şi efectele încălcării cerinţelor asociate autorizaţiei interne </w:t>
      </w:r>
      <w:r>
        <w:t>si aplicării reglementarilor aeronautice aplicabile activităţii sale, prevăzute în fişa postului.</w:t>
      </w:r>
    </w:p>
    <w:p w:rsidR="00A743D4" w14:paraId="2ECB8B2D" w14:textId="77777777">
      <w:pPr>
        <w:ind w:firstLine="708"/>
        <w:jc w:val="both"/>
      </w:pPr>
      <w:r>
        <w:t>4. Sancţiunile/Măsurile aplicate se consemnează intr-un registru de evidenta întocmit si menţinut de operatorul/administratorul de aerodrom, in cadrul Serviciului Operaţiuni Sol.</w:t>
      </w:r>
    </w:p>
    <w:p w:rsidR="00A743D4" w14:paraId="51A711CB" w14:textId="77777777">
      <w:pPr>
        <w:ind w:firstLine="708"/>
        <w:jc w:val="both"/>
      </w:pPr>
      <w:r>
        <w:t>5. Sancţiunile/Măsurile aplicate se comunica in scris Dispecerului Sol autorizat sancţionat."</w:t>
      </w:r>
    </w:p>
    <w:p w:rsidR="00A743D4" w14:paraId="1162676D" w14:textId="77777777">
      <w:pPr>
        <w:ind w:firstLine="708"/>
        <w:jc w:val="both"/>
      </w:pPr>
      <w:r>
        <w:t>Ca atare, o astfel de decizie de suspendare poate fi luată atunci când, din elementele existente, se poate deduce că au fost încălcate cerinţele asociate autorizaţiei interne, o astfel de măsură fiind prin natura sa temporară, fapt ce confirmă caracterul său de mijloc de prevenţie.</w:t>
      </w:r>
    </w:p>
    <w:p w:rsidR="00A743D4" w14:paraId="07266970" w14:textId="5D7E679C">
      <w:pPr>
        <w:ind w:firstLine="708"/>
        <w:jc w:val="both"/>
      </w:pPr>
      <w:r>
        <w:t xml:space="preserve">Or, din actele depuse la dosarul cauzei nu poate fi reţinut un caracter abuziv al acestei măsuri, ce a fost dispusă în urma unei analize de risc cuprinse în referat întocmit de către directorul operaţional </w:t>
      </w:r>
      <w:r w:rsidR="00FE23BA">
        <w:t>21</w:t>
      </w:r>
      <w:r>
        <w:t>, în care au fost evidenţiate o serie de fapte concrete, care în urma analizei de risc, au condus la concluzia că: ”indicele de risc era inacceptabil în circumstanţele existente în acel moment”.</w:t>
      </w:r>
    </w:p>
    <w:p w:rsidR="00A743D4" w14:paraId="67A7A0F0" w14:textId="77777777">
      <w:pPr>
        <w:ind w:firstLine="708"/>
        <w:jc w:val="both"/>
      </w:pPr>
      <w:r>
        <w:t xml:space="preserve">În referatul amintit, prin care se propunea suspendarea autorizaţiei interne a apelantului, au fost reţinute o serie de fapte grave, între care: </w:t>
      </w:r>
    </w:p>
    <w:p w:rsidR="00A743D4" w14:paraId="24D5FA52" w14:textId="6501DF16">
      <w:pPr>
        <w:ind w:firstLine="708"/>
        <w:jc w:val="both"/>
      </w:pPr>
      <w:r>
        <w:t>- a părăsit locul de muncă, în condiţiile în care ningea abundent şi aeronava ...........urma să aterizeze;</w:t>
      </w:r>
    </w:p>
    <w:p w:rsidR="00A743D4" w14:paraId="3FF0DB2E" w14:textId="77777777">
      <w:pPr>
        <w:ind w:firstLine="708"/>
        <w:jc w:val="both"/>
      </w:pPr>
      <w:r>
        <w:t>-  a creat condiţii de frânare asimetrice faţă de axul pistei;</w:t>
      </w:r>
    </w:p>
    <w:p w:rsidR="00A743D4" w14:paraId="161540D1" w14:textId="77777777">
      <w:pPr>
        <w:ind w:firstLine="708"/>
        <w:jc w:val="both"/>
      </w:pPr>
      <w:r>
        <w:t>-  nu a asigurat ca ultima treime de pistă să fie curăţată, respectiv să fie în cea mai bună condiţie;</w:t>
      </w:r>
    </w:p>
    <w:p w:rsidR="00A743D4" w14:paraId="486441E1" w14:textId="507832F2">
      <w:pPr>
        <w:ind w:firstLine="708"/>
        <w:jc w:val="both"/>
      </w:pPr>
      <w:r>
        <w:t>-  nu a eliberat pista pe  calea de rulare F....... şi nu a curăţat această cale de rulare, creând pericol de derapaj pentru aeronava;</w:t>
      </w:r>
    </w:p>
    <w:p w:rsidR="00A743D4" w14:paraId="4940382B" w14:textId="0CECF332">
      <w:pPr>
        <w:ind w:firstLine="708"/>
        <w:jc w:val="both"/>
      </w:pPr>
      <w:r>
        <w:t>-  nu a curăţat calea de rulare D..........;</w:t>
      </w:r>
    </w:p>
    <w:p w:rsidR="00A743D4" w14:paraId="3FB7A4E2" w14:textId="77777777">
      <w:pPr>
        <w:ind w:firstLine="708"/>
        <w:jc w:val="both"/>
      </w:pPr>
      <w:r>
        <w:t>- nu a evaluat corect, in raport de situaţia reala, gradul de frânare pe pistă, in sensul ca, în condiţiile din acel moment coeficientul de frânare era mai slab decât cel conţinut de mesajul SNOWTAM, fapt confirmat şi prin informarea făcută de către PIC;</w:t>
      </w:r>
    </w:p>
    <w:p w:rsidR="00A743D4" w14:paraId="033D5516" w14:textId="77777777">
      <w:pPr>
        <w:ind w:firstLine="708"/>
        <w:jc w:val="both"/>
      </w:pPr>
      <w:r>
        <w:t xml:space="preserve"> - deşi avea atribuţii conform fişei postului, a schimbat starea pistei numai la solicitarea Directorului General Adjunct;</w:t>
      </w:r>
    </w:p>
    <w:p w:rsidR="00A743D4" w14:paraId="62F5DE71" w14:textId="77777777">
      <w:pPr>
        <w:ind w:firstLine="708"/>
        <w:jc w:val="both"/>
      </w:pPr>
      <w:r>
        <w:t>- nu a respectat faptul că echipamentele părăsesc pista în aşa fel încât cea mai recentă curăţire să fie ultima treime în sensul/direcţia aterizării.</w:t>
      </w:r>
    </w:p>
    <w:p w:rsidR="00A743D4" w14:paraId="0D6390C3" w14:textId="77777777">
      <w:pPr>
        <w:ind w:firstLine="708"/>
        <w:jc w:val="both"/>
      </w:pPr>
      <w:r>
        <w:t>Or, Curtea reţine că acest fapte reprezentau prin ele însele un grad de pericol suficient de ridicat la adresa siguranţei circulaţiei, astfel încât să justifice măsura administrativă dispusă.</w:t>
      </w:r>
    </w:p>
    <w:p w:rsidR="00A743D4" w14:paraId="3FB54F0C" w14:textId="77777777">
      <w:pPr>
        <w:ind w:firstLine="708"/>
        <w:jc w:val="both"/>
      </w:pPr>
      <w:r>
        <w:t>În ceea ce priveşte caracterul fondat sau nefondat al acestora, Curtea reţine că apărările apelantului sub acest aspect, expuse pe larg în memoriul de apel,  exced cadrului procesual cu care instanţa a fost investită, respectiv anularea deciziei de suspendare a autorizaţiei interne.</w:t>
      </w:r>
    </w:p>
    <w:p w:rsidR="00A743D4" w14:paraId="29A660C5" w14:textId="77777777">
      <w:pPr>
        <w:ind w:firstLine="708"/>
        <w:jc w:val="both"/>
      </w:pPr>
      <w:r>
        <w:t>Aşa cum Curtea a arătat deja, această măsură este una preventivă şi esenţialmente temporară. Prin natura sa, aceasta exclude  o concluzie definitivă cu privire la existenţa faptei şi imputabilitatea sa apelantului, aceasta urmând a fi trasă abia la finalul cercetării disciplinare, ce nu face însă obiectul prezentei cauze. Realitatea faptelor, culpa apelantului precum şi toate celelalte elemente fac obiectul analizei specifice în calea de atac prevăzută împotriva deciziei de sancţionare.</w:t>
      </w:r>
    </w:p>
    <w:p w:rsidR="00A743D4" w14:paraId="6EDB1E22" w14:textId="77777777">
      <w:pPr>
        <w:ind w:firstLine="708"/>
        <w:jc w:val="both"/>
      </w:pPr>
      <w:r>
        <w:t>Analiza Curţii în prezenta cauză este limitată la circumstanţele preexistente sau concomitente emiterii deciziei, ce presupun doar o „pipăire” a fondului, pentru a verifica dacă, în momentul emiterii deciziei, existau suficiente elemente care să justifice măsura luată.</w:t>
      </w:r>
    </w:p>
    <w:p w:rsidR="00A743D4" w14:paraId="672003DF" w14:textId="4842D293">
      <w:pPr>
        <w:ind w:firstLine="708"/>
        <w:jc w:val="both"/>
      </w:pPr>
      <w:r>
        <w:t xml:space="preserve">În mod judicios instanţa de fond nu a examinat raportul comisiei de investigaţie internă privind modul de coordonare şi desfăşurare a activităţii de deszăpezire din data de </w:t>
      </w:r>
      <w:r w:rsidR="00F7200A">
        <w:t>.....01.2018</w:t>
      </w:r>
      <w:r>
        <w:t xml:space="preserve">, înregistrat sub nr. 11/06.02.2018. Aşa cum de altfel remarcă şi apelantul, acest raport este ulterior măsurii atacate în cauză, astfel încât nu poate constitui un motiv de nulitate al unei măsuri anterioare. De altfel, acest raport a stat la baza aplicării sancţiunii disciplinare, atacate distinct de apelant, criticile formulate sub acest aspect trebuind a fi analizate în calea de atac împotriva deciziei de sancţionare. </w:t>
      </w:r>
    </w:p>
    <w:p w:rsidR="00A743D4" w14:paraId="5241763A" w14:textId="77777777">
      <w:pPr>
        <w:ind w:firstLine="708"/>
        <w:jc w:val="both"/>
      </w:pPr>
      <w:r>
        <w:t>În cauza de faţă, aşa cum s-a arătat mai sus, analiza de risc efectuată de directorul operaţional includea elemente suficient de bine identificate pentru a permite concluzia existentei unui risc şi a exclude existenţa unui abuz în emiterea deciziei atacate.</w:t>
      </w:r>
    </w:p>
    <w:p w:rsidR="00A743D4" w14:paraId="34615E58" w14:textId="77777777">
      <w:pPr>
        <w:ind w:firstLine="708"/>
        <w:jc w:val="both"/>
      </w:pPr>
      <w:r>
        <w:t>De altfel, Procedura de instruire, la care face trimitere şi apelantul, la Cap. IV -Dispoziţii finale privind sancţiunile aplicabile - lit. b), prevede că suspendarea autorizaţiei interne se face prin decizia emitentului, pe o perioada de pana la 90 zile, in funcţie de gravitatea faptei şi de rezultatul investigaţiei interne, cu condiţia ca angajatul sa nu fi fost cercetat de Comisia de Cercetare Disciplinara, care sa fi constatat abateri disciplinare.</w:t>
      </w:r>
    </w:p>
    <w:p w:rsidR="00A743D4" w14:paraId="166D368E" w14:textId="77777777">
      <w:pPr>
        <w:ind w:firstLine="708"/>
        <w:jc w:val="both"/>
      </w:pPr>
      <w:r>
        <w:t>Ca atare, o astfel de măsură poate fi luată doar atâta timp cât nu au fost constatate abateri disciplinare în cadrul cercetării disciplinare specifice, fapt ce conturează, o dată în plus, caracterul temporar şi preventiv al măsurii de suspendare a autorizaţiei.</w:t>
      </w:r>
    </w:p>
    <w:p w:rsidR="00A743D4" w14:paraId="76D29E3B" w14:textId="77777777">
      <w:pPr>
        <w:ind w:firstLine="708"/>
        <w:jc w:val="both"/>
      </w:pPr>
      <w:r>
        <w:t>O astfel de măsură nu încalcă nici prezumţia de nevinovăţie a apelantului, câtă vreme, aşa cum am subliniat deja, aceasta are un caracter preventiv, imperativul asigurării siguranţei circulaţiei prevalând asupra unui drept al apelantului, restrâns temporar, până la finalizarea cercetării disciplinare, dar nu mai mult de 90 de zile. Chiar dacă această perioadă nu a fost trecută în mod explicit în decizia atacată, ea se aplică de drept în temeiul dispoziţiilor regulamentare invocate chiar de către apelant. Lipsa menţionării termenului de suspendare nu are drept consecinţă nulitatea deciziei, ci expirarea sa atrage încetarea de drept a măsurii, ceea ce nu este cazul însă în speţă.</w:t>
      </w:r>
    </w:p>
    <w:p w:rsidR="00A743D4" w14:paraId="090D2391" w14:textId="77777777">
      <w:pPr>
        <w:ind w:firstLine="708"/>
        <w:jc w:val="both"/>
      </w:pPr>
      <w:r>
        <w:t>În ceea ce priveşte respectarea dreptului la apărare a apelantului, Curtea reţine că, chiar şi în condiţiile în care Regulamentul nu instituie o cale de atac specifică contra măsurii dispuse, acesta o poate ataca în instanţă, dovadă fiind chiar prezenta acţiune, în cadrul instanţa i-a analizat apărările formulate.</w:t>
      </w:r>
    </w:p>
    <w:p w:rsidR="00A743D4" w14:paraId="581A14F7" w14:textId="1E8C0326">
      <w:pPr>
        <w:ind w:firstLine="708"/>
        <w:jc w:val="both"/>
      </w:pPr>
      <w:r>
        <w:t>De asemenea, nici faptul că intimata nu a raportat nici un incident de aviaţie civilă nu atrage concluzia că decizia atacată ar fi fost emisă abuziv, cele două proceduri fiind distincte. În chiar adresa trimisă de intimată către Comisia de Investigaţii şi Analiză pentru Siguranţa Aviaţiei Civile se arată că „nu s-a considerat a fi un incident care să fie raportat</w:t>
      </w:r>
      <w:r w:rsidR="00FF7393">
        <w:t xml:space="preserve"> ......</w:t>
      </w:r>
      <w:r>
        <w:t xml:space="preserve"> un mod de acţiune care ar fi putut pune în pericol o aeronavă, ocupanţii acestora şi activităţile de aviaţie civilă pe aeroport”. Contrar susţinerilor apelantului, Curtea reţine că nici o prevedere legală sau regulamentară nu condiţionează măsura suspendării autorizaţiei interne de existenţa unui incident sau accident grav de circulaţie, măsura putând fi luată şi în vederea prevenirii acestora, atunci când elemente obiective ce indică un pericol potenţial grav o impun. </w:t>
      </w:r>
    </w:p>
    <w:p w:rsidR="00A743D4" w14:paraId="7BA336C5" w14:textId="657A663E">
      <w:pPr>
        <w:ind w:firstLine="708"/>
        <w:jc w:val="both"/>
      </w:pPr>
      <w:r>
        <w:t xml:space="preserve">În consecinţă, faţă de cele de mai sus, Curtea reţine că decizia  nr. </w:t>
      </w:r>
      <w:r w:rsidR="00031380">
        <w:t>8/</w:t>
      </w:r>
      <w:r w:rsidR="00F7200A">
        <w:t>.....01.2018</w:t>
      </w:r>
      <w:r>
        <w:t xml:space="preserve"> emisă de pârât respectă prevederile legale şi regulamentare, astfel încât în mod judicios tribunalul a reţinut caracterul nefondat al cererii de anulare a acesteia.</w:t>
      </w:r>
    </w:p>
    <w:p w:rsidR="00A743D4" w14:paraId="3F792B1D" w14:textId="4181E194">
      <w:pPr>
        <w:ind w:firstLine="708"/>
        <w:jc w:val="both"/>
      </w:pPr>
      <w:r>
        <w:t xml:space="preserve">Referitor la decizia </w:t>
      </w:r>
      <w:r w:rsidR="00031380">
        <w:t>9/23.01.2018</w:t>
      </w:r>
      <w:r>
        <w:t>, Curtea reţine că prin acestea i-au fost retrase apelantului sporul de condiţii grele, nocive şi periculoase, respectiv sporul pentru căutare salvare.</w:t>
      </w:r>
    </w:p>
    <w:p w:rsidR="00A743D4" w14:paraId="2677C1A4" w14:textId="77777777">
      <w:pPr>
        <w:ind w:firstLine="708"/>
        <w:jc w:val="both"/>
      </w:pPr>
      <w:r>
        <w:t>Apelantul invocă nelegalitatea acesteia, susţinând că, deşi i-a fost suspendată autorizaţia internă, nu a fost transferat pe un alt post, aşa cum prevedea regulamentul.</w:t>
      </w:r>
    </w:p>
    <w:p w:rsidR="00A743D4" w14:paraId="5B4C7CB4" w14:textId="77777777">
      <w:pPr>
        <w:ind w:firstLine="708"/>
        <w:jc w:val="both"/>
      </w:pPr>
      <w:r>
        <w:t>Curtea notează însă că, chiar dacă, într-adevăr, intimata nu a dispus transferul apelantului pe un alt post, acesta nu a mai desfăşurat activităţile specifice, deoarece autorizaţia i-a fost suspendată. Or, acordarea sporurilor era intrinsec legată de desfăşurarea unui activităţi specifice, motiv pentru care retragerea lor a fost o consecinţă firească a imposibilităţii faptice a apelantului de a le mai desfăşura, în lipsa autorizaţiei interne.</w:t>
      </w:r>
    </w:p>
    <w:p w:rsidR="00A743D4" w14:paraId="2058F436" w14:textId="2E680E31">
      <w:pPr>
        <w:ind w:firstLine="708"/>
        <w:jc w:val="both"/>
      </w:pPr>
      <w:r>
        <w:t xml:space="preserve">În consecinţă, faţă de ansamblul considerentelor expuse, în temeiul art. 480 alin.1 C.pr.civilă, Curtea va respinge ca nefondat apelul declarat de reclamantul </w:t>
      </w:r>
      <w:r w:rsidR="00031380">
        <w:t xml:space="preserve">1 </w:t>
      </w:r>
      <w:r>
        <w:t xml:space="preserve">împotriva sentinţei civile nr. </w:t>
      </w:r>
      <w:r w:rsidR="00031380">
        <w:t xml:space="preserve">........ </w:t>
      </w:r>
      <w:r>
        <w:t xml:space="preserve"> din </w:t>
      </w:r>
      <w:r w:rsidR="00031380">
        <w:t xml:space="preserve">............. </w:t>
      </w:r>
      <w:r>
        <w:t xml:space="preserve">a Tribunalului </w:t>
      </w:r>
      <w:r w:rsidR="00031380">
        <w:t xml:space="preserve">............ </w:t>
      </w:r>
      <w:r>
        <w:t>.</w:t>
      </w:r>
    </w:p>
    <w:p w:rsidR="00A743D4" w14:paraId="0F9D87E6" w14:textId="77777777">
      <w:pPr>
        <w:jc w:val="both"/>
      </w:pPr>
      <w:r>
        <w:tab/>
      </w:r>
    </w:p>
    <w:p w:rsidR="00A743D4" w14:paraId="29733296" w14:textId="77777777">
      <w:pPr>
        <w:jc w:val="both"/>
      </w:pPr>
    </w:p>
    <w:p w:rsidR="00A743D4" w14:paraId="43686887" w14:textId="77777777">
      <w:pPr>
        <w:jc w:val="center"/>
        <w:rPr>
          <w:rStyle w:val="Fontdeparagrafimplicit"/>
          <w:b/>
        </w:rPr>
      </w:pPr>
      <w:r>
        <w:rPr>
          <w:rStyle w:val="Fontdeparagrafimplicit"/>
          <w:b/>
        </w:rPr>
        <w:t>PENTRU ACESTE MOTIVE</w:t>
      </w:r>
    </w:p>
    <w:p w:rsidR="00A743D4" w14:paraId="177EDA30" w14:textId="77777777">
      <w:pPr>
        <w:jc w:val="center"/>
        <w:rPr>
          <w:rStyle w:val="Fontdeparagrafimplicit"/>
          <w:b/>
        </w:rPr>
      </w:pPr>
      <w:r>
        <w:rPr>
          <w:rStyle w:val="Fontdeparagrafimplicit"/>
          <w:b/>
        </w:rPr>
        <w:t>ÎN NUMELE LEGII</w:t>
      </w:r>
    </w:p>
    <w:p w:rsidR="00A743D4" w14:paraId="7885206D" w14:textId="77777777">
      <w:pPr>
        <w:jc w:val="center"/>
        <w:rPr>
          <w:rStyle w:val="Fontdeparagrafimplicit"/>
          <w:b/>
        </w:rPr>
      </w:pPr>
      <w:r>
        <w:rPr>
          <w:rStyle w:val="Fontdeparagrafimplicit"/>
          <w:b/>
        </w:rPr>
        <w:t>D E C I D E</w:t>
      </w:r>
    </w:p>
    <w:p w:rsidR="00A743D4" w14:paraId="2639F042" w14:textId="77777777">
      <w:pPr>
        <w:jc w:val="both"/>
        <w:rPr>
          <w:rStyle w:val="Fontdeparagrafimplicit"/>
        </w:rPr>
      </w:pPr>
    </w:p>
    <w:p w:rsidR="00A743D4" w14:paraId="17C2D4CB" w14:textId="2717B24B">
      <w:pPr>
        <w:ind w:firstLine="540"/>
        <w:jc w:val="both"/>
      </w:pPr>
      <w:r>
        <w:t xml:space="preserve">Respinge ca nefondat apelul declarat de reclamantul </w:t>
      </w:r>
      <w:r w:rsidR="00031380">
        <w:t xml:space="preserve">1 </w:t>
      </w:r>
      <w:r>
        <w:t xml:space="preserve">, CNP .......... cu domiciliul procesual ales în </w:t>
      </w:r>
      <w:r w:rsidR="00031380">
        <w:t>............</w:t>
      </w:r>
      <w:r>
        <w:t xml:space="preserve">, </w:t>
      </w:r>
      <w:r w:rsidR="00FA4AD0">
        <w:t>.....</w:t>
      </w:r>
      <w:r>
        <w:t xml:space="preserve">......, nr. ......, sc. ...., ap. ......., jud. </w:t>
      </w:r>
      <w:r w:rsidR="00031380">
        <w:t xml:space="preserve">........... </w:t>
      </w:r>
      <w:r>
        <w:t xml:space="preserve">împotriva sentinţei civile nr. </w:t>
      </w:r>
      <w:r w:rsidR="00031380">
        <w:t xml:space="preserve">........ </w:t>
      </w:r>
      <w:r>
        <w:t xml:space="preserve"> din </w:t>
      </w:r>
      <w:r w:rsidR="00031380">
        <w:t xml:space="preserve">............. </w:t>
      </w:r>
      <w:r>
        <w:t xml:space="preserve">a Tribunalului </w:t>
      </w:r>
      <w:r w:rsidR="00031380">
        <w:t xml:space="preserve">............ </w:t>
      </w:r>
      <w:r>
        <w:t xml:space="preserve">, pronunţată în dosar nr. </w:t>
      </w:r>
      <w:r w:rsidR="00031380">
        <w:t>6</w:t>
      </w:r>
      <w:r>
        <w:t>, pe care o păstrează.</w:t>
      </w:r>
    </w:p>
    <w:p w:rsidR="00A743D4" w14:paraId="286A27CB" w14:textId="77777777">
      <w:pPr>
        <w:ind w:firstLine="540"/>
        <w:jc w:val="both"/>
      </w:pPr>
      <w:r>
        <w:t>Decizia este definitivă</w:t>
      </w:r>
    </w:p>
    <w:p w:rsidR="00A743D4" w14:paraId="0B856B7E" w14:textId="56ACEF90">
      <w:pPr>
        <w:ind w:firstLine="540"/>
        <w:jc w:val="both"/>
      </w:pPr>
      <w:r>
        <w:t>Dată şi pronunţată în şedinţa publică din ...........</w:t>
      </w:r>
    </w:p>
    <w:p w:rsidR="00A743D4" w14:paraId="187984F6" w14:textId="77777777">
      <w:pPr>
        <w:ind w:firstLine="540"/>
        <w:jc w:val="both"/>
      </w:pPr>
    </w:p>
    <w:p w:rsidR="00A743D4" w14:paraId="08EE9016" w14:textId="77777777">
      <w:pPr>
        <w:ind w:firstLine="540"/>
        <w:jc w:val="both"/>
      </w:pPr>
    </w:p>
    <w:p w:rsidR="00A743D4" w14:paraId="431A50BE" w14:textId="77777777">
      <w:pPr>
        <w:ind w:left="372" w:firstLine="708"/>
        <w:rPr>
          <w:rStyle w:val="Fontdeparagrafimplicit"/>
          <w:b/>
        </w:rPr>
      </w:pPr>
      <w:r>
        <w:rPr>
          <w:rStyle w:val="Fontdeparagrafimplicit"/>
          <w:b/>
        </w:rPr>
        <w:t xml:space="preserve">    PREŞEDINTE</w:t>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t xml:space="preserve">          JUDECĂTOR</w:t>
      </w:r>
      <w:r>
        <w:rPr>
          <w:rStyle w:val="Fontdeparagrafimplicit"/>
          <w:b/>
        </w:rPr>
        <w:tab/>
      </w:r>
      <w:r>
        <w:rPr>
          <w:rStyle w:val="Fontdeparagrafimplicit"/>
          <w:b/>
        </w:rPr>
        <w:tab/>
      </w:r>
    </w:p>
    <w:p w:rsidR="00A743D4" w:rsidP="00643FF1" w14:paraId="63985E11" w14:textId="16D5DA5F">
      <w:pPr>
        <w:ind w:left="720" w:firstLine="720"/>
        <w:rPr>
          <w:rStyle w:val="Fontdeparagrafimplicit"/>
          <w:b/>
        </w:rPr>
      </w:pPr>
      <w:r>
        <w:rPr>
          <w:rStyle w:val="Fontdeparagrafimplicit"/>
          <w:b/>
        </w:rPr>
        <w:t>A0019</w:t>
      </w:r>
      <w:r w:rsidR="00643FF1">
        <w:rPr>
          <w:rStyle w:val="Fontdeparagrafimplicit"/>
          <w:b/>
        </w:rPr>
        <w:t xml:space="preserve"> </w:t>
      </w:r>
      <w:r w:rsidR="00643FF1">
        <w:rPr>
          <w:rStyle w:val="Fontdeparagrafimplicit"/>
          <w:b/>
        </w:rPr>
        <w:tab/>
      </w:r>
      <w:r w:rsidR="00643FF1">
        <w:rPr>
          <w:rStyle w:val="Fontdeparagrafimplicit"/>
          <w:b/>
        </w:rPr>
        <w:tab/>
      </w:r>
      <w:r w:rsidR="00643FF1">
        <w:rPr>
          <w:rStyle w:val="Fontdeparagrafimplicit"/>
          <w:b/>
        </w:rPr>
        <w:tab/>
        <w:t xml:space="preserve">                                     </w:t>
      </w:r>
      <w:r>
        <w:rPr>
          <w:rStyle w:val="Fontdeparagrafimplicit"/>
          <w:b/>
        </w:rPr>
        <w:t>.................</w:t>
      </w:r>
    </w:p>
    <w:p w:rsidR="00A743D4" w14:paraId="675D923B" w14:textId="77777777">
      <w:pPr>
        <w:ind w:firstLine="372"/>
        <w:rPr>
          <w:rStyle w:val="Fontdeparagrafimplicit"/>
          <w:b/>
        </w:rPr>
      </w:pPr>
    </w:p>
    <w:p w:rsidR="00A743D4" w14:paraId="0BBFDC65" w14:textId="77777777">
      <w:pPr>
        <w:rPr>
          <w:rStyle w:val="Fontdeparagrafimplicit"/>
          <w:b/>
        </w:rPr>
      </w:pPr>
    </w:p>
    <w:p w:rsidR="00A743D4" w14:paraId="5A76C4F0" w14:textId="77777777">
      <w:pPr>
        <w:jc w:val="center"/>
        <w:rPr>
          <w:rStyle w:val="Fontdeparagrafimplicit"/>
          <w:b/>
        </w:rPr>
      </w:pPr>
      <w:r>
        <w:rPr>
          <w:rStyle w:val="Fontdeparagrafimplicit"/>
          <w:b/>
        </w:rPr>
        <w:t>GREFIER</w:t>
      </w:r>
    </w:p>
    <w:p w:rsidR="00A743D4" w14:paraId="196E1883" w14:textId="2D49FA69">
      <w:pPr>
        <w:jc w:val="center"/>
        <w:rPr>
          <w:rStyle w:val="Fontdeparagrafimplicit"/>
          <w:b/>
        </w:rPr>
      </w:pPr>
      <w:r>
        <w:rPr>
          <w:rStyle w:val="Fontdeparagrafimplicit"/>
          <w:b/>
        </w:rPr>
        <w:t>.................</w:t>
      </w:r>
    </w:p>
    <w:p w:rsidR="00A743D4" w14:paraId="2FAF0D97" w14:textId="7B161D50">
      <w:r>
        <w:rPr>
          <w:rStyle w:val="Fontdeparagrafimplicit"/>
          <w:b/>
        </w:rPr>
        <w:tab/>
      </w:r>
      <w:r>
        <w:rPr>
          <w:rStyle w:val="Fontdeparagrafimplicit"/>
          <w:b/>
        </w:rPr>
        <w:tab/>
      </w:r>
      <w:r>
        <w:rPr>
          <w:rStyle w:val="Fontdeparagrafimplicit"/>
          <w:b/>
        </w:rPr>
        <w:tab/>
      </w:r>
      <w:r>
        <w:rPr>
          <w:rStyle w:val="Fontdeparagrafimplicit"/>
          <w:b/>
        </w:rPr>
        <w:tab/>
      </w:r>
      <w:r>
        <w:t>plecată în C.O., semnează grefier şef ..............</w:t>
      </w:r>
    </w:p>
    <w:p w:rsidR="00A743D4" w14:paraId="69A935F1" w14:textId="77777777">
      <w:pPr>
        <w:rPr>
          <w:rStyle w:val="Fontdeparagrafimplicit"/>
          <w:b/>
        </w:rPr>
      </w:pP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r>
    </w:p>
    <w:p w:rsidR="00A743D4" w14:paraId="1B874175" w14:textId="77777777">
      <w:pPr>
        <w:rPr>
          <w:rStyle w:val="Fontdeparagrafimplicit"/>
          <w:b/>
        </w:rPr>
      </w:pPr>
    </w:p>
    <w:p w:rsidR="00A743D4" w14:paraId="2EE6F65A" w14:textId="77777777">
      <w:pPr>
        <w:rPr>
          <w:rStyle w:val="Fontdeparagrafimplicit"/>
          <w:b/>
        </w:rPr>
      </w:pPr>
    </w:p>
    <w:p w:rsidR="00A743D4" w14:paraId="6D85B428" w14:textId="77777777">
      <w:pPr>
        <w:rPr>
          <w:rStyle w:val="Fontdeparagrafimplicit"/>
          <w:b/>
        </w:rPr>
      </w:pPr>
    </w:p>
    <w:p w:rsidR="00A743D4" w14:paraId="3D5D5E17" w14:textId="77777777">
      <w:pPr>
        <w:rPr>
          <w:rStyle w:val="Fontdeparagrafimplicit"/>
          <w:b/>
        </w:rPr>
      </w:pPr>
    </w:p>
    <w:p w:rsidR="00A743D4" w14:paraId="41EF6010" w14:textId="77777777">
      <w:pPr>
        <w:rPr>
          <w:rStyle w:val="Fontdeparagrafimplicit"/>
          <w:b/>
        </w:rPr>
      </w:pPr>
    </w:p>
    <w:p w:rsidR="00A743D4" w14:paraId="17451923" w14:textId="77777777">
      <w:pPr>
        <w:rPr>
          <w:rStyle w:val="Fontdeparagrafimplicit"/>
        </w:rPr>
      </w:pPr>
    </w:p>
    <w:p w:rsidR="00A743D4" w14:paraId="50E20697" w14:textId="5B53CB33">
      <w:pPr>
        <w:rPr>
          <w:rStyle w:val="Fontdeparagrafimplicit"/>
          <w:sz w:val="16"/>
        </w:rPr>
      </w:pPr>
      <w:r>
        <w:rPr>
          <w:rStyle w:val="Fontdeparagrafimplicit"/>
          <w:sz w:val="16"/>
        </w:rPr>
        <w:t>Red. A0019./Tehn. ........</w:t>
      </w:r>
    </w:p>
    <w:p w:rsidR="00A743D4" w14:paraId="0A23B583" w14:textId="554025AA">
      <w:pPr>
        <w:rPr>
          <w:rStyle w:val="Fontdeparagrafimplicit"/>
          <w:sz w:val="16"/>
        </w:rPr>
      </w:pPr>
      <w:r>
        <w:rPr>
          <w:rStyle w:val="Fontdeparagrafimplicit"/>
          <w:sz w:val="16"/>
        </w:rPr>
        <w:t>Jud. fond: .......</w:t>
      </w:r>
    </w:p>
    <w:p w:rsidR="00A743D4" w14:paraId="16F71039" w14:textId="0F18A02E">
      <w:pPr>
        <w:rPr>
          <w:rStyle w:val="Fontdeparagrafimplicit"/>
          <w:sz w:val="16"/>
        </w:rPr>
      </w:pPr>
      <w:r>
        <w:rPr>
          <w:rStyle w:val="Fontdeparagrafimplicit"/>
          <w:sz w:val="16"/>
        </w:rPr>
        <w:t>4 ex./  .............</w:t>
      </w:r>
    </w:p>
    <w:p w:rsidR="00A743D4" w14:paraId="1F3625F0" w14:textId="77777777">
      <w:pPr>
        <w:jc w:val="center"/>
        <w:rPr>
          <w:rStyle w:val="Fontdeparagrafimplicit"/>
        </w:rPr>
      </w:pPr>
    </w:p>
    <w:p w:rsidR="00A743D4" w14:paraId="7B5A29BF" w14:textId="77777777">
      <w:pPr>
        <w:rPr>
          <w:rStyle w:val="Fontdeparagrafimplicit"/>
        </w:rPr>
      </w:pPr>
    </w:p>
    <w:p w:rsidR="00A743D4" w14:paraId="4D00821E" w14:textId="77777777">
      <w:pPr>
        <w:rPr>
          <w:rStyle w:val="Fontdeparagrafimplicit"/>
        </w:rPr>
      </w:pPr>
    </w:p>
    <w:p w:rsidR="00A743D4" w14:paraId="278C8AF2" w14:textId="77777777">
      <w:pPr>
        <w:rPr>
          <w:rStyle w:val="Fontdeparagrafimplicit"/>
        </w:rPr>
      </w:pPr>
    </w:p>
    <w:p w:rsidR="00A743D4" w14:paraId="55BB3BC8" w14:textId="77777777">
      <w:pPr>
        <w:rPr>
          <w:rStyle w:val="Fontdeparagrafimplicit"/>
        </w:rPr>
      </w:pP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743D4" w14:paraId="77EB36AB"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743D4" w14:paraId="159D376F"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743D4" w14:paraId="62EF94F8"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743D4" w14:paraId="1C32E276"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3D4"/>
    <w:rsid w:val="00031380"/>
    <w:rsid w:val="00073EC0"/>
    <w:rsid w:val="00096A9D"/>
    <w:rsid w:val="00233B84"/>
    <w:rsid w:val="00247A33"/>
    <w:rsid w:val="00373844"/>
    <w:rsid w:val="004457B3"/>
    <w:rsid w:val="005B672A"/>
    <w:rsid w:val="00643FF1"/>
    <w:rsid w:val="008511D6"/>
    <w:rsid w:val="00956EA3"/>
    <w:rsid w:val="0097145E"/>
    <w:rsid w:val="00A743D4"/>
    <w:rsid w:val="00AD38D6"/>
    <w:rsid w:val="00B72662"/>
    <w:rsid w:val="00B9075C"/>
    <w:rsid w:val="00C63AF3"/>
    <w:rsid w:val="00CB577A"/>
    <w:rsid w:val="00D5204A"/>
    <w:rsid w:val="00F7200A"/>
    <w:rsid w:val="00FA4AD0"/>
    <w:rsid w:val="00FE23BA"/>
    <w:rsid w:val="00FF7393"/>
  </w:rsids>
  <w:docVars>
    <w:docVar w:name="url" w:val="http://bd-cjca:80/ecris_cdms/document_upload.aspx?id_document=3300000001197245&amp;id_departament=14&amp;id_sesiune=1438449&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C048272"/>
  <w15:docId w15:val="{60CF5975-FCB4-45EA-B4E8-AB0D548B7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117</ap:TotalTime>
  <ap:Pages>14</ap:Pages>
  <ap:Words>8791</ap:Words>
  <ap:Characters>50115</ap:Characters>
  <ap:Application>Microsoft Office Word</ap:Application>
  <ap:DocSecurity>0</ap:DocSecurity>
  <ap:Lines>417</ap:Lines>
  <ap:Paragraphs>117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58789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2019-06-14T09:12:00.0000000Z</lastPrinted>
  <dc:subject/>
  <dc:description/>
  <keywords/>
  <category/>
  <contentStatus/>
  <dc:identifier/>
  <dc:language/>
  <version/>
</coreProperties>
</file>