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A5AE2" w14:textId="4AEDAA4B" w:rsidR="00E46D0A" w:rsidRPr="00465F47" w:rsidRDefault="00560EEE" w:rsidP="00E46D0A">
      <w:pPr>
        <w:rPr>
          <w:sz w:val="28"/>
          <w:szCs w:val="28"/>
        </w:rPr>
      </w:pPr>
      <w:r w:rsidRPr="00465F47">
        <w:rPr>
          <w:sz w:val="28"/>
          <w:szCs w:val="28"/>
        </w:rPr>
        <w:t xml:space="preserve">DOSAR NR. </w:t>
      </w:r>
      <w:r w:rsidR="003663B3">
        <w:rPr>
          <w:sz w:val="28"/>
          <w:szCs w:val="28"/>
        </w:rPr>
        <w:t>....</w:t>
      </w:r>
      <w:r>
        <w:rPr>
          <w:sz w:val="28"/>
          <w:szCs w:val="28"/>
        </w:rPr>
        <w:t>6</w:t>
      </w:r>
    </w:p>
    <w:p w14:paraId="735D447A" w14:textId="77777777" w:rsidR="00E46D0A" w:rsidRPr="00465F47" w:rsidRDefault="00E46D0A" w:rsidP="00E46D0A">
      <w:pPr>
        <w:rPr>
          <w:sz w:val="28"/>
          <w:szCs w:val="28"/>
        </w:rPr>
      </w:pPr>
    </w:p>
    <w:p w14:paraId="5C18E345" w14:textId="77777777" w:rsidR="00E46D0A" w:rsidRPr="00465F47" w:rsidRDefault="00E46D0A" w:rsidP="00E46D0A">
      <w:pPr>
        <w:rPr>
          <w:sz w:val="28"/>
          <w:szCs w:val="28"/>
        </w:rPr>
      </w:pPr>
    </w:p>
    <w:p w14:paraId="41D3BE16" w14:textId="77777777" w:rsidR="00E46D0A" w:rsidRPr="00465F47" w:rsidRDefault="00560EEE" w:rsidP="00E46D0A">
      <w:pPr>
        <w:jc w:val="center"/>
        <w:rPr>
          <w:b/>
          <w:sz w:val="28"/>
          <w:szCs w:val="28"/>
        </w:rPr>
      </w:pPr>
      <w:r w:rsidRPr="00465F47">
        <w:rPr>
          <w:b/>
          <w:sz w:val="28"/>
          <w:szCs w:val="28"/>
        </w:rPr>
        <w:t>R O M A N I A</w:t>
      </w:r>
    </w:p>
    <w:p w14:paraId="73301AAB" w14:textId="77777777" w:rsidR="00E46D0A" w:rsidRPr="00465F47" w:rsidRDefault="00560EEE" w:rsidP="00E46D0A">
      <w:pPr>
        <w:jc w:val="center"/>
        <w:rPr>
          <w:b/>
          <w:sz w:val="28"/>
          <w:szCs w:val="28"/>
        </w:rPr>
      </w:pPr>
      <w:r w:rsidRPr="00465F47">
        <w:rPr>
          <w:b/>
          <w:sz w:val="28"/>
          <w:szCs w:val="28"/>
        </w:rPr>
        <w:t xml:space="preserve">CURTEA DE APEL </w:t>
      </w:r>
      <w:r w:rsidR="003663B3">
        <w:rPr>
          <w:b/>
          <w:sz w:val="28"/>
          <w:szCs w:val="28"/>
        </w:rPr>
        <w:t>X</w:t>
      </w:r>
    </w:p>
    <w:p w14:paraId="177C19AB" w14:textId="77777777" w:rsidR="00E46D0A" w:rsidRPr="00465F47" w:rsidRDefault="00560EEE" w:rsidP="00E46D0A">
      <w:pPr>
        <w:jc w:val="center"/>
        <w:rPr>
          <w:sz w:val="28"/>
          <w:szCs w:val="28"/>
        </w:rPr>
      </w:pPr>
      <w:r w:rsidRPr="00465F47">
        <w:rPr>
          <w:sz w:val="28"/>
          <w:szCs w:val="28"/>
        </w:rPr>
        <w:t xml:space="preserve">SECŢIA </w:t>
      </w:r>
      <w:r w:rsidR="003663B3">
        <w:rPr>
          <w:sz w:val="28"/>
          <w:szCs w:val="28"/>
        </w:rPr>
        <w:t>...</w:t>
      </w:r>
      <w:r w:rsidRPr="00465F47">
        <w:rPr>
          <w:sz w:val="28"/>
          <w:szCs w:val="28"/>
        </w:rPr>
        <w:t>CONTENCIOS ADMINISTRATIV ŞI FISCAL</w:t>
      </w:r>
    </w:p>
    <w:p w14:paraId="0EF17F3A" w14:textId="77777777" w:rsidR="00E46D0A" w:rsidRPr="00465F47" w:rsidRDefault="00560EEE" w:rsidP="00E46D0A">
      <w:pPr>
        <w:jc w:val="center"/>
        <w:rPr>
          <w:b/>
          <w:sz w:val="28"/>
          <w:szCs w:val="28"/>
        </w:rPr>
      </w:pPr>
      <w:r w:rsidRPr="00465F47">
        <w:rPr>
          <w:b/>
          <w:sz w:val="28"/>
          <w:szCs w:val="28"/>
        </w:rPr>
        <w:t xml:space="preserve">DECIZIA CIVILĂ NR. </w:t>
      </w:r>
      <w:r w:rsidR="003663B3">
        <w:rPr>
          <w:b/>
          <w:sz w:val="28"/>
          <w:szCs w:val="28"/>
        </w:rPr>
        <w:t>....</w:t>
      </w:r>
    </w:p>
    <w:p w14:paraId="61AAA032" w14:textId="77777777" w:rsidR="00E46D0A" w:rsidRPr="00465F47" w:rsidRDefault="00560EEE" w:rsidP="00E46D0A">
      <w:pPr>
        <w:jc w:val="center"/>
        <w:rPr>
          <w:sz w:val="28"/>
          <w:szCs w:val="28"/>
        </w:rPr>
      </w:pPr>
      <w:r w:rsidRPr="00465F47">
        <w:rPr>
          <w:sz w:val="28"/>
          <w:szCs w:val="28"/>
        </w:rPr>
        <w:t xml:space="preserve">Şedinţa publică din data de  </w:t>
      </w:r>
      <w:r w:rsidR="003663B3">
        <w:rPr>
          <w:sz w:val="28"/>
          <w:szCs w:val="28"/>
        </w:rPr>
        <w:t>....</w:t>
      </w:r>
    </w:p>
    <w:p w14:paraId="69D08CFB" w14:textId="77777777" w:rsidR="00E46D0A" w:rsidRPr="00465F47" w:rsidRDefault="00560EEE" w:rsidP="00E46D0A">
      <w:pPr>
        <w:jc w:val="center"/>
        <w:rPr>
          <w:sz w:val="28"/>
          <w:szCs w:val="28"/>
        </w:rPr>
      </w:pPr>
      <w:r w:rsidRPr="00465F47">
        <w:rPr>
          <w:sz w:val="28"/>
          <w:szCs w:val="28"/>
        </w:rPr>
        <w:t>Curtea constituită din:</w:t>
      </w:r>
    </w:p>
    <w:p w14:paraId="00BD6BD4" w14:textId="77777777" w:rsidR="00E46D0A" w:rsidRPr="00465F47" w:rsidRDefault="00560EEE" w:rsidP="00E46D0A">
      <w:pPr>
        <w:jc w:val="center"/>
        <w:rPr>
          <w:sz w:val="28"/>
          <w:szCs w:val="28"/>
        </w:rPr>
      </w:pPr>
      <w:r w:rsidRPr="00465F47">
        <w:rPr>
          <w:sz w:val="28"/>
          <w:szCs w:val="28"/>
        </w:rPr>
        <w:t xml:space="preserve">Preşedinte        </w:t>
      </w:r>
      <w:r w:rsidR="003663B3">
        <w:rPr>
          <w:sz w:val="28"/>
          <w:szCs w:val="28"/>
        </w:rPr>
        <w:t>...</w:t>
      </w:r>
    </w:p>
    <w:p w14:paraId="7DDE540B" w14:textId="77777777" w:rsidR="00E46D0A" w:rsidRPr="00465F47" w:rsidRDefault="00560EEE" w:rsidP="00E46D0A">
      <w:pPr>
        <w:jc w:val="center"/>
        <w:rPr>
          <w:sz w:val="28"/>
          <w:szCs w:val="28"/>
        </w:rPr>
      </w:pPr>
      <w:r w:rsidRPr="00465F47">
        <w:rPr>
          <w:sz w:val="28"/>
          <w:szCs w:val="28"/>
        </w:rPr>
        <w:t xml:space="preserve">    Judecător         </w:t>
      </w:r>
      <w:r w:rsidR="003663B3">
        <w:rPr>
          <w:sz w:val="28"/>
          <w:szCs w:val="28"/>
        </w:rPr>
        <w:t>...</w:t>
      </w:r>
    </w:p>
    <w:p w14:paraId="554B1465" w14:textId="77777777" w:rsidR="00E46D0A" w:rsidRPr="00465F47" w:rsidRDefault="00560EEE" w:rsidP="00E46D0A">
      <w:pPr>
        <w:rPr>
          <w:sz w:val="28"/>
          <w:szCs w:val="28"/>
        </w:rPr>
      </w:pPr>
      <w:r w:rsidRPr="00465F47">
        <w:rPr>
          <w:sz w:val="28"/>
          <w:szCs w:val="28"/>
        </w:rPr>
        <w:t xml:space="preserve">                               Judecător          </w:t>
      </w:r>
      <w:r w:rsidR="003663B3">
        <w:rPr>
          <w:sz w:val="28"/>
          <w:szCs w:val="28"/>
        </w:rPr>
        <w:t>A0017</w:t>
      </w:r>
    </w:p>
    <w:p w14:paraId="3C5A495F" w14:textId="77777777" w:rsidR="00E46D0A" w:rsidRPr="00465F47" w:rsidRDefault="00560EEE" w:rsidP="00E46D0A">
      <w:pPr>
        <w:rPr>
          <w:sz w:val="28"/>
          <w:szCs w:val="28"/>
        </w:rPr>
      </w:pPr>
      <w:r w:rsidRPr="00465F47">
        <w:rPr>
          <w:sz w:val="28"/>
          <w:szCs w:val="28"/>
        </w:rPr>
        <w:t xml:space="preserve">                              Grefier              </w:t>
      </w:r>
      <w:r w:rsidR="003663B3">
        <w:rPr>
          <w:sz w:val="28"/>
          <w:szCs w:val="28"/>
        </w:rPr>
        <w:t>...</w:t>
      </w:r>
    </w:p>
    <w:p w14:paraId="6EBDA3D1" w14:textId="77777777" w:rsidR="00E46D0A" w:rsidRPr="00465F47" w:rsidRDefault="00E46D0A" w:rsidP="00E46D0A">
      <w:pPr>
        <w:jc w:val="both"/>
        <w:rPr>
          <w:sz w:val="28"/>
          <w:szCs w:val="28"/>
        </w:rPr>
      </w:pPr>
    </w:p>
    <w:p w14:paraId="7C426EC0" w14:textId="77777777" w:rsidR="00E46D0A" w:rsidRPr="00465F47" w:rsidRDefault="00E46D0A" w:rsidP="00E46D0A">
      <w:pPr>
        <w:jc w:val="both"/>
        <w:rPr>
          <w:sz w:val="28"/>
          <w:szCs w:val="28"/>
        </w:rPr>
      </w:pPr>
    </w:p>
    <w:p w14:paraId="1B9FB643" w14:textId="77777777" w:rsidR="00E46D0A" w:rsidRPr="00465F47" w:rsidRDefault="00E46D0A" w:rsidP="00E46D0A">
      <w:pPr>
        <w:jc w:val="both"/>
        <w:rPr>
          <w:sz w:val="28"/>
          <w:szCs w:val="28"/>
        </w:rPr>
      </w:pPr>
    </w:p>
    <w:p w14:paraId="591FDB37" w14:textId="77777777" w:rsidR="00E46D0A" w:rsidRPr="00465F47" w:rsidRDefault="00560EEE" w:rsidP="00E46D0A">
      <w:pPr>
        <w:jc w:val="both"/>
        <w:rPr>
          <w:color w:val="0B3857"/>
          <w:sz w:val="28"/>
          <w:szCs w:val="28"/>
        </w:rPr>
      </w:pPr>
      <w:r w:rsidRPr="00465F47">
        <w:rPr>
          <w:sz w:val="28"/>
          <w:szCs w:val="28"/>
        </w:rPr>
        <w:tab/>
        <w:t xml:space="preserve">Pe rol soluţionarea contestaţiei în anulare formulată de contestatorul </w:t>
      </w:r>
      <w:r w:rsidR="007B1533">
        <w:rPr>
          <w:sz w:val="28"/>
          <w:szCs w:val="28"/>
        </w:rPr>
        <w:t>SC</w:t>
      </w:r>
      <w:r w:rsidRPr="00465F47">
        <w:rPr>
          <w:sz w:val="28"/>
          <w:szCs w:val="28"/>
        </w:rPr>
        <w:t xml:space="preserve"> împotriva deciziei civile nr. </w:t>
      </w:r>
      <w:r w:rsidR="007B1533">
        <w:rPr>
          <w:sz w:val="28"/>
          <w:szCs w:val="28"/>
        </w:rPr>
        <w:t>....</w:t>
      </w:r>
      <w:r w:rsidRPr="00465F47">
        <w:rPr>
          <w:sz w:val="28"/>
          <w:szCs w:val="28"/>
        </w:rPr>
        <w:t xml:space="preserve">.2014 pronunţată de Curtea de Apel </w:t>
      </w:r>
      <w:r w:rsidR="003663B3">
        <w:rPr>
          <w:sz w:val="28"/>
          <w:szCs w:val="28"/>
        </w:rPr>
        <w:t>X</w:t>
      </w:r>
      <w:r w:rsidRPr="00465F47">
        <w:rPr>
          <w:sz w:val="28"/>
          <w:szCs w:val="28"/>
        </w:rPr>
        <w:t xml:space="preserve"> – Secţia </w:t>
      </w:r>
      <w:r w:rsidR="003663B3">
        <w:rPr>
          <w:sz w:val="28"/>
          <w:szCs w:val="28"/>
        </w:rPr>
        <w:t>...</w:t>
      </w:r>
      <w:r w:rsidRPr="00465F47">
        <w:rPr>
          <w:sz w:val="28"/>
          <w:szCs w:val="28"/>
        </w:rPr>
        <w:t xml:space="preserve">Contencios Administrativ şi Fiscal, în dosarul nr. </w:t>
      </w:r>
      <w:r w:rsidR="007B1533">
        <w:rPr>
          <w:sz w:val="28"/>
          <w:szCs w:val="28"/>
        </w:rPr>
        <w:t>....</w:t>
      </w:r>
      <w:r w:rsidRPr="00465F47">
        <w:rPr>
          <w:sz w:val="28"/>
          <w:szCs w:val="28"/>
        </w:rPr>
        <w:t xml:space="preserve">, în contradictoriu cu intimaţii POLIŢIA LOCALĂ </w:t>
      </w:r>
      <w:r w:rsidR="007B1533">
        <w:rPr>
          <w:sz w:val="28"/>
          <w:szCs w:val="28"/>
        </w:rPr>
        <w:t>Z</w:t>
      </w:r>
      <w:r w:rsidRPr="00465F47">
        <w:rPr>
          <w:sz w:val="28"/>
          <w:szCs w:val="28"/>
        </w:rPr>
        <w:t xml:space="preserve">, PRIMARIA </w:t>
      </w:r>
      <w:r w:rsidR="007B1533">
        <w:rPr>
          <w:sz w:val="28"/>
          <w:szCs w:val="28"/>
        </w:rPr>
        <w:t>Z</w:t>
      </w:r>
      <w:r w:rsidRPr="00465F47">
        <w:rPr>
          <w:sz w:val="28"/>
          <w:szCs w:val="28"/>
        </w:rPr>
        <w:t xml:space="preserve">, </w:t>
      </w:r>
      <w:r w:rsidR="007B1533">
        <w:rPr>
          <w:sz w:val="28"/>
          <w:szCs w:val="28"/>
        </w:rPr>
        <w:t>AI</w:t>
      </w:r>
      <w:r w:rsidRPr="00465F47">
        <w:rPr>
          <w:sz w:val="28"/>
          <w:szCs w:val="28"/>
        </w:rPr>
        <w:t xml:space="preserve">, </w:t>
      </w:r>
      <w:r w:rsidR="007B1533">
        <w:rPr>
          <w:sz w:val="28"/>
          <w:szCs w:val="28"/>
        </w:rPr>
        <w:t>AR</w:t>
      </w:r>
      <w:r w:rsidRPr="00465F47">
        <w:rPr>
          <w:sz w:val="28"/>
          <w:szCs w:val="28"/>
        </w:rPr>
        <w:t xml:space="preserve">, </w:t>
      </w:r>
      <w:r w:rsidR="007B1533">
        <w:rPr>
          <w:sz w:val="28"/>
          <w:szCs w:val="28"/>
        </w:rPr>
        <w:t>AN</w:t>
      </w:r>
      <w:r w:rsidRPr="00465F47">
        <w:rPr>
          <w:sz w:val="28"/>
          <w:szCs w:val="28"/>
        </w:rPr>
        <w:t xml:space="preserve">, </w:t>
      </w:r>
      <w:r w:rsidR="007B1533">
        <w:rPr>
          <w:sz w:val="28"/>
          <w:szCs w:val="28"/>
        </w:rPr>
        <w:t>BG</w:t>
      </w:r>
      <w:r w:rsidRPr="00465F47">
        <w:rPr>
          <w:sz w:val="28"/>
          <w:szCs w:val="28"/>
        </w:rPr>
        <w:t xml:space="preserve">, </w:t>
      </w:r>
      <w:r w:rsidR="007B1533">
        <w:rPr>
          <w:sz w:val="28"/>
          <w:szCs w:val="28"/>
        </w:rPr>
        <w:t>BN</w:t>
      </w:r>
      <w:r w:rsidRPr="00465F47">
        <w:rPr>
          <w:sz w:val="28"/>
          <w:szCs w:val="28"/>
        </w:rPr>
        <w:t xml:space="preserve">, </w:t>
      </w:r>
      <w:r w:rsidR="007B1533">
        <w:rPr>
          <w:sz w:val="28"/>
          <w:szCs w:val="28"/>
        </w:rPr>
        <w:t>BR</w:t>
      </w:r>
      <w:r w:rsidRPr="00465F47">
        <w:rPr>
          <w:sz w:val="28"/>
          <w:szCs w:val="28"/>
        </w:rPr>
        <w:t xml:space="preserve">, </w:t>
      </w:r>
      <w:r w:rsidR="007B1533">
        <w:rPr>
          <w:sz w:val="28"/>
          <w:szCs w:val="28"/>
        </w:rPr>
        <w:t>BI</w:t>
      </w:r>
      <w:r w:rsidRPr="00465F47">
        <w:rPr>
          <w:sz w:val="28"/>
          <w:szCs w:val="28"/>
        </w:rPr>
        <w:t xml:space="preserve">, </w:t>
      </w:r>
      <w:r w:rsidR="007B1533">
        <w:rPr>
          <w:sz w:val="28"/>
          <w:szCs w:val="28"/>
        </w:rPr>
        <w:t>BL</w:t>
      </w:r>
      <w:r w:rsidRPr="00465F47">
        <w:rPr>
          <w:sz w:val="28"/>
          <w:szCs w:val="28"/>
        </w:rPr>
        <w:t xml:space="preserve">, </w:t>
      </w:r>
      <w:r w:rsidR="007B1533">
        <w:rPr>
          <w:sz w:val="28"/>
          <w:szCs w:val="28"/>
        </w:rPr>
        <w:t>BV</w:t>
      </w:r>
      <w:r w:rsidRPr="00465F47">
        <w:rPr>
          <w:sz w:val="28"/>
          <w:szCs w:val="28"/>
        </w:rPr>
        <w:t xml:space="preserve">, </w:t>
      </w:r>
      <w:r w:rsidR="007B1533">
        <w:rPr>
          <w:sz w:val="28"/>
          <w:szCs w:val="28"/>
        </w:rPr>
        <w:t>BC</w:t>
      </w:r>
      <w:r w:rsidRPr="00465F47">
        <w:rPr>
          <w:sz w:val="28"/>
          <w:szCs w:val="28"/>
        </w:rPr>
        <w:t xml:space="preserve">, </w:t>
      </w:r>
      <w:r w:rsidR="007B1533">
        <w:rPr>
          <w:sz w:val="28"/>
          <w:szCs w:val="28"/>
        </w:rPr>
        <w:t>BLC</w:t>
      </w:r>
      <w:r w:rsidRPr="00465F47">
        <w:rPr>
          <w:sz w:val="28"/>
          <w:szCs w:val="28"/>
        </w:rPr>
        <w:t xml:space="preserve">,  </w:t>
      </w:r>
      <w:r w:rsidR="007B1533">
        <w:rPr>
          <w:sz w:val="28"/>
          <w:szCs w:val="28"/>
        </w:rPr>
        <w:t>CL</w:t>
      </w:r>
      <w:r w:rsidRPr="00465F47">
        <w:rPr>
          <w:sz w:val="28"/>
          <w:szCs w:val="28"/>
        </w:rPr>
        <w:t xml:space="preserve">,  </w:t>
      </w:r>
      <w:r w:rsidR="007B1533">
        <w:rPr>
          <w:sz w:val="28"/>
          <w:szCs w:val="28"/>
        </w:rPr>
        <w:t>DMO</w:t>
      </w:r>
      <w:r w:rsidRPr="00465F47">
        <w:rPr>
          <w:sz w:val="28"/>
          <w:szCs w:val="28"/>
        </w:rPr>
        <w:t xml:space="preserve">, </w:t>
      </w:r>
      <w:r w:rsidR="007B1533">
        <w:rPr>
          <w:sz w:val="28"/>
          <w:szCs w:val="28"/>
        </w:rPr>
        <w:t>DM</w:t>
      </w:r>
      <w:r w:rsidRPr="00465F47">
        <w:rPr>
          <w:sz w:val="28"/>
          <w:szCs w:val="28"/>
        </w:rPr>
        <w:t xml:space="preserve">, </w:t>
      </w:r>
      <w:r w:rsidR="007B1533">
        <w:rPr>
          <w:sz w:val="28"/>
          <w:szCs w:val="28"/>
        </w:rPr>
        <w:t>EC</w:t>
      </w:r>
      <w:r w:rsidRPr="00465F47">
        <w:rPr>
          <w:sz w:val="28"/>
          <w:szCs w:val="28"/>
        </w:rPr>
        <w:t xml:space="preserve">, </w:t>
      </w:r>
      <w:r w:rsidR="007B1533">
        <w:rPr>
          <w:sz w:val="28"/>
          <w:szCs w:val="28"/>
        </w:rPr>
        <w:t>EA</w:t>
      </w:r>
      <w:r w:rsidRPr="00465F47">
        <w:rPr>
          <w:sz w:val="28"/>
          <w:szCs w:val="28"/>
        </w:rPr>
        <w:t xml:space="preserve">,  </w:t>
      </w:r>
      <w:r w:rsidR="007B1533">
        <w:rPr>
          <w:sz w:val="28"/>
          <w:szCs w:val="28"/>
        </w:rPr>
        <w:t>EO</w:t>
      </w:r>
      <w:r w:rsidRPr="00465F47">
        <w:rPr>
          <w:sz w:val="28"/>
          <w:szCs w:val="28"/>
        </w:rPr>
        <w:t xml:space="preserve">, </w:t>
      </w:r>
      <w:r w:rsidR="007B1533">
        <w:rPr>
          <w:sz w:val="28"/>
          <w:szCs w:val="28"/>
        </w:rPr>
        <w:t>GC</w:t>
      </w:r>
      <w:r w:rsidRPr="00465F47">
        <w:rPr>
          <w:sz w:val="28"/>
          <w:szCs w:val="28"/>
        </w:rPr>
        <w:t xml:space="preserve">, </w:t>
      </w:r>
      <w:r w:rsidR="007B1533">
        <w:rPr>
          <w:sz w:val="28"/>
          <w:szCs w:val="28"/>
        </w:rPr>
        <w:t>GS</w:t>
      </w:r>
      <w:r w:rsidRPr="00465F47">
        <w:rPr>
          <w:sz w:val="28"/>
          <w:szCs w:val="28"/>
        </w:rPr>
        <w:t xml:space="preserve">, </w:t>
      </w:r>
      <w:r w:rsidR="007B1533">
        <w:rPr>
          <w:sz w:val="28"/>
          <w:szCs w:val="28"/>
        </w:rPr>
        <w:t>GP</w:t>
      </w:r>
      <w:r w:rsidRPr="00465F47">
        <w:rPr>
          <w:sz w:val="28"/>
          <w:szCs w:val="28"/>
        </w:rPr>
        <w:t xml:space="preserve">, </w:t>
      </w:r>
      <w:r w:rsidR="007B1533">
        <w:rPr>
          <w:sz w:val="28"/>
          <w:szCs w:val="28"/>
        </w:rPr>
        <w:t>HA</w:t>
      </w:r>
      <w:r w:rsidRPr="00465F47">
        <w:rPr>
          <w:sz w:val="28"/>
          <w:szCs w:val="28"/>
        </w:rPr>
        <w:t xml:space="preserve">, </w:t>
      </w:r>
      <w:r w:rsidR="007B1533">
        <w:rPr>
          <w:sz w:val="28"/>
          <w:szCs w:val="28"/>
        </w:rPr>
        <w:t>IM</w:t>
      </w:r>
      <w:r w:rsidRPr="00465F47">
        <w:rPr>
          <w:sz w:val="28"/>
          <w:szCs w:val="28"/>
        </w:rPr>
        <w:t xml:space="preserve">, </w:t>
      </w:r>
      <w:r w:rsidR="007B1533">
        <w:rPr>
          <w:sz w:val="28"/>
          <w:szCs w:val="28"/>
        </w:rPr>
        <w:t>IS</w:t>
      </w:r>
      <w:r w:rsidRPr="00465F47">
        <w:rPr>
          <w:sz w:val="28"/>
          <w:szCs w:val="28"/>
        </w:rPr>
        <w:t xml:space="preserve">,  </w:t>
      </w:r>
      <w:r w:rsidR="007B1533">
        <w:rPr>
          <w:sz w:val="28"/>
          <w:szCs w:val="28"/>
        </w:rPr>
        <w:t>MN</w:t>
      </w:r>
      <w:r w:rsidRPr="00465F47">
        <w:rPr>
          <w:sz w:val="28"/>
          <w:szCs w:val="28"/>
        </w:rPr>
        <w:t xml:space="preserve">, </w:t>
      </w:r>
      <w:r w:rsidR="007B1533">
        <w:rPr>
          <w:sz w:val="28"/>
          <w:szCs w:val="28"/>
        </w:rPr>
        <w:t>MF</w:t>
      </w:r>
      <w:r w:rsidRPr="00465F47">
        <w:rPr>
          <w:sz w:val="28"/>
          <w:szCs w:val="28"/>
        </w:rPr>
        <w:t xml:space="preserve">, </w:t>
      </w:r>
      <w:r w:rsidR="007B1533">
        <w:rPr>
          <w:sz w:val="28"/>
          <w:szCs w:val="28"/>
        </w:rPr>
        <w:t>MNM</w:t>
      </w:r>
      <w:r w:rsidRPr="00465F47">
        <w:rPr>
          <w:sz w:val="28"/>
          <w:szCs w:val="28"/>
        </w:rPr>
        <w:t xml:space="preserve">, </w:t>
      </w:r>
      <w:r w:rsidR="007B1533">
        <w:rPr>
          <w:sz w:val="28"/>
          <w:szCs w:val="28"/>
        </w:rPr>
        <w:t>MTA</w:t>
      </w:r>
      <w:r w:rsidRPr="00465F47">
        <w:rPr>
          <w:sz w:val="28"/>
          <w:szCs w:val="28"/>
        </w:rPr>
        <w:t xml:space="preserve">, </w:t>
      </w:r>
      <w:r w:rsidR="007B1533">
        <w:rPr>
          <w:sz w:val="28"/>
          <w:szCs w:val="28"/>
        </w:rPr>
        <w:t>MFG</w:t>
      </w:r>
      <w:r w:rsidRPr="00465F47">
        <w:rPr>
          <w:sz w:val="28"/>
          <w:szCs w:val="28"/>
        </w:rPr>
        <w:t xml:space="preserve">, </w:t>
      </w:r>
      <w:r w:rsidR="007B1533">
        <w:rPr>
          <w:sz w:val="28"/>
          <w:szCs w:val="28"/>
        </w:rPr>
        <w:t>NN</w:t>
      </w:r>
      <w:r w:rsidRPr="00465F47">
        <w:rPr>
          <w:sz w:val="28"/>
          <w:szCs w:val="28"/>
        </w:rPr>
        <w:t xml:space="preserve">, </w:t>
      </w:r>
      <w:r w:rsidR="007B1533">
        <w:rPr>
          <w:sz w:val="28"/>
          <w:szCs w:val="28"/>
        </w:rPr>
        <w:t>NA</w:t>
      </w:r>
      <w:r w:rsidRPr="00465F47">
        <w:rPr>
          <w:sz w:val="28"/>
          <w:szCs w:val="28"/>
        </w:rPr>
        <w:t xml:space="preserve">, </w:t>
      </w:r>
      <w:r w:rsidR="007B1533">
        <w:rPr>
          <w:sz w:val="28"/>
          <w:szCs w:val="28"/>
        </w:rPr>
        <w:t>NV</w:t>
      </w:r>
      <w:r w:rsidRPr="00465F47">
        <w:rPr>
          <w:sz w:val="28"/>
          <w:szCs w:val="28"/>
        </w:rPr>
        <w:t xml:space="preserve">,  </w:t>
      </w:r>
      <w:r w:rsidR="007B1533">
        <w:rPr>
          <w:sz w:val="28"/>
          <w:szCs w:val="28"/>
        </w:rPr>
        <w:t>SF</w:t>
      </w:r>
      <w:r w:rsidRPr="00465F47">
        <w:rPr>
          <w:sz w:val="28"/>
          <w:szCs w:val="28"/>
        </w:rPr>
        <w:t xml:space="preserve">, </w:t>
      </w:r>
      <w:r w:rsidR="007B1533">
        <w:rPr>
          <w:sz w:val="28"/>
          <w:szCs w:val="28"/>
        </w:rPr>
        <w:t>SL</w:t>
      </w:r>
      <w:r w:rsidRPr="00465F47">
        <w:rPr>
          <w:sz w:val="28"/>
          <w:szCs w:val="28"/>
        </w:rPr>
        <w:t xml:space="preserve">, </w:t>
      </w:r>
      <w:r w:rsidR="007B1533">
        <w:rPr>
          <w:sz w:val="28"/>
          <w:szCs w:val="28"/>
        </w:rPr>
        <w:t>SCA</w:t>
      </w:r>
      <w:r w:rsidRPr="00465F47">
        <w:rPr>
          <w:sz w:val="28"/>
          <w:szCs w:val="28"/>
        </w:rPr>
        <w:t xml:space="preserve">, </w:t>
      </w:r>
      <w:r w:rsidR="007B1533">
        <w:rPr>
          <w:sz w:val="28"/>
          <w:szCs w:val="28"/>
        </w:rPr>
        <w:t>SLE</w:t>
      </w:r>
      <w:r w:rsidRPr="00465F47">
        <w:rPr>
          <w:sz w:val="28"/>
          <w:szCs w:val="28"/>
        </w:rPr>
        <w:t xml:space="preserve">, </w:t>
      </w:r>
      <w:r w:rsidR="007B1533">
        <w:rPr>
          <w:sz w:val="28"/>
          <w:szCs w:val="28"/>
        </w:rPr>
        <w:t>SN</w:t>
      </w:r>
      <w:r w:rsidRPr="00465F47">
        <w:rPr>
          <w:sz w:val="28"/>
          <w:szCs w:val="28"/>
        </w:rPr>
        <w:t xml:space="preserve">, </w:t>
      </w:r>
      <w:r w:rsidR="007B1533">
        <w:rPr>
          <w:sz w:val="28"/>
          <w:szCs w:val="28"/>
        </w:rPr>
        <w:t>SG</w:t>
      </w:r>
      <w:r w:rsidRPr="00465F47">
        <w:rPr>
          <w:sz w:val="28"/>
          <w:szCs w:val="28"/>
        </w:rPr>
        <w:t xml:space="preserve">, </w:t>
      </w:r>
      <w:r w:rsidR="007B1533">
        <w:rPr>
          <w:sz w:val="28"/>
          <w:szCs w:val="28"/>
        </w:rPr>
        <w:t>SI</w:t>
      </w:r>
      <w:r w:rsidRPr="00465F47">
        <w:rPr>
          <w:sz w:val="28"/>
          <w:szCs w:val="28"/>
        </w:rPr>
        <w:t xml:space="preserve">, </w:t>
      </w:r>
      <w:r w:rsidR="007B1533">
        <w:rPr>
          <w:sz w:val="28"/>
          <w:szCs w:val="28"/>
        </w:rPr>
        <w:t>SEN</w:t>
      </w:r>
      <w:r w:rsidRPr="00465F47">
        <w:rPr>
          <w:sz w:val="28"/>
          <w:szCs w:val="28"/>
        </w:rPr>
        <w:t xml:space="preserve">, </w:t>
      </w:r>
      <w:r w:rsidR="007B1533">
        <w:rPr>
          <w:sz w:val="28"/>
          <w:szCs w:val="28"/>
        </w:rPr>
        <w:t>TM</w:t>
      </w:r>
      <w:r w:rsidRPr="00465F47">
        <w:rPr>
          <w:sz w:val="28"/>
          <w:szCs w:val="28"/>
        </w:rPr>
        <w:t xml:space="preserve"> .</w:t>
      </w:r>
    </w:p>
    <w:p w14:paraId="3629B3A2" w14:textId="3C1C19E9" w:rsidR="00E46D0A" w:rsidRPr="00465F47" w:rsidRDefault="00560EEE" w:rsidP="00E46D0A">
      <w:pPr>
        <w:ind w:firstLine="708"/>
        <w:jc w:val="both"/>
        <w:rPr>
          <w:sz w:val="28"/>
          <w:szCs w:val="28"/>
        </w:rPr>
      </w:pPr>
      <w:r w:rsidRPr="00465F47">
        <w:rPr>
          <w:sz w:val="28"/>
          <w:szCs w:val="28"/>
        </w:rPr>
        <w:t xml:space="preserve">La apelul nominal făcut în şedinţă publică   au răspuns contestatorul </w:t>
      </w:r>
      <w:r w:rsidR="007B1533">
        <w:rPr>
          <w:sz w:val="28"/>
          <w:szCs w:val="28"/>
        </w:rPr>
        <w:t>SC</w:t>
      </w:r>
      <w:r w:rsidRPr="00465F47">
        <w:rPr>
          <w:sz w:val="28"/>
          <w:szCs w:val="28"/>
        </w:rPr>
        <w:t xml:space="preserve">, personal şi asistat de avocat </w:t>
      </w:r>
      <w:r>
        <w:rPr>
          <w:sz w:val="28"/>
          <w:szCs w:val="28"/>
        </w:rPr>
        <w:t>...</w:t>
      </w:r>
      <w:r w:rsidRPr="00465F47">
        <w:rPr>
          <w:sz w:val="28"/>
          <w:szCs w:val="28"/>
        </w:rPr>
        <w:t xml:space="preserve">, cu împuternicire avocaţială pe care o depune la dosar, şi  intimata Poliţia Locală </w:t>
      </w:r>
      <w:r w:rsidR="007B1533">
        <w:rPr>
          <w:sz w:val="28"/>
          <w:szCs w:val="28"/>
        </w:rPr>
        <w:t>Z</w:t>
      </w:r>
      <w:r w:rsidRPr="00465F47">
        <w:rPr>
          <w:sz w:val="28"/>
          <w:szCs w:val="28"/>
        </w:rPr>
        <w:t xml:space="preserve">, prin avocat </w:t>
      </w:r>
      <w:r w:rsidR="00053314">
        <w:rPr>
          <w:sz w:val="28"/>
          <w:szCs w:val="28"/>
        </w:rPr>
        <w:t>...</w:t>
      </w:r>
      <w:r w:rsidRPr="00465F47">
        <w:rPr>
          <w:sz w:val="28"/>
          <w:szCs w:val="28"/>
        </w:rPr>
        <w:t>, cu împuternicire avocaţială la fila 89 dosar, lipsind ceilalţi intimaţi.</w:t>
      </w:r>
    </w:p>
    <w:p w14:paraId="78DD21D8" w14:textId="77777777" w:rsidR="00E46D0A" w:rsidRPr="00465F47" w:rsidRDefault="00560EEE" w:rsidP="00E46D0A">
      <w:pPr>
        <w:ind w:firstLine="708"/>
        <w:jc w:val="both"/>
        <w:rPr>
          <w:sz w:val="28"/>
          <w:szCs w:val="28"/>
        </w:rPr>
      </w:pPr>
      <w:r w:rsidRPr="00465F47">
        <w:rPr>
          <w:sz w:val="28"/>
          <w:szCs w:val="28"/>
        </w:rPr>
        <w:t xml:space="preserve">Procedura  legal îndeplinită. </w:t>
      </w:r>
    </w:p>
    <w:p w14:paraId="56684D0F" w14:textId="77777777" w:rsidR="00E46D0A" w:rsidRPr="00465F47" w:rsidRDefault="00560EEE" w:rsidP="00E46D0A">
      <w:pPr>
        <w:ind w:firstLine="708"/>
        <w:jc w:val="both"/>
        <w:rPr>
          <w:sz w:val="28"/>
          <w:szCs w:val="28"/>
        </w:rPr>
      </w:pPr>
      <w:r w:rsidRPr="00465F47">
        <w:rPr>
          <w:sz w:val="28"/>
          <w:szCs w:val="28"/>
        </w:rPr>
        <w:t xml:space="preserve">S-a făcut referatul cauzei de către grefierul de şedinţă, care învederează că prin serviciul „registratură” au fost depuse, la data de </w:t>
      </w:r>
      <w:r w:rsidR="00053314">
        <w:rPr>
          <w:sz w:val="28"/>
          <w:szCs w:val="28"/>
        </w:rPr>
        <w:t>...</w:t>
      </w:r>
      <w:r w:rsidRPr="00465F47">
        <w:rPr>
          <w:sz w:val="28"/>
          <w:szCs w:val="28"/>
        </w:rPr>
        <w:t xml:space="preserve">2014, întâmpinare, din partea intimatei Primăria </w:t>
      </w:r>
      <w:r w:rsidR="007B1533">
        <w:rPr>
          <w:sz w:val="28"/>
          <w:szCs w:val="28"/>
        </w:rPr>
        <w:t>Z</w:t>
      </w:r>
      <w:r w:rsidRPr="00465F47">
        <w:rPr>
          <w:sz w:val="28"/>
          <w:szCs w:val="28"/>
        </w:rPr>
        <w:t xml:space="preserve">, iar la data de </w:t>
      </w:r>
      <w:r w:rsidR="00053314">
        <w:rPr>
          <w:sz w:val="28"/>
          <w:szCs w:val="28"/>
        </w:rPr>
        <w:t>...</w:t>
      </w:r>
      <w:r w:rsidRPr="00465F47">
        <w:rPr>
          <w:sz w:val="28"/>
          <w:szCs w:val="28"/>
        </w:rPr>
        <w:t xml:space="preserve">.2014, întâmpinare, din partea intimatei Poliţia Locală </w:t>
      </w:r>
      <w:r w:rsidR="007B1533">
        <w:rPr>
          <w:sz w:val="28"/>
          <w:szCs w:val="28"/>
        </w:rPr>
        <w:t>Z</w:t>
      </w:r>
      <w:r w:rsidRPr="00465F47">
        <w:rPr>
          <w:sz w:val="28"/>
          <w:szCs w:val="28"/>
        </w:rPr>
        <w:t>.</w:t>
      </w:r>
    </w:p>
    <w:p w14:paraId="7A61205F" w14:textId="77777777" w:rsidR="00E46D0A" w:rsidRPr="00465F47" w:rsidRDefault="00560EEE" w:rsidP="00E46D0A">
      <w:pPr>
        <w:ind w:firstLine="708"/>
        <w:jc w:val="both"/>
        <w:rPr>
          <w:sz w:val="28"/>
          <w:szCs w:val="28"/>
        </w:rPr>
      </w:pPr>
      <w:r w:rsidRPr="00465F47">
        <w:rPr>
          <w:sz w:val="28"/>
          <w:szCs w:val="28"/>
        </w:rPr>
        <w:t>Se comunică contestatorului, prin avocat, copii de pe întâmpinările formulate în cauză.</w:t>
      </w:r>
    </w:p>
    <w:p w14:paraId="7B23DA3D" w14:textId="77777777" w:rsidR="00E46D0A" w:rsidRPr="00465F47" w:rsidRDefault="00560EEE" w:rsidP="00E46D0A">
      <w:pPr>
        <w:ind w:firstLine="708"/>
        <w:jc w:val="both"/>
        <w:rPr>
          <w:sz w:val="28"/>
          <w:szCs w:val="28"/>
        </w:rPr>
      </w:pPr>
      <w:r w:rsidRPr="00465F47">
        <w:rPr>
          <w:sz w:val="28"/>
          <w:szCs w:val="28"/>
        </w:rPr>
        <w:t xml:space="preserve">Contestatorul, prin avocat, arată   că a formulat contestaţia fără să fie motivată şi pe punctul 2. Nu se încadrează în aceste dispoziţii. </w:t>
      </w:r>
    </w:p>
    <w:p w14:paraId="29784E92" w14:textId="77777777" w:rsidR="00E46D0A" w:rsidRPr="00465F47" w:rsidRDefault="00560EEE" w:rsidP="00E46D0A">
      <w:pPr>
        <w:ind w:firstLine="708"/>
        <w:jc w:val="both"/>
        <w:rPr>
          <w:sz w:val="28"/>
          <w:szCs w:val="28"/>
        </w:rPr>
      </w:pPr>
      <w:r w:rsidRPr="00465F47">
        <w:rPr>
          <w:sz w:val="28"/>
          <w:szCs w:val="28"/>
        </w:rPr>
        <w:t xml:space="preserve">Nemaifiind alte cereri, Curtea constată cauza în stare de judecată şi acordă cuvântul pe contestaţia în anulare. </w:t>
      </w:r>
    </w:p>
    <w:p w14:paraId="076B0CFC" w14:textId="77777777" w:rsidR="00E46D0A" w:rsidRPr="00465F47" w:rsidRDefault="00560EEE" w:rsidP="00E46D0A">
      <w:pPr>
        <w:ind w:firstLine="708"/>
        <w:jc w:val="both"/>
        <w:rPr>
          <w:sz w:val="28"/>
          <w:szCs w:val="28"/>
        </w:rPr>
      </w:pPr>
      <w:r w:rsidRPr="00465F47">
        <w:rPr>
          <w:sz w:val="28"/>
          <w:szCs w:val="28"/>
        </w:rPr>
        <w:t xml:space="preserve">Contestatorul, prin avocat, solicită admiterea contestaţiei în temeiul art.318 Cod procedură civilă pentru motivele învederate în scris. Instanţa de recurs s-a pronunţat pe aspecte neinvocate prin motivele de recurs, împrejurare ce i-a adus vătămare. </w:t>
      </w:r>
    </w:p>
    <w:p w14:paraId="30DDE023" w14:textId="77777777" w:rsidR="00E46D0A" w:rsidRPr="00465F47" w:rsidRDefault="00560EEE" w:rsidP="00E46D0A">
      <w:pPr>
        <w:ind w:firstLine="708"/>
        <w:jc w:val="both"/>
        <w:rPr>
          <w:sz w:val="28"/>
          <w:szCs w:val="28"/>
        </w:rPr>
      </w:pPr>
      <w:r w:rsidRPr="00465F47">
        <w:rPr>
          <w:sz w:val="28"/>
          <w:szCs w:val="28"/>
        </w:rPr>
        <w:lastRenderedPageBreak/>
        <w:t>Intimata, prin avocat, solicită respingerea contestaţiei în anulare ca inadmisibilă arătând că nu există motive temeinice pentru a fi admisă. Menţionează că în cauze similare contestaţiile au fost respinse.</w:t>
      </w:r>
    </w:p>
    <w:p w14:paraId="4AEC6838" w14:textId="77777777" w:rsidR="00E46D0A" w:rsidRPr="00465F47" w:rsidRDefault="00E46D0A" w:rsidP="00E46D0A">
      <w:pPr>
        <w:ind w:firstLine="708"/>
        <w:jc w:val="both"/>
        <w:rPr>
          <w:sz w:val="28"/>
          <w:szCs w:val="28"/>
        </w:rPr>
      </w:pPr>
    </w:p>
    <w:p w14:paraId="6A670D73" w14:textId="77777777" w:rsidR="00E46D0A" w:rsidRPr="00465F47" w:rsidRDefault="00560EEE" w:rsidP="00E46D0A">
      <w:pPr>
        <w:ind w:firstLine="708"/>
        <w:jc w:val="center"/>
        <w:rPr>
          <w:b/>
          <w:sz w:val="28"/>
          <w:szCs w:val="28"/>
        </w:rPr>
      </w:pPr>
      <w:r w:rsidRPr="00465F47">
        <w:rPr>
          <w:b/>
          <w:sz w:val="28"/>
          <w:szCs w:val="28"/>
        </w:rPr>
        <w:t>C U R T E A</w:t>
      </w:r>
    </w:p>
    <w:p w14:paraId="0E7BDE34" w14:textId="77777777" w:rsidR="00E46D0A" w:rsidRDefault="00E46D0A" w:rsidP="00E46D0A">
      <w:pPr>
        <w:suppressAutoHyphens/>
        <w:ind w:firstLine="720"/>
        <w:jc w:val="both"/>
        <w:rPr>
          <w:b/>
          <w:sz w:val="28"/>
          <w:szCs w:val="28"/>
        </w:rPr>
      </w:pPr>
    </w:p>
    <w:p w14:paraId="41083A2C" w14:textId="77777777" w:rsidR="00E46D0A" w:rsidRPr="00465F47" w:rsidRDefault="00560EEE" w:rsidP="00E46D0A">
      <w:pPr>
        <w:suppressAutoHyphens/>
        <w:ind w:firstLine="720"/>
        <w:jc w:val="both"/>
        <w:rPr>
          <w:i/>
          <w:sz w:val="28"/>
          <w:szCs w:val="28"/>
        </w:rPr>
      </w:pPr>
      <w:r w:rsidRPr="00465F47">
        <w:rPr>
          <w:i/>
          <w:sz w:val="28"/>
          <w:szCs w:val="28"/>
        </w:rPr>
        <w:t>Deliberând asupra cauzei de contencios administrativ şi fiscal, constată următoarele:</w:t>
      </w:r>
    </w:p>
    <w:p w14:paraId="73AC762F" w14:textId="77777777" w:rsidR="00E46D0A" w:rsidRPr="00465F47" w:rsidRDefault="00E46D0A" w:rsidP="00E46D0A">
      <w:pPr>
        <w:suppressAutoHyphens/>
        <w:ind w:firstLine="720"/>
        <w:jc w:val="both"/>
        <w:rPr>
          <w:i/>
          <w:sz w:val="28"/>
          <w:szCs w:val="28"/>
        </w:rPr>
      </w:pPr>
    </w:p>
    <w:p w14:paraId="3A3EDEDD" w14:textId="77777777" w:rsidR="00E46D0A" w:rsidRPr="00465F47" w:rsidRDefault="00560EEE" w:rsidP="00E46D0A">
      <w:pPr>
        <w:suppressAutoHyphens/>
        <w:ind w:firstLine="720"/>
        <w:jc w:val="both"/>
        <w:rPr>
          <w:sz w:val="28"/>
          <w:szCs w:val="28"/>
          <w:u w:val="single"/>
        </w:rPr>
      </w:pPr>
      <w:r w:rsidRPr="00465F47">
        <w:rPr>
          <w:b/>
          <w:sz w:val="28"/>
          <w:szCs w:val="28"/>
          <w:u w:val="single"/>
        </w:rPr>
        <w:t xml:space="preserve">Prin decizia civila nr. </w:t>
      </w:r>
      <w:r w:rsidR="00053314">
        <w:rPr>
          <w:b/>
          <w:sz w:val="28"/>
          <w:szCs w:val="28"/>
          <w:u w:val="single"/>
        </w:rPr>
        <w:t>...</w:t>
      </w:r>
      <w:r w:rsidRPr="00465F47">
        <w:rPr>
          <w:b/>
          <w:sz w:val="28"/>
          <w:szCs w:val="28"/>
          <w:u w:val="single"/>
        </w:rPr>
        <w:t xml:space="preserve">2014, pronunțata de Curtea de Apel </w:t>
      </w:r>
      <w:r w:rsidR="003663B3">
        <w:rPr>
          <w:b/>
          <w:sz w:val="28"/>
          <w:szCs w:val="28"/>
          <w:u w:val="single"/>
        </w:rPr>
        <w:t>X</w:t>
      </w:r>
      <w:r w:rsidRPr="00465F47">
        <w:rPr>
          <w:b/>
          <w:sz w:val="28"/>
          <w:szCs w:val="28"/>
          <w:u w:val="single"/>
        </w:rPr>
        <w:t xml:space="preserve">, Secția </w:t>
      </w:r>
      <w:r w:rsidR="003663B3">
        <w:rPr>
          <w:b/>
          <w:sz w:val="28"/>
          <w:szCs w:val="28"/>
          <w:u w:val="single"/>
        </w:rPr>
        <w:t>...</w:t>
      </w:r>
      <w:r w:rsidRPr="00465F47">
        <w:rPr>
          <w:b/>
          <w:sz w:val="28"/>
          <w:szCs w:val="28"/>
          <w:u w:val="single"/>
        </w:rPr>
        <w:t>Contencios Administrativ şi Fiscal, s-au reținut următoarele</w:t>
      </w:r>
      <w:r w:rsidRPr="00465F47">
        <w:rPr>
          <w:sz w:val="28"/>
          <w:szCs w:val="28"/>
          <w:u w:val="single"/>
        </w:rPr>
        <w:t>:</w:t>
      </w:r>
    </w:p>
    <w:p w14:paraId="18F88C72" w14:textId="77777777" w:rsidR="00E46D0A" w:rsidRPr="00465F47" w:rsidRDefault="00560EEE" w:rsidP="00E46D0A">
      <w:pPr>
        <w:ind w:firstLine="708"/>
        <w:jc w:val="both"/>
        <w:rPr>
          <w:sz w:val="28"/>
          <w:szCs w:val="28"/>
        </w:rPr>
      </w:pPr>
      <w:r w:rsidRPr="00465F47">
        <w:rPr>
          <w:sz w:val="28"/>
          <w:szCs w:val="28"/>
        </w:rPr>
        <w:t xml:space="preserve">Prin sentinţa civilă nr. </w:t>
      </w:r>
      <w:r w:rsidR="00053314">
        <w:rPr>
          <w:sz w:val="28"/>
          <w:szCs w:val="28"/>
        </w:rPr>
        <w:t>...</w:t>
      </w:r>
      <w:r w:rsidRPr="00465F47">
        <w:rPr>
          <w:sz w:val="28"/>
          <w:szCs w:val="28"/>
        </w:rPr>
        <w:t xml:space="preserve">.2013 pronunţată de Tribunalul </w:t>
      </w:r>
      <w:r w:rsidR="003663B3">
        <w:rPr>
          <w:sz w:val="28"/>
          <w:szCs w:val="28"/>
        </w:rPr>
        <w:t>X</w:t>
      </w:r>
      <w:r w:rsidRPr="00465F47">
        <w:rPr>
          <w:sz w:val="28"/>
          <w:szCs w:val="28"/>
        </w:rPr>
        <w:t xml:space="preserve">-SCAF a fost respinsă ca neîntemeiată excepţia inadmisibilităţii cererii precizate privind anularea deciziilor de eliberare din funcție publica privind pe reclamanţii </w:t>
      </w:r>
      <w:r w:rsidR="007B1533">
        <w:rPr>
          <w:sz w:val="28"/>
          <w:szCs w:val="28"/>
        </w:rPr>
        <w:t>SI</w:t>
      </w:r>
      <w:r w:rsidRPr="00465F47">
        <w:rPr>
          <w:sz w:val="28"/>
          <w:szCs w:val="28"/>
        </w:rPr>
        <w:t xml:space="preserve">, </w:t>
      </w:r>
      <w:r w:rsidR="007B1533">
        <w:rPr>
          <w:sz w:val="28"/>
          <w:szCs w:val="28"/>
        </w:rPr>
        <w:t>NA</w:t>
      </w:r>
      <w:r w:rsidRPr="00465F47">
        <w:rPr>
          <w:sz w:val="28"/>
          <w:szCs w:val="28"/>
        </w:rPr>
        <w:t xml:space="preserve">, </w:t>
      </w:r>
      <w:r w:rsidR="007B1533">
        <w:rPr>
          <w:sz w:val="28"/>
          <w:szCs w:val="28"/>
        </w:rPr>
        <w:t>MTA</w:t>
      </w:r>
      <w:r w:rsidRPr="00465F47">
        <w:rPr>
          <w:sz w:val="28"/>
          <w:szCs w:val="28"/>
        </w:rPr>
        <w:t xml:space="preserve">, </w:t>
      </w:r>
      <w:r w:rsidR="007B1533">
        <w:rPr>
          <w:sz w:val="28"/>
          <w:szCs w:val="28"/>
        </w:rPr>
        <w:t>AR</w:t>
      </w:r>
      <w:r w:rsidRPr="00465F47">
        <w:rPr>
          <w:sz w:val="28"/>
          <w:szCs w:val="28"/>
        </w:rPr>
        <w:t xml:space="preserve">, </w:t>
      </w:r>
      <w:r w:rsidR="007B1533">
        <w:rPr>
          <w:sz w:val="28"/>
          <w:szCs w:val="28"/>
        </w:rPr>
        <w:t>IS</w:t>
      </w:r>
      <w:r w:rsidRPr="00465F47">
        <w:rPr>
          <w:sz w:val="28"/>
          <w:szCs w:val="28"/>
        </w:rPr>
        <w:t xml:space="preserve">, </w:t>
      </w:r>
      <w:r w:rsidR="00053314">
        <w:rPr>
          <w:sz w:val="28"/>
          <w:szCs w:val="28"/>
        </w:rPr>
        <w:t>BL</w:t>
      </w:r>
      <w:r w:rsidRPr="00465F47">
        <w:rPr>
          <w:sz w:val="28"/>
          <w:szCs w:val="28"/>
        </w:rPr>
        <w:t xml:space="preserve">, </w:t>
      </w:r>
      <w:r w:rsidR="007B1533">
        <w:rPr>
          <w:sz w:val="28"/>
          <w:szCs w:val="28"/>
        </w:rPr>
        <w:t>SLE</w:t>
      </w:r>
      <w:r w:rsidRPr="00465F47">
        <w:rPr>
          <w:sz w:val="28"/>
          <w:szCs w:val="28"/>
        </w:rPr>
        <w:t xml:space="preserve">, </w:t>
      </w:r>
      <w:r w:rsidR="007B1533">
        <w:rPr>
          <w:sz w:val="28"/>
          <w:szCs w:val="28"/>
        </w:rPr>
        <w:t>SC</w:t>
      </w:r>
      <w:r w:rsidRPr="00465F47">
        <w:rPr>
          <w:sz w:val="28"/>
          <w:szCs w:val="28"/>
        </w:rPr>
        <w:t xml:space="preserve">, </w:t>
      </w:r>
      <w:r w:rsidR="007B1533">
        <w:rPr>
          <w:sz w:val="28"/>
          <w:szCs w:val="28"/>
        </w:rPr>
        <w:t>EC</w:t>
      </w:r>
      <w:r w:rsidRPr="00465F47">
        <w:rPr>
          <w:sz w:val="28"/>
          <w:szCs w:val="28"/>
        </w:rPr>
        <w:t xml:space="preserve">, </w:t>
      </w:r>
      <w:r w:rsidR="00053314">
        <w:rPr>
          <w:sz w:val="28"/>
          <w:szCs w:val="28"/>
        </w:rPr>
        <w:t>MFG</w:t>
      </w:r>
      <w:r w:rsidRPr="00465F47">
        <w:rPr>
          <w:sz w:val="28"/>
          <w:szCs w:val="28"/>
        </w:rPr>
        <w:t>,</w:t>
      </w:r>
      <w:r w:rsidR="007B1533">
        <w:rPr>
          <w:sz w:val="28"/>
          <w:szCs w:val="28"/>
        </w:rPr>
        <w:t>MN</w:t>
      </w:r>
      <w:r w:rsidRPr="00465F47">
        <w:rPr>
          <w:sz w:val="28"/>
          <w:szCs w:val="28"/>
        </w:rPr>
        <w:t xml:space="preserve">, </w:t>
      </w:r>
      <w:r w:rsidR="007B1533">
        <w:rPr>
          <w:sz w:val="28"/>
          <w:szCs w:val="28"/>
        </w:rPr>
        <w:t>AI</w:t>
      </w:r>
      <w:r w:rsidRPr="00465F47">
        <w:rPr>
          <w:sz w:val="28"/>
          <w:szCs w:val="28"/>
        </w:rPr>
        <w:t xml:space="preserve">, </w:t>
      </w:r>
      <w:r w:rsidR="007B1533">
        <w:rPr>
          <w:sz w:val="28"/>
          <w:szCs w:val="28"/>
        </w:rPr>
        <w:t>BG</w:t>
      </w:r>
      <w:r w:rsidRPr="00465F47">
        <w:rPr>
          <w:sz w:val="28"/>
          <w:szCs w:val="28"/>
        </w:rPr>
        <w:t xml:space="preserve">, </w:t>
      </w:r>
      <w:r w:rsidR="007B1533">
        <w:rPr>
          <w:sz w:val="28"/>
          <w:szCs w:val="28"/>
        </w:rPr>
        <w:t>TM</w:t>
      </w:r>
      <w:r w:rsidRPr="00465F47">
        <w:rPr>
          <w:sz w:val="28"/>
          <w:szCs w:val="28"/>
        </w:rPr>
        <w:t xml:space="preserve"> şi </w:t>
      </w:r>
      <w:r w:rsidR="00053314">
        <w:rPr>
          <w:sz w:val="28"/>
          <w:szCs w:val="28"/>
        </w:rPr>
        <w:t>AN</w:t>
      </w:r>
      <w:r w:rsidRPr="00465F47">
        <w:rPr>
          <w:sz w:val="28"/>
          <w:szCs w:val="28"/>
        </w:rPr>
        <w:t>.</w:t>
      </w:r>
    </w:p>
    <w:p w14:paraId="1230A1D2" w14:textId="77777777" w:rsidR="00E46D0A" w:rsidRPr="00465F47" w:rsidRDefault="00560EEE" w:rsidP="00E46D0A">
      <w:pPr>
        <w:jc w:val="both"/>
        <w:rPr>
          <w:sz w:val="28"/>
          <w:szCs w:val="28"/>
        </w:rPr>
      </w:pPr>
      <w:r w:rsidRPr="00465F47">
        <w:rPr>
          <w:sz w:val="28"/>
          <w:szCs w:val="28"/>
        </w:rPr>
        <w:t xml:space="preserve">             A fost admisă in parte, acțiunea inițială, completatoare si cererile precizatoare formulate de reclamanţii </w:t>
      </w:r>
      <w:r w:rsidR="007B1533">
        <w:rPr>
          <w:bCs/>
          <w:sz w:val="28"/>
          <w:szCs w:val="28"/>
        </w:rPr>
        <w:t>AI</w:t>
      </w:r>
      <w:r w:rsidRPr="00465F47">
        <w:rPr>
          <w:bCs/>
          <w:sz w:val="28"/>
          <w:szCs w:val="28"/>
        </w:rPr>
        <w:t xml:space="preserve">, </w:t>
      </w:r>
      <w:r w:rsidR="007B1533">
        <w:rPr>
          <w:bCs/>
          <w:sz w:val="28"/>
          <w:szCs w:val="28"/>
        </w:rPr>
        <w:t>AN</w:t>
      </w:r>
      <w:r w:rsidRPr="00465F47">
        <w:rPr>
          <w:bCs/>
          <w:sz w:val="28"/>
          <w:szCs w:val="28"/>
        </w:rPr>
        <w:t xml:space="preserve">, </w:t>
      </w:r>
      <w:r w:rsidR="007B1533">
        <w:rPr>
          <w:bCs/>
          <w:sz w:val="28"/>
          <w:szCs w:val="28"/>
        </w:rPr>
        <w:t>BLC</w:t>
      </w:r>
      <w:r w:rsidRPr="00465F47">
        <w:rPr>
          <w:bCs/>
          <w:sz w:val="28"/>
          <w:szCs w:val="28"/>
        </w:rPr>
        <w:t xml:space="preserve">, </w:t>
      </w:r>
      <w:r w:rsidR="007B1533">
        <w:rPr>
          <w:bCs/>
          <w:sz w:val="28"/>
          <w:szCs w:val="28"/>
        </w:rPr>
        <w:t>EC</w:t>
      </w:r>
      <w:r w:rsidRPr="00465F47">
        <w:rPr>
          <w:bCs/>
          <w:sz w:val="28"/>
          <w:szCs w:val="28"/>
        </w:rPr>
        <w:t xml:space="preserve">, </w:t>
      </w:r>
      <w:r w:rsidR="007B1533">
        <w:rPr>
          <w:bCs/>
          <w:sz w:val="28"/>
          <w:szCs w:val="28"/>
        </w:rPr>
        <w:t>MN</w:t>
      </w:r>
      <w:r w:rsidRPr="00465F47">
        <w:rPr>
          <w:bCs/>
          <w:sz w:val="28"/>
          <w:szCs w:val="28"/>
        </w:rPr>
        <w:t xml:space="preserve">,  </w:t>
      </w:r>
      <w:r w:rsidR="007B1533">
        <w:rPr>
          <w:bCs/>
          <w:sz w:val="28"/>
          <w:szCs w:val="28"/>
        </w:rPr>
        <w:t>MFG</w:t>
      </w:r>
      <w:r w:rsidRPr="00465F47">
        <w:rPr>
          <w:bCs/>
          <w:sz w:val="28"/>
          <w:szCs w:val="28"/>
        </w:rPr>
        <w:t xml:space="preserve">, </w:t>
      </w:r>
      <w:r w:rsidR="007B1533">
        <w:rPr>
          <w:bCs/>
          <w:sz w:val="28"/>
          <w:szCs w:val="28"/>
        </w:rPr>
        <w:t>SC</w:t>
      </w:r>
      <w:r w:rsidRPr="00465F47">
        <w:rPr>
          <w:bCs/>
          <w:sz w:val="28"/>
          <w:szCs w:val="28"/>
        </w:rPr>
        <w:t xml:space="preserve">, </w:t>
      </w:r>
      <w:r w:rsidR="007B1533">
        <w:rPr>
          <w:bCs/>
          <w:sz w:val="28"/>
          <w:szCs w:val="28"/>
        </w:rPr>
        <w:t>SLE</w:t>
      </w:r>
      <w:r w:rsidRPr="00465F47">
        <w:rPr>
          <w:bCs/>
          <w:sz w:val="28"/>
          <w:szCs w:val="28"/>
        </w:rPr>
        <w:t xml:space="preserve">, </w:t>
      </w:r>
      <w:r w:rsidR="007B1533">
        <w:rPr>
          <w:bCs/>
          <w:sz w:val="28"/>
          <w:szCs w:val="28"/>
        </w:rPr>
        <w:t>TM</w:t>
      </w:r>
      <w:r w:rsidRPr="00465F47">
        <w:rPr>
          <w:bCs/>
          <w:sz w:val="28"/>
          <w:szCs w:val="28"/>
        </w:rPr>
        <w:t xml:space="preserve"> </w:t>
      </w:r>
      <w:r w:rsidR="007B1533">
        <w:rPr>
          <w:bCs/>
          <w:sz w:val="28"/>
          <w:szCs w:val="28"/>
        </w:rPr>
        <w:t>AR</w:t>
      </w:r>
      <w:r w:rsidRPr="00465F47">
        <w:rPr>
          <w:bCs/>
          <w:sz w:val="28"/>
          <w:szCs w:val="28"/>
        </w:rPr>
        <w:t xml:space="preserve"> </w:t>
      </w:r>
      <w:r w:rsidR="007B1533">
        <w:rPr>
          <w:bCs/>
          <w:sz w:val="28"/>
          <w:szCs w:val="28"/>
        </w:rPr>
        <w:t>BG</w:t>
      </w:r>
      <w:r w:rsidRPr="00465F47">
        <w:rPr>
          <w:bCs/>
          <w:sz w:val="28"/>
          <w:szCs w:val="28"/>
        </w:rPr>
        <w:t xml:space="preserve">, </w:t>
      </w:r>
      <w:r w:rsidR="007B1533">
        <w:rPr>
          <w:bCs/>
          <w:sz w:val="28"/>
          <w:szCs w:val="28"/>
        </w:rPr>
        <w:t>BR</w:t>
      </w:r>
      <w:r w:rsidRPr="00465F47">
        <w:rPr>
          <w:bCs/>
          <w:sz w:val="28"/>
          <w:szCs w:val="28"/>
        </w:rPr>
        <w:t xml:space="preserve">, </w:t>
      </w:r>
      <w:r w:rsidR="007B1533">
        <w:rPr>
          <w:bCs/>
          <w:sz w:val="28"/>
          <w:szCs w:val="28"/>
        </w:rPr>
        <w:t>BI</w:t>
      </w:r>
      <w:r w:rsidRPr="00465F47">
        <w:rPr>
          <w:bCs/>
          <w:sz w:val="28"/>
          <w:szCs w:val="28"/>
        </w:rPr>
        <w:t xml:space="preserve">, </w:t>
      </w:r>
      <w:r w:rsidR="007B1533">
        <w:rPr>
          <w:bCs/>
          <w:sz w:val="28"/>
          <w:szCs w:val="28"/>
        </w:rPr>
        <w:t>EA</w:t>
      </w:r>
      <w:r w:rsidRPr="00465F47">
        <w:rPr>
          <w:bCs/>
          <w:sz w:val="28"/>
          <w:szCs w:val="28"/>
        </w:rPr>
        <w:t xml:space="preserve"> şi </w:t>
      </w:r>
      <w:r w:rsidR="007B1533">
        <w:rPr>
          <w:bCs/>
          <w:sz w:val="28"/>
          <w:szCs w:val="28"/>
        </w:rPr>
        <w:t>EO</w:t>
      </w:r>
      <w:r w:rsidRPr="00465F47">
        <w:rPr>
          <w:sz w:val="28"/>
          <w:szCs w:val="28"/>
        </w:rPr>
        <w:t>,</w:t>
      </w:r>
      <w:r w:rsidRPr="00465F47">
        <w:rPr>
          <w:b/>
          <w:bCs/>
          <w:sz w:val="28"/>
          <w:szCs w:val="28"/>
        </w:rPr>
        <w:t xml:space="preserve"> </w:t>
      </w:r>
      <w:r w:rsidR="007B1533">
        <w:rPr>
          <w:bCs/>
          <w:sz w:val="28"/>
          <w:szCs w:val="28"/>
        </w:rPr>
        <w:t>BL</w:t>
      </w:r>
      <w:r w:rsidRPr="00465F47">
        <w:rPr>
          <w:b/>
          <w:bCs/>
          <w:sz w:val="28"/>
          <w:szCs w:val="28"/>
        </w:rPr>
        <w:t xml:space="preserve">, </w:t>
      </w:r>
      <w:r w:rsidR="007B1533">
        <w:rPr>
          <w:bCs/>
          <w:sz w:val="28"/>
          <w:szCs w:val="28"/>
        </w:rPr>
        <w:t>BV</w:t>
      </w:r>
      <w:r w:rsidRPr="00465F47">
        <w:rPr>
          <w:sz w:val="28"/>
          <w:szCs w:val="28"/>
        </w:rPr>
        <w:t xml:space="preserve">, </w:t>
      </w:r>
      <w:r w:rsidRPr="00465F47">
        <w:rPr>
          <w:bCs/>
          <w:sz w:val="28"/>
          <w:szCs w:val="28"/>
        </w:rPr>
        <w:t xml:space="preserve"> </w:t>
      </w:r>
      <w:r w:rsidR="007B1533">
        <w:rPr>
          <w:bCs/>
          <w:sz w:val="28"/>
          <w:szCs w:val="28"/>
        </w:rPr>
        <w:t>BC</w:t>
      </w:r>
      <w:r w:rsidRPr="00465F47">
        <w:rPr>
          <w:b/>
          <w:bCs/>
          <w:sz w:val="28"/>
          <w:szCs w:val="28"/>
        </w:rPr>
        <w:t xml:space="preserve">,  </w:t>
      </w:r>
      <w:r w:rsidR="007B1533">
        <w:rPr>
          <w:bCs/>
          <w:sz w:val="28"/>
          <w:szCs w:val="28"/>
        </w:rPr>
        <w:t>CL</w:t>
      </w:r>
      <w:r w:rsidRPr="00465F47">
        <w:rPr>
          <w:bCs/>
          <w:sz w:val="28"/>
          <w:szCs w:val="28"/>
        </w:rPr>
        <w:t xml:space="preserve"> </w:t>
      </w:r>
      <w:r w:rsidRPr="00465F47">
        <w:rPr>
          <w:b/>
          <w:bCs/>
          <w:sz w:val="28"/>
          <w:szCs w:val="28"/>
        </w:rPr>
        <w:t xml:space="preserve">,  </w:t>
      </w:r>
      <w:r w:rsidR="007B1533">
        <w:rPr>
          <w:bCs/>
          <w:sz w:val="28"/>
          <w:szCs w:val="28"/>
        </w:rPr>
        <w:t>DM</w:t>
      </w:r>
      <w:r w:rsidRPr="00465F47">
        <w:rPr>
          <w:b/>
          <w:bCs/>
          <w:sz w:val="28"/>
          <w:szCs w:val="28"/>
        </w:rPr>
        <w:t xml:space="preserve">, </w:t>
      </w:r>
      <w:r w:rsidR="007B1533">
        <w:rPr>
          <w:bCs/>
          <w:sz w:val="28"/>
          <w:szCs w:val="28"/>
        </w:rPr>
        <w:t>GC</w:t>
      </w:r>
      <w:r w:rsidRPr="00465F47">
        <w:rPr>
          <w:b/>
          <w:bCs/>
          <w:sz w:val="28"/>
          <w:szCs w:val="28"/>
        </w:rPr>
        <w:t xml:space="preserve">, </w:t>
      </w:r>
      <w:r w:rsidR="007B1533">
        <w:rPr>
          <w:bCs/>
          <w:sz w:val="28"/>
          <w:szCs w:val="28"/>
        </w:rPr>
        <w:t>GS</w:t>
      </w:r>
      <w:r w:rsidRPr="00465F47">
        <w:rPr>
          <w:b/>
          <w:bCs/>
          <w:sz w:val="28"/>
          <w:szCs w:val="28"/>
        </w:rPr>
        <w:t xml:space="preserve">, </w:t>
      </w:r>
      <w:r w:rsidR="007B1533">
        <w:rPr>
          <w:bCs/>
          <w:sz w:val="28"/>
          <w:szCs w:val="28"/>
        </w:rPr>
        <w:t>DMO</w:t>
      </w:r>
      <w:r w:rsidRPr="00465F47">
        <w:rPr>
          <w:sz w:val="28"/>
          <w:szCs w:val="28"/>
        </w:rPr>
        <w:t>, </w:t>
      </w:r>
      <w:r w:rsidRPr="00465F47">
        <w:rPr>
          <w:b/>
          <w:bCs/>
          <w:sz w:val="28"/>
          <w:szCs w:val="28"/>
        </w:rPr>
        <w:t xml:space="preserve"> </w:t>
      </w:r>
      <w:r w:rsidR="007B1533">
        <w:rPr>
          <w:bCs/>
          <w:sz w:val="28"/>
          <w:szCs w:val="28"/>
        </w:rPr>
        <w:t>GP</w:t>
      </w:r>
      <w:r w:rsidRPr="00465F47">
        <w:rPr>
          <w:bCs/>
          <w:sz w:val="28"/>
          <w:szCs w:val="28"/>
        </w:rPr>
        <w:t xml:space="preserve">, </w:t>
      </w:r>
      <w:r w:rsidR="007B1533">
        <w:rPr>
          <w:bCs/>
          <w:sz w:val="28"/>
          <w:szCs w:val="28"/>
        </w:rPr>
        <w:t>HA</w:t>
      </w:r>
      <w:r w:rsidRPr="00465F47">
        <w:rPr>
          <w:b/>
          <w:bCs/>
          <w:sz w:val="28"/>
          <w:szCs w:val="28"/>
        </w:rPr>
        <w:t xml:space="preserve">, </w:t>
      </w:r>
      <w:r w:rsidR="007B1533">
        <w:rPr>
          <w:bCs/>
          <w:sz w:val="28"/>
          <w:szCs w:val="28"/>
        </w:rPr>
        <w:t>IM</w:t>
      </w:r>
      <w:r w:rsidRPr="00465F47">
        <w:rPr>
          <w:bCs/>
          <w:sz w:val="28"/>
          <w:szCs w:val="28"/>
        </w:rPr>
        <w:t>,</w:t>
      </w:r>
      <w:r w:rsidRPr="00465F47">
        <w:rPr>
          <w:b/>
          <w:sz w:val="28"/>
          <w:szCs w:val="28"/>
        </w:rPr>
        <w:t xml:space="preserve"> </w:t>
      </w:r>
      <w:r w:rsidR="007B1533">
        <w:rPr>
          <w:bCs/>
          <w:sz w:val="28"/>
          <w:szCs w:val="28"/>
        </w:rPr>
        <w:t>IS</w:t>
      </w:r>
      <w:r w:rsidRPr="00465F47">
        <w:rPr>
          <w:b/>
          <w:bCs/>
          <w:sz w:val="28"/>
          <w:szCs w:val="28"/>
        </w:rPr>
        <w:t xml:space="preserve">, </w:t>
      </w:r>
      <w:r w:rsidR="007B1533">
        <w:rPr>
          <w:bCs/>
          <w:sz w:val="28"/>
          <w:szCs w:val="28"/>
        </w:rPr>
        <w:t>MF</w:t>
      </w:r>
      <w:r w:rsidRPr="00465F47">
        <w:rPr>
          <w:bCs/>
          <w:sz w:val="28"/>
          <w:szCs w:val="28"/>
        </w:rPr>
        <w:t>,</w:t>
      </w:r>
      <w:r w:rsidRPr="00465F47">
        <w:rPr>
          <w:b/>
          <w:sz w:val="28"/>
          <w:szCs w:val="28"/>
        </w:rPr>
        <w:t xml:space="preserve"> </w:t>
      </w:r>
      <w:r w:rsidR="007B1533">
        <w:rPr>
          <w:bCs/>
          <w:sz w:val="28"/>
          <w:szCs w:val="28"/>
        </w:rPr>
        <w:t>MNM</w:t>
      </w:r>
      <w:r w:rsidRPr="00465F47">
        <w:rPr>
          <w:b/>
          <w:bCs/>
          <w:sz w:val="28"/>
          <w:szCs w:val="28"/>
        </w:rPr>
        <w:t>,</w:t>
      </w:r>
      <w:r w:rsidRPr="00465F47">
        <w:rPr>
          <w:sz w:val="28"/>
          <w:szCs w:val="28"/>
        </w:rPr>
        <w:t xml:space="preserve"> </w:t>
      </w:r>
      <w:r w:rsidR="007B1533">
        <w:rPr>
          <w:bCs/>
          <w:sz w:val="28"/>
          <w:szCs w:val="28"/>
        </w:rPr>
        <w:t>MTA</w:t>
      </w:r>
      <w:r w:rsidRPr="00465F47">
        <w:rPr>
          <w:sz w:val="28"/>
          <w:szCs w:val="28"/>
        </w:rPr>
        <w:t>,</w:t>
      </w:r>
      <w:r w:rsidRPr="00465F47">
        <w:rPr>
          <w:b/>
          <w:bCs/>
          <w:sz w:val="28"/>
          <w:szCs w:val="28"/>
        </w:rPr>
        <w:t xml:space="preserve">  </w:t>
      </w:r>
      <w:r w:rsidR="007B1533">
        <w:rPr>
          <w:bCs/>
          <w:sz w:val="28"/>
          <w:szCs w:val="28"/>
        </w:rPr>
        <w:t>NN</w:t>
      </w:r>
      <w:r w:rsidRPr="00465F47">
        <w:rPr>
          <w:b/>
          <w:bCs/>
          <w:sz w:val="28"/>
          <w:szCs w:val="28"/>
        </w:rPr>
        <w:t xml:space="preserve">, </w:t>
      </w:r>
      <w:r w:rsidR="007B1533">
        <w:rPr>
          <w:bCs/>
          <w:sz w:val="28"/>
          <w:szCs w:val="28"/>
        </w:rPr>
        <w:t>NA</w:t>
      </w:r>
      <w:r w:rsidRPr="00465F47">
        <w:rPr>
          <w:bCs/>
          <w:sz w:val="28"/>
          <w:szCs w:val="28"/>
        </w:rPr>
        <w:t>,</w:t>
      </w:r>
      <w:r w:rsidRPr="00465F47">
        <w:rPr>
          <w:b/>
          <w:sz w:val="28"/>
          <w:szCs w:val="28"/>
        </w:rPr>
        <w:t xml:space="preserve"> </w:t>
      </w:r>
      <w:r w:rsidR="007B1533">
        <w:rPr>
          <w:bCs/>
          <w:sz w:val="28"/>
          <w:szCs w:val="28"/>
        </w:rPr>
        <w:t>NV</w:t>
      </w:r>
      <w:r w:rsidRPr="00465F47">
        <w:rPr>
          <w:bCs/>
          <w:sz w:val="28"/>
          <w:szCs w:val="28"/>
        </w:rPr>
        <w:t xml:space="preserve">, </w:t>
      </w:r>
      <w:r w:rsidR="007B1533">
        <w:rPr>
          <w:bCs/>
          <w:sz w:val="28"/>
          <w:szCs w:val="28"/>
        </w:rPr>
        <w:t>SN</w:t>
      </w:r>
      <w:r w:rsidRPr="00465F47">
        <w:rPr>
          <w:bCs/>
          <w:sz w:val="28"/>
          <w:szCs w:val="28"/>
        </w:rPr>
        <w:t>,</w:t>
      </w:r>
      <w:r w:rsidRPr="00465F47">
        <w:rPr>
          <w:bCs/>
          <w:i/>
          <w:sz w:val="28"/>
          <w:szCs w:val="28"/>
        </w:rPr>
        <w:t xml:space="preserve"> </w:t>
      </w:r>
      <w:r w:rsidR="007B1533">
        <w:rPr>
          <w:bCs/>
          <w:sz w:val="28"/>
          <w:szCs w:val="28"/>
        </w:rPr>
        <w:t>SF</w:t>
      </w:r>
      <w:r w:rsidRPr="00465F47">
        <w:rPr>
          <w:bCs/>
          <w:i/>
          <w:sz w:val="28"/>
          <w:szCs w:val="28"/>
        </w:rPr>
        <w:t>,</w:t>
      </w:r>
      <w:r w:rsidRPr="00465F47">
        <w:rPr>
          <w:bCs/>
          <w:sz w:val="28"/>
          <w:szCs w:val="28"/>
        </w:rPr>
        <w:t xml:space="preserve"> </w:t>
      </w:r>
      <w:r w:rsidR="007B1533">
        <w:rPr>
          <w:bCs/>
          <w:sz w:val="28"/>
          <w:szCs w:val="28"/>
        </w:rPr>
        <w:t>BN</w:t>
      </w:r>
      <w:r w:rsidRPr="00465F47">
        <w:rPr>
          <w:bCs/>
          <w:i/>
          <w:sz w:val="28"/>
          <w:szCs w:val="28"/>
        </w:rPr>
        <w:t xml:space="preserve"> </w:t>
      </w:r>
      <w:r w:rsidRPr="00465F47">
        <w:rPr>
          <w:bCs/>
          <w:sz w:val="28"/>
          <w:szCs w:val="28"/>
        </w:rPr>
        <w:t xml:space="preserve"> şi </w:t>
      </w:r>
      <w:r w:rsidR="007B1533">
        <w:rPr>
          <w:bCs/>
          <w:sz w:val="28"/>
          <w:szCs w:val="28"/>
        </w:rPr>
        <w:t>SEN</w:t>
      </w:r>
      <w:r w:rsidRPr="00465F47">
        <w:rPr>
          <w:b/>
          <w:bCs/>
          <w:sz w:val="28"/>
          <w:szCs w:val="28"/>
        </w:rPr>
        <w:t>,</w:t>
      </w:r>
      <w:r w:rsidRPr="00465F47">
        <w:rPr>
          <w:sz w:val="28"/>
          <w:szCs w:val="28"/>
        </w:rPr>
        <w:t xml:space="preserve"> </w:t>
      </w:r>
      <w:r w:rsidR="007B1533">
        <w:rPr>
          <w:bCs/>
          <w:sz w:val="28"/>
          <w:szCs w:val="28"/>
        </w:rPr>
        <w:t>SL</w:t>
      </w:r>
      <w:r w:rsidRPr="00465F47">
        <w:rPr>
          <w:b/>
          <w:bCs/>
          <w:sz w:val="28"/>
          <w:szCs w:val="28"/>
        </w:rPr>
        <w:t>,</w:t>
      </w:r>
      <w:r w:rsidRPr="00465F47">
        <w:rPr>
          <w:sz w:val="28"/>
          <w:szCs w:val="28"/>
        </w:rPr>
        <w:t xml:space="preserve"> </w:t>
      </w:r>
      <w:r w:rsidR="007B1533">
        <w:rPr>
          <w:bCs/>
          <w:sz w:val="28"/>
          <w:szCs w:val="28"/>
        </w:rPr>
        <w:t>SCA</w:t>
      </w:r>
      <w:r w:rsidRPr="00465F47">
        <w:rPr>
          <w:b/>
          <w:bCs/>
          <w:sz w:val="28"/>
          <w:szCs w:val="28"/>
        </w:rPr>
        <w:t xml:space="preserve">, </w:t>
      </w:r>
      <w:r w:rsidR="007B1533">
        <w:rPr>
          <w:bCs/>
          <w:sz w:val="28"/>
          <w:szCs w:val="28"/>
        </w:rPr>
        <w:t>SG</w:t>
      </w:r>
      <w:r w:rsidRPr="00465F47">
        <w:rPr>
          <w:bCs/>
          <w:sz w:val="28"/>
          <w:szCs w:val="28"/>
        </w:rPr>
        <w:t xml:space="preserve">, </w:t>
      </w:r>
      <w:r w:rsidR="007B1533">
        <w:rPr>
          <w:bCs/>
          <w:sz w:val="28"/>
          <w:szCs w:val="28"/>
        </w:rPr>
        <w:t>SI</w:t>
      </w:r>
      <w:r w:rsidRPr="00465F47">
        <w:rPr>
          <w:sz w:val="28"/>
          <w:szCs w:val="28"/>
        </w:rPr>
        <w:t xml:space="preserve">  în contradictoriu cu pârâta </w:t>
      </w:r>
      <w:r w:rsidRPr="00465F47">
        <w:rPr>
          <w:bCs/>
          <w:sz w:val="28"/>
          <w:szCs w:val="28"/>
        </w:rPr>
        <w:t xml:space="preserve">DIRECTIA GENERALA DE SERVICII COMUNITARE </w:t>
      </w:r>
      <w:r w:rsidR="007B1533">
        <w:rPr>
          <w:bCs/>
          <w:sz w:val="28"/>
          <w:szCs w:val="28"/>
        </w:rPr>
        <w:t>Z</w:t>
      </w:r>
      <w:r w:rsidRPr="00465F47">
        <w:rPr>
          <w:bCs/>
          <w:sz w:val="28"/>
          <w:szCs w:val="28"/>
        </w:rPr>
        <w:t xml:space="preserve"> (actualmente POLIŢIA LOCALĂ </w:t>
      </w:r>
      <w:r w:rsidR="007B1533">
        <w:rPr>
          <w:bCs/>
          <w:sz w:val="28"/>
          <w:szCs w:val="28"/>
        </w:rPr>
        <w:t>Z</w:t>
      </w:r>
      <w:r w:rsidRPr="00465F47">
        <w:rPr>
          <w:bCs/>
          <w:sz w:val="28"/>
          <w:szCs w:val="28"/>
        </w:rPr>
        <w:t xml:space="preserve"> ), fiind anulate </w:t>
      </w:r>
      <w:r w:rsidRPr="00465F47">
        <w:rPr>
          <w:sz w:val="28"/>
          <w:szCs w:val="28"/>
        </w:rPr>
        <w:t xml:space="preserve">anuntul nr. </w:t>
      </w:r>
      <w:r w:rsidR="00053314">
        <w:rPr>
          <w:sz w:val="28"/>
          <w:szCs w:val="28"/>
        </w:rPr>
        <w:t>...</w:t>
      </w:r>
      <w:r w:rsidRPr="00465F47">
        <w:rPr>
          <w:sz w:val="28"/>
          <w:szCs w:val="28"/>
        </w:rPr>
        <w:t xml:space="preserve">/29/.07.2010 privind organizarea examenului din cadrul DIRECTIA GENERALA DE SERVICII COMUNITARE </w:t>
      </w:r>
      <w:r w:rsidR="007B1533">
        <w:rPr>
          <w:sz w:val="28"/>
          <w:szCs w:val="28"/>
        </w:rPr>
        <w:t>Z</w:t>
      </w:r>
      <w:r w:rsidRPr="00465F47">
        <w:rPr>
          <w:sz w:val="28"/>
          <w:szCs w:val="28"/>
        </w:rPr>
        <w:t xml:space="preserve"> pentru data de 4-5 august 2010 ulterior amânat si organizat pentru data de 11-12 august 2010 si concursul organizat la data de 11-12 august </w:t>
      </w:r>
      <w:smartTag w:uri="urn:schemas-microsoft-com:office:smarttags" w:element="metricconverter">
        <w:smartTagPr>
          <w:attr w:name="ProductID" w:val="2010, in"/>
        </w:smartTagPr>
        <w:r w:rsidRPr="00465F47">
          <w:rPr>
            <w:sz w:val="28"/>
            <w:szCs w:val="28"/>
          </w:rPr>
          <w:t>2010, in</w:t>
        </w:r>
      </w:smartTag>
      <w:r w:rsidRPr="00465F47">
        <w:rPr>
          <w:sz w:val="28"/>
          <w:szCs w:val="28"/>
        </w:rPr>
        <w:t xml:space="preserve"> ceea ce ii priveste pe reclamanti, ca nelegale. </w:t>
      </w:r>
    </w:p>
    <w:p w14:paraId="6EBCB5CD" w14:textId="77777777" w:rsidR="00E46D0A" w:rsidRPr="00465F47" w:rsidRDefault="00560EEE" w:rsidP="00E46D0A">
      <w:pPr>
        <w:jc w:val="both"/>
        <w:rPr>
          <w:sz w:val="28"/>
          <w:szCs w:val="28"/>
        </w:rPr>
      </w:pPr>
      <w:r w:rsidRPr="00465F47">
        <w:rPr>
          <w:sz w:val="28"/>
          <w:szCs w:val="28"/>
        </w:rPr>
        <w:tab/>
        <w:t xml:space="preserve">Totodată s-a dispus anularea actului administrativ nr. </w:t>
      </w:r>
      <w:r w:rsidR="00053314">
        <w:rPr>
          <w:sz w:val="28"/>
          <w:szCs w:val="28"/>
        </w:rPr>
        <w:t>...</w:t>
      </w:r>
      <w:r w:rsidRPr="00465F47">
        <w:rPr>
          <w:sz w:val="28"/>
          <w:szCs w:val="28"/>
        </w:rPr>
        <w:t xml:space="preserve">/10.08.2010 denumit ,,Regulament pentru desfășurarea concursului in data de 11-12 august </w:t>
      </w:r>
      <w:smartTag w:uri="urn:schemas-microsoft-com:office:smarttags" w:element="metricconverter">
        <w:smartTagPr>
          <w:attr w:name="ProductID" w:val="2010”"/>
        </w:smartTagPr>
        <w:r w:rsidRPr="00465F47">
          <w:rPr>
            <w:sz w:val="28"/>
            <w:szCs w:val="28"/>
          </w:rPr>
          <w:t>2010”</w:t>
        </w:r>
      </w:smartTag>
      <w:r w:rsidRPr="00465F47">
        <w:rPr>
          <w:sz w:val="28"/>
          <w:szCs w:val="28"/>
        </w:rPr>
        <w:t xml:space="preserve">, in ceea ce ii privește pe reclamanți, ca nelegal, precum  şi anularea deciziilor de eliberare din funcție publica nr. </w:t>
      </w:r>
      <w:r w:rsidR="00053314">
        <w:rPr>
          <w:sz w:val="28"/>
          <w:szCs w:val="28"/>
        </w:rPr>
        <w:t>...</w:t>
      </w:r>
      <w:r w:rsidRPr="00465F47">
        <w:rPr>
          <w:sz w:val="28"/>
          <w:szCs w:val="28"/>
        </w:rPr>
        <w:t xml:space="preserve">/17.08.2010 privind pe </w:t>
      </w:r>
      <w:r w:rsidR="007B1533">
        <w:rPr>
          <w:sz w:val="28"/>
          <w:szCs w:val="28"/>
        </w:rPr>
        <w:t>NA</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SI</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MFG</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BG</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CS</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MN</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BI</w:t>
      </w:r>
      <w:r w:rsidRPr="00465F47">
        <w:rPr>
          <w:sz w:val="28"/>
          <w:szCs w:val="28"/>
        </w:rPr>
        <w:t>, nr.</w:t>
      </w:r>
      <w:r w:rsidR="00053314">
        <w:rPr>
          <w:sz w:val="28"/>
          <w:szCs w:val="28"/>
        </w:rPr>
        <w:t>...</w:t>
      </w:r>
      <w:r w:rsidRPr="00465F47">
        <w:rPr>
          <w:sz w:val="28"/>
          <w:szCs w:val="28"/>
        </w:rPr>
        <w:t xml:space="preserve">/17.04.2010 privind pe </w:t>
      </w:r>
      <w:r w:rsidR="007B1533">
        <w:rPr>
          <w:sz w:val="28"/>
          <w:szCs w:val="28"/>
        </w:rPr>
        <w:t>EC</w:t>
      </w:r>
      <w:r w:rsidRPr="00465F47">
        <w:rPr>
          <w:sz w:val="28"/>
          <w:szCs w:val="28"/>
        </w:rPr>
        <w:t xml:space="preserve">, nr. </w:t>
      </w:r>
      <w:r w:rsidR="00053314">
        <w:rPr>
          <w:sz w:val="28"/>
          <w:szCs w:val="28"/>
        </w:rPr>
        <w:t>...</w:t>
      </w:r>
      <w:r w:rsidRPr="00465F47">
        <w:rPr>
          <w:sz w:val="28"/>
          <w:szCs w:val="28"/>
        </w:rPr>
        <w:t xml:space="preserve">/17.08.2010 privind pe </w:t>
      </w:r>
      <w:r w:rsidR="007B1533">
        <w:rPr>
          <w:sz w:val="28"/>
          <w:szCs w:val="28"/>
        </w:rPr>
        <w:t>SL</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BN</w:t>
      </w:r>
      <w:r w:rsidRPr="00465F47">
        <w:rPr>
          <w:sz w:val="28"/>
          <w:szCs w:val="28"/>
        </w:rPr>
        <w:t xml:space="preserve">, </w:t>
      </w:r>
      <w:r w:rsidR="00053314">
        <w:rPr>
          <w:sz w:val="28"/>
          <w:szCs w:val="28"/>
        </w:rPr>
        <w:t>...</w:t>
      </w:r>
      <w:r w:rsidRPr="00465F47">
        <w:rPr>
          <w:sz w:val="28"/>
          <w:szCs w:val="28"/>
        </w:rPr>
        <w:t xml:space="preserve"> /17.08.2010 privind pe </w:t>
      </w:r>
      <w:r w:rsidR="007B1533">
        <w:rPr>
          <w:sz w:val="28"/>
          <w:szCs w:val="28"/>
        </w:rPr>
        <w:t>BLC</w:t>
      </w:r>
      <w:r w:rsidRPr="00465F47">
        <w:rPr>
          <w:sz w:val="28"/>
          <w:szCs w:val="28"/>
        </w:rPr>
        <w:t xml:space="preserve"> </w:t>
      </w:r>
      <w:r w:rsidR="00053314">
        <w:rPr>
          <w:sz w:val="28"/>
          <w:szCs w:val="28"/>
        </w:rPr>
        <w:t>...</w:t>
      </w:r>
      <w:r w:rsidRPr="00465F47">
        <w:rPr>
          <w:sz w:val="28"/>
          <w:szCs w:val="28"/>
        </w:rPr>
        <w:t xml:space="preserve">/17.08.2010 privind pe </w:t>
      </w:r>
      <w:r w:rsidR="00053314">
        <w:rPr>
          <w:sz w:val="28"/>
          <w:szCs w:val="28"/>
        </w:rPr>
        <w:t>SCA</w:t>
      </w:r>
      <w:r w:rsidRPr="00465F47">
        <w:rPr>
          <w:sz w:val="28"/>
          <w:szCs w:val="28"/>
        </w:rPr>
        <w:t xml:space="preserve">, </w:t>
      </w:r>
      <w:r w:rsidR="001658AD">
        <w:rPr>
          <w:sz w:val="28"/>
          <w:szCs w:val="28"/>
        </w:rPr>
        <w:t>...</w:t>
      </w:r>
      <w:r w:rsidRPr="00465F47">
        <w:rPr>
          <w:sz w:val="28"/>
          <w:szCs w:val="28"/>
        </w:rPr>
        <w:t xml:space="preserve"> /17.08.2010 privind pe </w:t>
      </w:r>
      <w:r w:rsidR="007B1533">
        <w:rPr>
          <w:sz w:val="28"/>
          <w:szCs w:val="28"/>
        </w:rPr>
        <w:t>MTA</w:t>
      </w:r>
      <w:r w:rsidRPr="00465F47">
        <w:rPr>
          <w:sz w:val="28"/>
          <w:szCs w:val="28"/>
        </w:rPr>
        <w:t xml:space="preserve">,nr. </w:t>
      </w:r>
      <w:r w:rsidR="00053314">
        <w:rPr>
          <w:sz w:val="28"/>
          <w:szCs w:val="28"/>
        </w:rPr>
        <w:t>...</w:t>
      </w:r>
      <w:r w:rsidRPr="00465F47">
        <w:rPr>
          <w:sz w:val="28"/>
          <w:szCs w:val="28"/>
        </w:rPr>
        <w:t xml:space="preserve">/17.08.2010 privind pe </w:t>
      </w:r>
      <w:r w:rsidR="007B1533">
        <w:rPr>
          <w:sz w:val="28"/>
          <w:szCs w:val="28"/>
        </w:rPr>
        <w:t>MF</w:t>
      </w:r>
      <w:r w:rsidRPr="00465F47">
        <w:rPr>
          <w:sz w:val="28"/>
          <w:szCs w:val="28"/>
        </w:rPr>
        <w:t xml:space="preserve">,, nr. </w:t>
      </w:r>
      <w:r w:rsidR="00053314">
        <w:rPr>
          <w:sz w:val="28"/>
          <w:szCs w:val="28"/>
        </w:rPr>
        <w:t>...</w:t>
      </w:r>
      <w:r w:rsidRPr="00465F47">
        <w:rPr>
          <w:sz w:val="28"/>
          <w:szCs w:val="28"/>
        </w:rPr>
        <w:t xml:space="preserve">/17.08.2010 privind pe </w:t>
      </w:r>
      <w:r w:rsidR="007B1533">
        <w:rPr>
          <w:sz w:val="28"/>
          <w:szCs w:val="28"/>
        </w:rPr>
        <w:t>IS</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BC</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HA</w:t>
      </w:r>
      <w:r w:rsidRPr="00465F47">
        <w:rPr>
          <w:sz w:val="28"/>
          <w:szCs w:val="28"/>
        </w:rPr>
        <w:t xml:space="preserve">, nr. </w:t>
      </w:r>
      <w:r w:rsidR="00053314">
        <w:rPr>
          <w:sz w:val="28"/>
          <w:szCs w:val="28"/>
        </w:rPr>
        <w:t>...</w:t>
      </w:r>
      <w:r w:rsidRPr="00465F47">
        <w:rPr>
          <w:sz w:val="28"/>
          <w:szCs w:val="28"/>
        </w:rPr>
        <w:t xml:space="preserve">/17.08.2010 privind pe </w:t>
      </w:r>
      <w:r w:rsidR="007B1533">
        <w:rPr>
          <w:sz w:val="28"/>
          <w:szCs w:val="28"/>
        </w:rPr>
        <w:t>BL</w:t>
      </w:r>
      <w:r w:rsidRPr="00465F47">
        <w:rPr>
          <w:sz w:val="28"/>
          <w:szCs w:val="28"/>
        </w:rPr>
        <w:t xml:space="preserve">, nr. </w:t>
      </w:r>
      <w:r w:rsidR="00053314">
        <w:rPr>
          <w:sz w:val="28"/>
          <w:szCs w:val="28"/>
        </w:rPr>
        <w:t>...</w:t>
      </w:r>
      <w:r w:rsidRPr="00465F47">
        <w:rPr>
          <w:sz w:val="28"/>
          <w:szCs w:val="28"/>
        </w:rPr>
        <w:t xml:space="preserve">/17.08.2010 privind pe </w:t>
      </w:r>
      <w:r w:rsidR="007B1533">
        <w:rPr>
          <w:sz w:val="28"/>
          <w:szCs w:val="28"/>
        </w:rPr>
        <w:t>CL</w:t>
      </w:r>
      <w:r w:rsidRPr="00465F47">
        <w:rPr>
          <w:sz w:val="28"/>
          <w:szCs w:val="28"/>
        </w:rPr>
        <w:t xml:space="preserve">, nr. </w:t>
      </w:r>
      <w:r w:rsidR="00053314">
        <w:rPr>
          <w:sz w:val="28"/>
          <w:szCs w:val="28"/>
        </w:rPr>
        <w:t>...</w:t>
      </w:r>
      <w:r w:rsidRPr="00465F47">
        <w:rPr>
          <w:sz w:val="28"/>
          <w:szCs w:val="28"/>
        </w:rPr>
        <w:t xml:space="preserve">/17.08.2010 privind pe </w:t>
      </w:r>
      <w:r w:rsidR="007B1533">
        <w:rPr>
          <w:sz w:val="28"/>
          <w:szCs w:val="28"/>
        </w:rPr>
        <w:t>AN</w:t>
      </w:r>
      <w:r w:rsidRPr="00465F47">
        <w:rPr>
          <w:sz w:val="28"/>
          <w:szCs w:val="28"/>
        </w:rPr>
        <w:t xml:space="preserve">, nr. </w:t>
      </w:r>
      <w:r w:rsidR="00053314">
        <w:rPr>
          <w:sz w:val="28"/>
          <w:szCs w:val="28"/>
        </w:rPr>
        <w:t>....</w:t>
      </w:r>
      <w:r w:rsidRPr="00465F47">
        <w:rPr>
          <w:sz w:val="28"/>
          <w:szCs w:val="28"/>
        </w:rPr>
        <w:t xml:space="preserve">/17.08.2010 privind pe </w:t>
      </w:r>
      <w:r w:rsidR="007B1533">
        <w:rPr>
          <w:sz w:val="28"/>
          <w:szCs w:val="28"/>
        </w:rPr>
        <w:t>AI</w:t>
      </w:r>
      <w:r w:rsidRPr="00465F47">
        <w:rPr>
          <w:sz w:val="28"/>
          <w:szCs w:val="28"/>
        </w:rPr>
        <w:t xml:space="preserve">, nr. </w:t>
      </w:r>
      <w:r w:rsidR="00053314">
        <w:rPr>
          <w:sz w:val="28"/>
          <w:szCs w:val="28"/>
        </w:rPr>
        <w:t>...</w:t>
      </w:r>
      <w:r w:rsidRPr="00465F47">
        <w:rPr>
          <w:sz w:val="28"/>
          <w:szCs w:val="28"/>
        </w:rPr>
        <w:t xml:space="preserve">/17.08.2010 privind pe </w:t>
      </w:r>
      <w:r w:rsidR="007B1533">
        <w:rPr>
          <w:sz w:val="28"/>
          <w:szCs w:val="28"/>
        </w:rPr>
        <w:t>BR</w:t>
      </w:r>
      <w:r w:rsidRPr="00465F47">
        <w:rPr>
          <w:sz w:val="28"/>
          <w:szCs w:val="28"/>
        </w:rPr>
        <w:t xml:space="preserve">, nr. </w:t>
      </w:r>
      <w:r w:rsidR="00053314">
        <w:rPr>
          <w:sz w:val="28"/>
          <w:szCs w:val="28"/>
        </w:rPr>
        <w:t>....</w:t>
      </w:r>
      <w:r w:rsidRPr="00465F47">
        <w:rPr>
          <w:sz w:val="28"/>
          <w:szCs w:val="28"/>
        </w:rPr>
        <w:t xml:space="preserve">/17.08.2010 privind pe </w:t>
      </w:r>
      <w:r w:rsidR="007B1533">
        <w:rPr>
          <w:sz w:val="28"/>
          <w:szCs w:val="28"/>
        </w:rPr>
        <w:t>DMO</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GP</w:t>
      </w:r>
      <w:r w:rsidRPr="00465F47">
        <w:rPr>
          <w:sz w:val="28"/>
          <w:szCs w:val="28"/>
        </w:rPr>
        <w:t xml:space="preserve">, nr. </w:t>
      </w:r>
      <w:r w:rsidR="00053314">
        <w:rPr>
          <w:sz w:val="28"/>
          <w:szCs w:val="28"/>
        </w:rPr>
        <w:t>....</w:t>
      </w:r>
      <w:r w:rsidRPr="00465F47">
        <w:rPr>
          <w:sz w:val="28"/>
          <w:szCs w:val="28"/>
        </w:rPr>
        <w:t xml:space="preserve">/17.08.2010 privind pe </w:t>
      </w:r>
      <w:r w:rsidR="007B1533">
        <w:rPr>
          <w:sz w:val="28"/>
          <w:szCs w:val="28"/>
        </w:rPr>
        <w:t>SG</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EO</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NV</w:t>
      </w:r>
      <w:r w:rsidRPr="00465F47">
        <w:rPr>
          <w:sz w:val="28"/>
          <w:szCs w:val="28"/>
        </w:rPr>
        <w:t xml:space="preserve">, nr. </w:t>
      </w:r>
      <w:r w:rsidR="00053314">
        <w:rPr>
          <w:sz w:val="28"/>
          <w:szCs w:val="28"/>
        </w:rPr>
        <w:t>....</w:t>
      </w:r>
      <w:r w:rsidRPr="00465F47">
        <w:rPr>
          <w:sz w:val="28"/>
          <w:szCs w:val="28"/>
        </w:rPr>
        <w:t xml:space="preserve">/17.08.2010 privind pe </w:t>
      </w:r>
      <w:r w:rsidR="00053314">
        <w:rPr>
          <w:sz w:val="28"/>
          <w:szCs w:val="28"/>
        </w:rPr>
        <w:t>EA</w:t>
      </w:r>
      <w:r w:rsidRPr="00465F47">
        <w:rPr>
          <w:sz w:val="28"/>
          <w:szCs w:val="28"/>
        </w:rPr>
        <w:t xml:space="preserve">, nr. </w:t>
      </w:r>
      <w:r w:rsidR="00053314">
        <w:rPr>
          <w:sz w:val="28"/>
          <w:szCs w:val="28"/>
        </w:rPr>
        <w:t>...</w:t>
      </w:r>
      <w:r w:rsidRPr="00465F47">
        <w:rPr>
          <w:sz w:val="28"/>
          <w:szCs w:val="28"/>
        </w:rPr>
        <w:t xml:space="preserve">/17.08.2010 privind pe </w:t>
      </w:r>
      <w:r w:rsidR="001658AD">
        <w:rPr>
          <w:sz w:val="28"/>
          <w:szCs w:val="28"/>
        </w:rPr>
        <w:t>SN</w:t>
      </w:r>
      <w:r w:rsidRPr="00465F47">
        <w:rPr>
          <w:sz w:val="28"/>
          <w:szCs w:val="28"/>
        </w:rPr>
        <w:t xml:space="preserve">, nr. </w:t>
      </w:r>
      <w:r w:rsidR="00053314">
        <w:rPr>
          <w:sz w:val="28"/>
          <w:szCs w:val="28"/>
        </w:rPr>
        <w:t>...</w:t>
      </w:r>
      <w:r w:rsidRPr="00465F47">
        <w:rPr>
          <w:sz w:val="28"/>
          <w:szCs w:val="28"/>
        </w:rPr>
        <w:t xml:space="preserve">/17.08.2010 privind pe </w:t>
      </w:r>
      <w:r w:rsidR="007B1533">
        <w:rPr>
          <w:sz w:val="28"/>
          <w:szCs w:val="28"/>
        </w:rPr>
        <w:t>NN</w:t>
      </w:r>
      <w:r w:rsidRPr="00465F47">
        <w:rPr>
          <w:sz w:val="28"/>
          <w:szCs w:val="28"/>
        </w:rPr>
        <w:t xml:space="preserve">, </w:t>
      </w:r>
      <w:r w:rsidR="001658AD">
        <w:rPr>
          <w:sz w:val="28"/>
          <w:szCs w:val="28"/>
        </w:rPr>
        <w:t>....</w:t>
      </w:r>
      <w:r w:rsidRPr="00465F47">
        <w:rPr>
          <w:sz w:val="28"/>
          <w:szCs w:val="28"/>
        </w:rPr>
        <w:t xml:space="preserve">/17.08.2010 privind pe </w:t>
      </w:r>
      <w:r w:rsidR="007B1533">
        <w:rPr>
          <w:sz w:val="28"/>
          <w:szCs w:val="28"/>
        </w:rPr>
        <w:t>TM</w:t>
      </w:r>
      <w:r w:rsidRPr="00465F47">
        <w:rPr>
          <w:sz w:val="28"/>
          <w:szCs w:val="28"/>
        </w:rPr>
        <w:t xml:space="preserve">; nr. </w:t>
      </w:r>
      <w:r w:rsidR="001658AD">
        <w:rPr>
          <w:sz w:val="28"/>
          <w:szCs w:val="28"/>
        </w:rPr>
        <w:lastRenderedPageBreak/>
        <w:t>...</w:t>
      </w:r>
      <w:r w:rsidRPr="00465F47">
        <w:rPr>
          <w:sz w:val="28"/>
          <w:szCs w:val="28"/>
        </w:rPr>
        <w:t xml:space="preserve">/17.08.2010 privind pe </w:t>
      </w:r>
      <w:r w:rsidR="001658AD">
        <w:rPr>
          <w:sz w:val="28"/>
          <w:szCs w:val="28"/>
        </w:rPr>
        <w:t>EV</w:t>
      </w:r>
      <w:r w:rsidRPr="00465F47">
        <w:rPr>
          <w:sz w:val="28"/>
          <w:szCs w:val="28"/>
        </w:rPr>
        <w:t xml:space="preserve">; nr. </w:t>
      </w:r>
      <w:r w:rsidR="001658AD">
        <w:rPr>
          <w:sz w:val="28"/>
          <w:szCs w:val="28"/>
        </w:rPr>
        <w:t>...</w:t>
      </w:r>
      <w:r w:rsidRPr="00465F47">
        <w:rPr>
          <w:sz w:val="28"/>
          <w:szCs w:val="28"/>
        </w:rPr>
        <w:t xml:space="preserve"> /17.08.2010 privind pe </w:t>
      </w:r>
      <w:r w:rsidR="007B1533">
        <w:rPr>
          <w:sz w:val="28"/>
          <w:szCs w:val="28"/>
        </w:rPr>
        <w:t>SLE</w:t>
      </w:r>
      <w:r w:rsidRPr="00465F47">
        <w:rPr>
          <w:sz w:val="28"/>
          <w:szCs w:val="28"/>
        </w:rPr>
        <w:t xml:space="preserve">, nr. </w:t>
      </w:r>
      <w:r w:rsidR="001658AD">
        <w:rPr>
          <w:sz w:val="28"/>
          <w:szCs w:val="28"/>
        </w:rPr>
        <w:t>...</w:t>
      </w:r>
      <w:r w:rsidRPr="00465F47">
        <w:rPr>
          <w:sz w:val="28"/>
          <w:szCs w:val="28"/>
        </w:rPr>
        <w:t xml:space="preserve">/17.08.2010 privind pe </w:t>
      </w:r>
      <w:r w:rsidR="007B1533">
        <w:rPr>
          <w:sz w:val="28"/>
          <w:szCs w:val="28"/>
        </w:rPr>
        <w:t>AR</w:t>
      </w:r>
      <w:r w:rsidRPr="00465F47">
        <w:rPr>
          <w:sz w:val="28"/>
          <w:szCs w:val="28"/>
        </w:rPr>
        <w:t xml:space="preserve"> , nr. </w:t>
      </w:r>
      <w:r w:rsidR="001658AD">
        <w:rPr>
          <w:sz w:val="28"/>
          <w:szCs w:val="28"/>
        </w:rPr>
        <w:t>...</w:t>
      </w:r>
      <w:r w:rsidRPr="00465F47">
        <w:rPr>
          <w:sz w:val="28"/>
          <w:szCs w:val="28"/>
        </w:rPr>
        <w:t xml:space="preserve"> /17.08.2010 privind pe </w:t>
      </w:r>
      <w:r w:rsidR="007B1533">
        <w:rPr>
          <w:sz w:val="28"/>
          <w:szCs w:val="28"/>
        </w:rPr>
        <w:t>DM</w:t>
      </w:r>
      <w:r w:rsidRPr="00465F47">
        <w:rPr>
          <w:sz w:val="28"/>
          <w:szCs w:val="28"/>
        </w:rPr>
        <w:t xml:space="preserve"> , nr. </w:t>
      </w:r>
      <w:r w:rsidR="001658AD">
        <w:rPr>
          <w:sz w:val="28"/>
          <w:szCs w:val="28"/>
        </w:rPr>
        <w:t>...</w:t>
      </w:r>
      <w:r w:rsidRPr="00465F47">
        <w:rPr>
          <w:sz w:val="28"/>
          <w:szCs w:val="28"/>
        </w:rPr>
        <w:t xml:space="preserve">/17.08.2010 privind pe </w:t>
      </w:r>
      <w:r w:rsidR="007B1533">
        <w:rPr>
          <w:sz w:val="28"/>
          <w:szCs w:val="28"/>
        </w:rPr>
        <w:t>MNM</w:t>
      </w:r>
      <w:r w:rsidRPr="00465F47">
        <w:rPr>
          <w:sz w:val="28"/>
          <w:szCs w:val="28"/>
        </w:rPr>
        <w:t xml:space="preserve">, nr. </w:t>
      </w:r>
      <w:r w:rsidR="001658AD">
        <w:rPr>
          <w:sz w:val="28"/>
          <w:szCs w:val="28"/>
        </w:rPr>
        <w:t>...</w:t>
      </w:r>
      <w:r w:rsidRPr="00465F47">
        <w:rPr>
          <w:sz w:val="28"/>
          <w:szCs w:val="28"/>
        </w:rPr>
        <w:t xml:space="preserve">/17.08.2010 privind pe </w:t>
      </w:r>
      <w:r w:rsidR="001658AD">
        <w:rPr>
          <w:sz w:val="28"/>
          <w:szCs w:val="28"/>
        </w:rPr>
        <w:t>GC</w:t>
      </w:r>
      <w:r w:rsidRPr="00465F47">
        <w:rPr>
          <w:sz w:val="28"/>
          <w:szCs w:val="28"/>
        </w:rPr>
        <w:t xml:space="preserve">, nr. </w:t>
      </w:r>
      <w:r w:rsidR="001658AD">
        <w:rPr>
          <w:sz w:val="28"/>
          <w:szCs w:val="28"/>
        </w:rPr>
        <w:t>...</w:t>
      </w:r>
      <w:r w:rsidRPr="00465F47">
        <w:rPr>
          <w:sz w:val="28"/>
          <w:szCs w:val="28"/>
        </w:rPr>
        <w:t xml:space="preserve">/17.08.2010 privind pe </w:t>
      </w:r>
      <w:r w:rsidR="007B1533">
        <w:rPr>
          <w:sz w:val="28"/>
          <w:szCs w:val="28"/>
        </w:rPr>
        <w:t>SC</w:t>
      </w:r>
      <w:r w:rsidRPr="00465F47">
        <w:rPr>
          <w:sz w:val="28"/>
          <w:szCs w:val="28"/>
        </w:rPr>
        <w:t>, nr. 2885</w:t>
      </w:r>
      <w:r w:rsidR="001658AD">
        <w:rPr>
          <w:sz w:val="28"/>
          <w:szCs w:val="28"/>
        </w:rPr>
        <w:t>...</w:t>
      </w:r>
      <w:r w:rsidRPr="00465F47">
        <w:rPr>
          <w:sz w:val="28"/>
          <w:szCs w:val="28"/>
        </w:rPr>
        <w:t xml:space="preserve">17.08.2010 privind pe </w:t>
      </w:r>
      <w:r w:rsidR="001658AD">
        <w:rPr>
          <w:sz w:val="28"/>
          <w:szCs w:val="28"/>
        </w:rPr>
        <w:t>BV</w:t>
      </w:r>
      <w:r w:rsidRPr="00465F47">
        <w:rPr>
          <w:sz w:val="28"/>
          <w:szCs w:val="28"/>
        </w:rPr>
        <w:t xml:space="preserve">, nr. </w:t>
      </w:r>
      <w:r w:rsidR="001658AD">
        <w:rPr>
          <w:sz w:val="28"/>
          <w:szCs w:val="28"/>
        </w:rPr>
        <w:t>....</w:t>
      </w:r>
      <w:r w:rsidRPr="00465F47">
        <w:rPr>
          <w:sz w:val="28"/>
          <w:szCs w:val="28"/>
        </w:rPr>
        <w:t xml:space="preserve">/17.08.2010 privind pe </w:t>
      </w:r>
      <w:r w:rsidR="001658AD">
        <w:rPr>
          <w:sz w:val="28"/>
          <w:szCs w:val="28"/>
        </w:rPr>
        <w:t>SI</w:t>
      </w:r>
      <w:r w:rsidRPr="00465F47">
        <w:rPr>
          <w:sz w:val="28"/>
          <w:szCs w:val="28"/>
        </w:rPr>
        <w:t xml:space="preserve"> , nr. </w:t>
      </w:r>
      <w:r w:rsidR="001658AD">
        <w:rPr>
          <w:sz w:val="28"/>
          <w:szCs w:val="28"/>
        </w:rPr>
        <w:t>....</w:t>
      </w:r>
      <w:r w:rsidRPr="00465F47">
        <w:rPr>
          <w:sz w:val="28"/>
          <w:szCs w:val="28"/>
        </w:rPr>
        <w:t xml:space="preserve">/17.08.2010 privind pe </w:t>
      </w:r>
      <w:r w:rsidR="001658AD">
        <w:rPr>
          <w:sz w:val="28"/>
          <w:szCs w:val="28"/>
        </w:rPr>
        <w:t>SEN</w:t>
      </w:r>
      <w:r w:rsidRPr="00465F47">
        <w:rPr>
          <w:sz w:val="28"/>
          <w:szCs w:val="28"/>
        </w:rPr>
        <w:t xml:space="preserve">. </w:t>
      </w:r>
    </w:p>
    <w:p w14:paraId="5897625F" w14:textId="77777777" w:rsidR="00E46D0A" w:rsidRPr="00465F47" w:rsidRDefault="00560EEE" w:rsidP="00E46D0A">
      <w:pPr>
        <w:jc w:val="both"/>
        <w:rPr>
          <w:sz w:val="28"/>
          <w:szCs w:val="28"/>
        </w:rPr>
      </w:pPr>
      <w:r w:rsidRPr="00465F47">
        <w:rPr>
          <w:sz w:val="28"/>
          <w:szCs w:val="28"/>
        </w:rPr>
        <w:t xml:space="preserve">           A fost obligată parata la reintegrarea acestor reclamanți in functiile publice deținute anterior si la plata despăgubirilor egale cu salariile indexate, majorate şi recalculate, şi cu celelalte drepturi de care ar fi beneficiat funcţionarii publici, fiind respinse ca neintemeiate, cererile precizatoare privind anulare deciziilor nr. </w:t>
      </w:r>
      <w:r w:rsidR="001658AD">
        <w:rPr>
          <w:sz w:val="28"/>
          <w:szCs w:val="28"/>
        </w:rPr>
        <w:t>...</w:t>
      </w:r>
      <w:r w:rsidRPr="00465F47">
        <w:rPr>
          <w:sz w:val="28"/>
          <w:szCs w:val="28"/>
        </w:rPr>
        <w:t xml:space="preserve">/17.08.2010 privind pe </w:t>
      </w:r>
      <w:r w:rsidR="001658AD">
        <w:rPr>
          <w:sz w:val="28"/>
          <w:szCs w:val="28"/>
        </w:rPr>
        <w:t>IM</w:t>
      </w:r>
      <w:r w:rsidRPr="00465F47">
        <w:rPr>
          <w:sz w:val="28"/>
          <w:szCs w:val="28"/>
        </w:rPr>
        <w:t xml:space="preserve"> si nr. </w:t>
      </w:r>
      <w:r w:rsidR="001658AD">
        <w:rPr>
          <w:sz w:val="28"/>
          <w:szCs w:val="28"/>
        </w:rPr>
        <w:t>....</w:t>
      </w:r>
      <w:r w:rsidRPr="00465F47">
        <w:rPr>
          <w:sz w:val="28"/>
          <w:szCs w:val="28"/>
        </w:rPr>
        <w:t xml:space="preserve">/17.08.2010 privind pe </w:t>
      </w:r>
      <w:r w:rsidR="007B1533">
        <w:rPr>
          <w:sz w:val="28"/>
          <w:szCs w:val="28"/>
        </w:rPr>
        <w:t>SF</w:t>
      </w:r>
      <w:r w:rsidRPr="00465F47">
        <w:rPr>
          <w:sz w:val="28"/>
          <w:szCs w:val="28"/>
        </w:rPr>
        <w:t xml:space="preserve">.                                                                                  </w:t>
      </w:r>
    </w:p>
    <w:p w14:paraId="42A5BBBD" w14:textId="77777777" w:rsidR="00E46D0A" w:rsidRPr="00465F47" w:rsidRDefault="00560EEE" w:rsidP="00E46D0A">
      <w:pPr>
        <w:jc w:val="both"/>
        <w:rPr>
          <w:sz w:val="28"/>
          <w:szCs w:val="28"/>
        </w:rPr>
      </w:pPr>
      <w:r w:rsidRPr="00465F47">
        <w:rPr>
          <w:sz w:val="28"/>
          <w:szCs w:val="28"/>
        </w:rPr>
        <w:tab/>
        <w:t>În considerente prima instanţă a reţinut următoarele:</w:t>
      </w:r>
    </w:p>
    <w:p w14:paraId="6B202AB5" w14:textId="77777777" w:rsidR="00E46D0A" w:rsidRPr="00465F47" w:rsidRDefault="00560EEE" w:rsidP="00E46D0A">
      <w:pPr>
        <w:ind w:firstLine="708"/>
        <w:jc w:val="both"/>
        <w:rPr>
          <w:sz w:val="28"/>
          <w:szCs w:val="28"/>
        </w:rPr>
      </w:pPr>
      <w:r w:rsidRPr="00465F47">
        <w:rPr>
          <w:sz w:val="28"/>
          <w:szCs w:val="28"/>
        </w:rPr>
        <w:t xml:space="preserve">  Prin cererea  inregistrata pe rolul Tribunalului </w:t>
      </w:r>
      <w:r w:rsidR="00597478">
        <w:rPr>
          <w:sz w:val="28"/>
          <w:szCs w:val="28"/>
        </w:rPr>
        <w:t>X</w:t>
      </w:r>
      <w:r w:rsidRPr="00465F47">
        <w:rPr>
          <w:sz w:val="28"/>
          <w:szCs w:val="28"/>
        </w:rPr>
        <w:t xml:space="preserve"> Sectia </w:t>
      </w:r>
      <w:r w:rsidR="00597478">
        <w:rPr>
          <w:sz w:val="28"/>
          <w:szCs w:val="28"/>
        </w:rPr>
        <w:t>...</w:t>
      </w:r>
      <w:r w:rsidRPr="00465F47">
        <w:rPr>
          <w:sz w:val="28"/>
          <w:szCs w:val="28"/>
        </w:rPr>
        <w:t xml:space="preserve"> Contencios Administrativ si Fiscal la data de 3.08.2010, reclamantii </w:t>
      </w:r>
      <w:r w:rsidR="007B1533">
        <w:rPr>
          <w:sz w:val="28"/>
          <w:szCs w:val="28"/>
        </w:rPr>
        <w:t>SF</w:t>
      </w:r>
      <w:r w:rsidRPr="00465F47">
        <w:rPr>
          <w:sz w:val="28"/>
          <w:szCs w:val="28"/>
        </w:rPr>
        <w:t xml:space="preserve">, </w:t>
      </w:r>
      <w:r w:rsidR="00053314">
        <w:rPr>
          <w:sz w:val="28"/>
          <w:szCs w:val="28"/>
        </w:rPr>
        <w:t>BG</w:t>
      </w:r>
      <w:r w:rsidRPr="00465F47">
        <w:rPr>
          <w:sz w:val="28"/>
          <w:szCs w:val="28"/>
        </w:rPr>
        <w:t xml:space="preserve">, </w:t>
      </w:r>
      <w:r w:rsidR="001658AD">
        <w:rPr>
          <w:sz w:val="28"/>
          <w:szCs w:val="28"/>
        </w:rPr>
        <w:t>BV</w:t>
      </w:r>
      <w:r w:rsidRPr="00465F47">
        <w:rPr>
          <w:sz w:val="28"/>
          <w:szCs w:val="28"/>
        </w:rPr>
        <w:t xml:space="preserve">, </w:t>
      </w:r>
      <w:r w:rsidR="001658AD">
        <w:rPr>
          <w:sz w:val="28"/>
          <w:szCs w:val="28"/>
        </w:rPr>
        <w:t>SEN</w:t>
      </w:r>
      <w:r w:rsidRPr="00465F47">
        <w:rPr>
          <w:sz w:val="28"/>
          <w:szCs w:val="28"/>
        </w:rPr>
        <w:t xml:space="preserve">, </w:t>
      </w:r>
      <w:r w:rsidR="00053314">
        <w:rPr>
          <w:sz w:val="28"/>
          <w:szCs w:val="28"/>
        </w:rPr>
        <w:t>SI</w:t>
      </w:r>
      <w:r w:rsidRPr="00465F47">
        <w:rPr>
          <w:sz w:val="28"/>
          <w:szCs w:val="28"/>
        </w:rPr>
        <w:t xml:space="preserve">, </w:t>
      </w:r>
      <w:r w:rsidR="007B1533">
        <w:rPr>
          <w:sz w:val="28"/>
          <w:szCs w:val="28"/>
        </w:rPr>
        <w:t>MNM</w:t>
      </w:r>
      <w:r w:rsidRPr="00465F47">
        <w:rPr>
          <w:sz w:val="28"/>
          <w:szCs w:val="28"/>
        </w:rPr>
        <w:t xml:space="preserve">, </w:t>
      </w:r>
      <w:r w:rsidR="007B1533">
        <w:rPr>
          <w:sz w:val="28"/>
          <w:szCs w:val="28"/>
        </w:rPr>
        <w:t>SC</w:t>
      </w:r>
      <w:r w:rsidRPr="00465F47">
        <w:rPr>
          <w:sz w:val="28"/>
          <w:szCs w:val="28"/>
        </w:rPr>
        <w:t xml:space="preserve">, </w:t>
      </w:r>
      <w:r w:rsidR="00597478">
        <w:rPr>
          <w:sz w:val="28"/>
          <w:szCs w:val="28"/>
        </w:rPr>
        <w:t>GC</w:t>
      </w:r>
      <w:r w:rsidRPr="00465F47">
        <w:rPr>
          <w:sz w:val="28"/>
          <w:szCs w:val="28"/>
        </w:rPr>
        <w:t xml:space="preserve">, </w:t>
      </w:r>
      <w:r w:rsidR="007B1533">
        <w:rPr>
          <w:sz w:val="28"/>
          <w:szCs w:val="28"/>
        </w:rPr>
        <w:t>DM</w:t>
      </w:r>
      <w:r w:rsidRPr="00465F47">
        <w:rPr>
          <w:sz w:val="28"/>
          <w:szCs w:val="28"/>
        </w:rPr>
        <w:t xml:space="preserve">, </w:t>
      </w:r>
      <w:r w:rsidR="007B1533">
        <w:rPr>
          <w:sz w:val="28"/>
          <w:szCs w:val="28"/>
        </w:rPr>
        <w:t>AR</w:t>
      </w:r>
      <w:r w:rsidRPr="00465F47">
        <w:rPr>
          <w:sz w:val="28"/>
          <w:szCs w:val="28"/>
        </w:rPr>
        <w:t xml:space="preserve">, </w:t>
      </w:r>
      <w:r w:rsidR="007B1533">
        <w:rPr>
          <w:sz w:val="28"/>
          <w:szCs w:val="28"/>
        </w:rPr>
        <w:t>SLE</w:t>
      </w:r>
      <w:r w:rsidRPr="00465F47">
        <w:rPr>
          <w:sz w:val="28"/>
          <w:szCs w:val="28"/>
        </w:rPr>
        <w:t xml:space="preserve">, </w:t>
      </w:r>
      <w:r w:rsidR="007B1533">
        <w:rPr>
          <w:sz w:val="28"/>
          <w:szCs w:val="28"/>
        </w:rPr>
        <w:t>TM</w:t>
      </w:r>
      <w:r w:rsidRPr="00465F47">
        <w:rPr>
          <w:sz w:val="28"/>
          <w:szCs w:val="28"/>
        </w:rPr>
        <w:t xml:space="preserve">, </w:t>
      </w:r>
      <w:r w:rsidR="007B1533">
        <w:rPr>
          <w:sz w:val="28"/>
          <w:szCs w:val="28"/>
        </w:rPr>
        <w:t>EC</w:t>
      </w:r>
      <w:r w:rsidRPr="00465F47">
        <w:rPr>
          <w:sz w:val="28"/>
          <w:szCs w:val="28"/>
        </w:rPr>
        <w:t xml:space="preserve">, </w:t>
      </w:r>
      <w:r w:rsidR="007B1533">
        <w:rPr>
          <w:sz w:val="28"/>
          <w:szCs w:val="28"/>
        </w:rPr>
        <w:t>NN</w:t>
      </w:r>
      <w:r w:rsidRPr="00465F47">
        <w:rPr>
          <w:sz w:val="28"/>
          <w:szCs w:val="28"/>
        </w:rPr>
        <w:t xml:space="preserve">, </w:t>
      </w:r>
      <w:r w:rsidR="001658AD">
        <w:rPr>
          <w:sz w:val="28"/>
          <w:szCs w:val="28"/>
        </w:rPr>
        <w:t>SN</w:t>
      </w:r>
      <w:r w:rsidRPr="00465F47">
        <w:rPr>
          <w:sz w:val="28"/>
          <w:szCs w:val="28"/>
        </w:rPr>
        <w:t xml:space="preserve">, </w:t>
      </w:r>
      <w:r w:rsidR="00053314">
        <w:rPr>
          <w:sz w:val="28"/>
          <w:szCs w:val="28"/>
        </w:rPr>
        <w:t>NV</w:t>
      </w:r>
      <w:r w:rsidRPr="00465F47">
        <w:rPr>
          <w:sz w:val="28"/>
          <w:szCs w:val="28"/>
        </w:rPr>
        <w:t xml:space="preserve">, </w:t>
      </w:r>
      <w:r w:rsidR="007B1533">
        <w:rPr>
          <w:sz w:val="28"/>
          <w:szCs w:val="28"/>
        </w:rPr>
        <w:t>EO</w:t>
      </w:r>
      <w:r w:rsidRPr="00465F47">
        <w:rPr>
          <w:sz w:val="28"/>
          <w:szCs w:val="28"/>
        </w:rPr>
        <w:t xml:space="preserve">, </w:t>
      </w:r>
      <w:r w:rsidR="00053314">
        <w:rPr>
          <w:sz w:val="28"/>
          <w:szCs w:val="28"/>
        </w:rPr>
        <w:t>EA</w:t>
      </w:r>
      <w:r w:rsidRPr="00465F47">
        <w:rPr>
          <w:sz w:val="28"/>
          <w:szCs w:val="28"/>
        </w:rPr>
        <w:t xml:space="preserve">, </w:t>
      </w:r>
      <w:r w:rsidR="00053314">
        <w:rPr>
          <w:sz w:val="28"/>
          <w:szCs w:val="28"/>
        </w:rPr>
        <w:t>GP</w:t>
      </w:r>
      <w:r w:rsidRPr="00465F47">
        <w:rPr>
          <w:sz w:val="28"/>
          <w:szCs w:val="28"/>
        </w:rPr>
        <w:t xml:space="preserve">, </w:t>
      </w:r>
      <w:r w:rsidR="007B1533">
        <w:rPr>
          <w:sz w:val="28"/>
          <w:szCs w:val="28"/>
        </w:rPr>
        <w:t>SG</w:t>
      </w:r>
      <w:r w:rsidRPr="00465F47">
        <w:rPr>
          <w:sz w:val="28"/>
          <w:szCs w:val="28"/>
        </w:rPr>
        <w:t xml:space="preserve">, </w:t>
      </w:r>
      <w:r w:rsidR="007B1533">
        <w:rPr>
          <w:sz w:val="28"/>
          <w:szCs w:val="28"/>
        </w:rPr>
        <w:t>NA</w:t>
      </w:r>
      <w:r w:rsidRPr="00465F47">
        <w:rPr>
          <w:sz w:val="28"/>
          <w:szCs w:val="28"/>
        </w:rPr>
        <w:t xml:space="preserve">, </w:t>
      </w:r>
      <w:r w:rsidR="00597478">
        <w:rPr>
          <w:sz w:val="28"/>
          <w:szCs w:val="28"/>
        </w:rPr>
        <w:t>BR</w:t>
      </w:r>
      <w:r w:rsidRPr="00465F47">
        <w:rPr>
          <w:sz w:val="28"/>
          <w:szCs w:val="28"/>
        </w:rPr>
        <w:t xml:space="preserve">, </w:t>
      </w:r>
      <w:r w:rsidR="00597478">
        <w:rPr>
          <w:sz w:val="28"/>
          <w:szCs w:val="28"/>
        </w:rPr>
        <w:t>DMO</w:t>
      </w:r>
      <w:r w:rsidRPr="00465F47">
        <w:rPr>
          <w:sz w:val="28"/>
          <w:szCs w:val="28"/>
        </w:rPr>
        <w:t xml:space="preserve">, </w:t>
      </w:r>
      <w:r w:rsidR="00053314">
        <w:rPr>
          <w:sz w:val="28"/>
          <w:szCs w:val="28"/>
        </w:rPr>
        <w:t>HA</w:t>
      </w:r>
      <w:r w:rsidRPr="00465F47">
        <w:rPr>
          <w:sz w:val="28"/>
          <w:szCs w:val="28"/>
        </w:rPr>
        <w:t xml:space="preserve">, </w:t>
      </w:r>
      <w:r w:rsidR="00053314">
        <w:rPr>
          <w:sz w:val="28"/>
          <w:szCs w:val="28"/>
        </w:rPr>
        <w:t>BC</w:t>
      </w:r>
      <w:r w:rsidRPr="00465F47">
        <w:rPr>
          <w:sz w:val="28"/>
          <w:szCs w:val="28"/>
        </w:rPr>
        <w:t xml:space="preserve">, </w:t>
      </w:r>
      <w:r w:rsidR="007B1533">
        <w:rPr>
          <w:sz w:val="28"/>
          <w:szCs w:val="28"/>
        </w:rPr>
        <w:t>IS</w:t>
      </w:r>
      <w:r w:rsidRPr="00465F47">
        <w:rPr>
          <w:sz w:val="28"/>
          <w:szCs w:val="28"/>
        </w:rPr>
        <w:t xml:space="preserve">, </w:t>
      </w:r>
      <w:r w:rsidR="007B1533">
        <w:rPr>
          <w:sz w:val="28"/>
          <w:szCs w:val="28"/>
        </w:rPr>
        <w:t>MN</w:t>
      </w:r>
      <w:r w:rsidRPr="00465F47">
        <w:rPr>
          <w:sz w:val="28"/>
          <w:szCs w:val="28"/>
        </w:rPr>
        <w:t xml:space="preserve">, </w:t>
      </w:r>
      <w:r w:rsidR="007B1533">
        <w:rPr>
          <w:sz w:val="28"/>
          <w:szCs w:val="28"/>
        </w:rPr>
        <w:t>MF</w:t>
      </w:r>
      <w:r w:rsidRPr="00465F47">
        <w:rPr>
          <w:sz w:val="28"/>
          <w:szCs w:val="28"/>
        </w:rPr>
        <w:t xml:space="preserve">, </w:t>
      </w:r>
      <w:r w:rsidR="007B1533">
        <w:rPr>
          <w:sz w:val="28"/>
          <w:szCs w:val="28"/>
        </w:rPr>
        <w:t>DMO</w:t>
      </w:r>
      <w:r w:rsidRPr="00465F47">
        <w:rPr>
          <w:sz w:val="28"/>
          <w:szCs w:val="28"/>
        </w:rPr>
        <w:t xml:space="preserve">, </w:t>
      </w:r>
      <w:r w:rsidR="007B1533">
        <w:rPr>
          <w:sz w:val="28"/>
          <w:szCs w:val="28"/>
        </w:rPr>
        <w:t>MTA</w:t>
      </w:r>
      <w:r w:rsidRPr="00465F47">
        <w:rPr>
          <w:sz w:val="28"/>
          <w:szCs w:val="28"/>
        </w:rPr>
        <w:t xml:space="preserve">, </w:t>
      </w:r>
      <w:r w:rsidR="00597478">
        <w:rPr>
          <w:sz w:val="28"/>
          <w:szCs w:val="28"/>
        </w:rPr>
        <w:t>AI</w:t>
      </w:r>
      <w:r w:rsidRPr="00465F47">
        <w:rPr>
          <w:sz w:val="28"/>
          <w:szCs w:val="28"/>
        </w:rPr>
        <w:t xml:space="preserve">, </w:t>
      </w:r>
      <w:r w:rsidR="007B1533">
        <w:rPr>
          <w:sz w:val="28"/>
          <w:szCs w:val="28"/>
        </w:rPr>
        <w:t>MFG</w:t>
      </w:r>
      <w:r w:rsidRPr="00465F47">
        <w:rPr>
          <w:sz w:val="28"/>
          <w:szCs w:val="28"/>
        </w:rPr>
        <w:t xml:space="preserve">, </w:t>
      </w:r>
      <w:r w:rsidR="007B1533">
        <w:rPr>
          <w:sz w:val="28"/>
          <w:szCs w:val="28"/>
        </w:rPr>
        <w:t>AN</w:t>
      </w:r>
      <w:r w:rsidRPr="00465F47">
        <w:rPr>
          <w:sz w:val="28"/>
          <w:szCs w:val="28"/>
        </w:rPr>
        <w:t xml:space="preserve">, </w:t>
      </w:r>
      <w:r w:rsidR="00597478">
        <w:rPr>
          <w:sz w:val="28"/>
          <w:szCs w:val="28"/>
        </w:rPr>
        <w:t>CL</w:t>
      </w:r>
      <w:r w:rsidRPr="00465F47">
        <w:rPr>
          <w:sz w:val="28"/>
          <w:szCs w:val="28"/>
        </w:rPr>
        <w:t xml:space="preserve">, </w:t>
      </w:r>
      <w:r w:rsidR="00597478">
        <w:rPr>
          <w:sz w:val="28"/>
          <w:szCs w:val="28"/>
        </w:rPr>
        <w:t>BL</w:t>
      </w:r>
      <w:r w:rsidRPr="00465F47">
        <w:rPr>
          <w:sz w:val="28"/>
          <w:szCs w:val="28"/>
        </w:rPr>
        <w:t xml:space="preserve">, </w:t>
      </w:r>
      <w:r w:rsidR="00053314">
        <w:rPr>
          <w:sz w:val="28"/>
          <w:szCs w:val="28"/>
        </w:rPr>
        <w:t>SCA</w:t>
      </w:r>
      <w:r w:rsidRPr="00465F47">
        <w:rPr>
          <w:sz w:val="28"/>
          <w:szCs w:val="28"/>
        </w:rPr>
        <w:t xml:space="preserve">, </w:t>
      </w:r>
      <w:r w:rsidR="00053314">
        <w:rPr>
          <w:sz w:val="28"/>
          <w:szCs w:val="28"/>
        </w:rPr>
        <w:t>BL</w:t>
      </w:r>
      <w:r w:rsidRPr="00465F47">
        <w:rPr>
          <w:sz w:val="28"/>
          <w:szCs w:val="28"/>
        </w:rPr>
        <w:t xml:space="preserve">, </w:t>
      </w:r>
      <w:r w:rsidR="00597478">
        <w:rPr>
          <w:sz w:val="28"/>
          <w:szCs w:val="28"/>
        </w:rPr>
        <w:t>BN</w:t>
      </w:r>
      <w:r w:rsidRPr="00465F47">
        <w:rPr>
          <w:sz w:val="28"/>
          <w:szCs w:val="28"/>
        </w:rPr>
        <w:t xml:space="preserve">,  , </w:t>
      </w:r>
      <w:r w:rsidR="007B1533">
        <w:rPr>
          <w:sz w:val="28"/>
          <w:szCs w:val="28"/>
        </w:rPr>
        <w:t>IM</w:t>
      </w:r>
      <w:r w:rsidRPr="00465F47">
        <w:rPr>
          <w:sz w:val="28"/>
          <w:szCs w:val="28"/>
        </w:rPr>
        <w:t xml:space="preserve">, </w:t>
      </w:r>
      <w:r w:rsidR="00597478">
        <w:rPr>
          <w:sz w:val="28"/>
          <w:szCs w:val="28"/>
        </w:rPr>
        <w:t>SL</w:t>
      </w:r>
      <w:r w:rsidRPr="00465F47">
        <w:rPr>
          <w:sz w:val="28"/>
          <w:szCs w:val="28"/>
        </w:rPr>
        <w:t xml:space="preserve">, </w:t>
      </w:r>
      <w:r w:rsidR="00053314">
        <w:rPr>
          <w:sz w:val="28"/>
          <w:szCs w:val="28"/>
        </w:rPr>
        <w:t>CS</w:t>
      </w:r>
      <w:r w:rsidRPr="00465F47">
        <w:rPr>
          <w:sz w:val="28"/>
          <w:szCs w:val="28"/>
        </w:rPr>
        <w:t xml:space="preserve">,  si </w:t>
      </w:r>
      <w:r w:rsidR="00053314">
        <w:rPr>
          <w:sz w:val="28"/>
          <w:szCs w:val="28"/>
        </w:rPr>
        <w:t>BI</w:t>
      </w:r>
      <w:r w:rsidRPr="00465F47">
        <w:rPr>
          <w:sz w:val="28"/>
          <w:szCs w:val="28"/>
        </w:rPr>
        <w:t xml:space="preserve"> au  chemat in judecata pe paratii Politia locala </w:t>
      </w:r>
      <w:r w:rsidR="007B1533">
        <w:rPr>
          <w:sz w:val="28"/>
          <w:szCs w:val="28"/>
        </w:rPr>
        <w:t>Z</w:t>
      </w:r>
      <w:r w:rsidRPr="00465F47">
        <w:rPr>
          <w:sz w:val="28"/>
          <w:szCs w:val="28"/>
        </w:rPr>
        <w:t xml:space="preserve"> </w:t>
      </w:r>
      <w:r w:rsidR="00597478">
        <w:rPr>
          <w:sz w:val="28"/>
          <w:szCs w:val="28"/>
        </w:rPr>
        <w:t>X</w:t>
      </w:r>
      <w:r w:rsidRPr="00465F47">
        <w:rPr>
          <w:sz w:val="28"/>
          <w:szCs w:val="28"/>
        </w:rPr>
        <w:t xml:space="preserve"> si Primaria </w:t>
      </w:r>
      <w:r w:rsidR="007B1533">
        <w:rPr>
          <w:sz w:val="28"/>
          <w:szCs w:val="28"/>
        </w:rPr>
        <w:t>Z</w:t>
      </w:r>
      <w:r w:rsidRPr="00465F47">
        <w:rPr>
          <w:sz w:val="28"/>
          <w:szCs w:val="28"/>
        </w:rPr>
        <w:t xml:space="preserve"> </w:t>
      </w:r>
      <w:r w:rsidR="00597478">
        <w:rPr>
          <w:sz w:val="28"/>
          <w:szCs w:val="28"/>
        </w:rPr>
        <w:t>X</w:t>
      </w:r>
      <w:r w:rsidRPr="00465F47">
        <w:rPr>
          <w:sz w:val="28"/>
          <w:szCs w:val="28"/>
        </w:rPr>
        <w:t xml:space="preserve"> solicitand instantei anularea deciziei de organizarea examenului din data de 4.05.2010 a Directiei Generale de Servicii Comunitare a </w:t>
      </w:r>
      <w:r w:rsidR="007B1533">
        <w:rPr>
          <w:sz w:val="28"/>
          <w:szCs w:val="28"/>
        </w:rPr>
        <w:t>Z</w:t>
      </w:r>
      <w:r w:rsidRPr="00465F47">
        <w:rPr>
          <w:sz w:val="28"/>
          <w:szCs w:val="28"/>
        </w:rPr>
        <w:t xml:space="preserve">. </w:t>
      </w:r>
    </w:p>
    <w:p w14:paraId="4C1354EB" w14:textId="77777777" w:rsidR="00E46D0A" w:rsidRPr="00465F47" w:rsidRDefault="00560EEE" w:rsidP="00E46D0A">
      <w:pPr>
        <w:ind w:firstLine="708"/>
        <w:jc w:val="both"/>
        <w:rPr>
          <w:sz w:val="28"/>
          <w:szCs w:val="28"/>
        </w:rPr>
      </w:pPr>
      <w:r w:rsidRPr="00465F47">
        <w:rPr>
          <w:sz w:val="28"/>
          <w:szCs w:val="28"/>
        </w:rPr>
        <w:t xml:space="preserve">In motivarea actiunii, reclaamntii au aratat ca parata Directia Generala  de servicii Comunitare </w:t>
      </w:r>
      <w:r w:rsidR="007B1533">
        <w:rPr>
          <w:sz w:val="28"/>
          <w:szCs w:val="28"/>
        </w:rPr>
        <w:t>Z</w:t>
      </w:r>
      <w:r w:rsidRPr="00465F47">
        <w:rPr>
          <w:sz w:val="28"/>
          <w:szCs w:val="28"/>
        </w:rPr>
        <w:t xml:space="preserve"> a stabilit  organizarea unui examen pentru ocuparea  a 273 de posturi dintr-un total de 1325 posturi, adica o reducere cu 80 % din personalul angajat, angajând prin concurs  in anul 2010 un numar de 400 functionari , impotriva normelor legale. </w:t>
      </w:r>
    </w:p>
    <w:p w14:paraId="1CAD9C41" w14:textId="77777777" w:rsidR="00E46D0A" w:rsidRPr="00465F47" w:rsidRDefault="00560EEE" w:rsidP="00E46D0A">
      <w:pPr>
        <w:ind w:firstLine="708"/>
        <w:jc w:val="both"/>
        <w:rPr>
          <w:sz w:val="28"/>
          <w:szCs w:val="28"/>
        </w:rPr>
      </w:pPr>
      <w:r w:rsidRPr="00465F47">
        <w:rPr>
          <w:sz w:val="28"/>
          <w:szCs w:val="28"/>
        </w:rPr>
        <w:t xml:space="preserve">Anuntul privind desfasurarea concursului s-a facut la data de 29.07.2010 , ora 20,00 si s-a afisat la avizierul secțiilor de Politie Comunitara </w:t>
      </w:r>
      <w:r w:rsidR="007B1533">
        <w:rPr>
          <w:sz w:val="28"/>
          <w:szCs w:val="28"/>
        </w:rPr>
        <w:t>Z</w:t>
      </w:r>
      <w:r w:rsidRPr="00465F47">
        <w:rPr>
          <w:sz w:val="28"/>
          <w:szCs w:val="28"/>
        </w:rPr>
        <w:t>, aspect care contravine  prevederilor art. 57  pct.4 din L. 188/1999 rep. ce are in vedere publicarea in Monitorul Oficial al Romaniei partea a II-a  si intr- un cotidian  de larga circulatie cu cel putin 30 zile inainte de data desfasurarii concursului.</w:t>
      </w:r>
    </w:p>
    <w:p w14:paraId="4B503E22" w14:textId="77777777" w:rsidR="00E46D0A" w:rsidRPr="00465F47" w:rsidRDefault="00560EEE" w:rsidP="00E46D0A">
      <w:pPr>
        <w:ind w:firstLine="708"/>
        <w:jc w:val="both"/>
        <w:rPr>
          <w:sz w:val="28"/>
          <w:szCs w:val="28"/>
        </w:rPr>
      </w:pPr>
      <w:r w:rsidRPr="00465F47">
        <w:rPr>
          <w:sz w:val="28"/>
          <w:szCs w:val="28"/>
        </w:rPr>
        <w:t>Chiar daca acest text legal are in vedere recrutarea in vederea  intrarii in corpul funcționarilor publici, ANFP a dat avizul la 21.07.2010 , iar decizia de organizare a concursului s-a luat la 29.07.2010, fara respectarea termenului de 10 zile  prevăzut de art. 58 pct. 3 lit. b .</w:t>
      </w:r>
    </w:p>
    <w:p w14:paraId="606C73FE" w14:textId="77777777" w:rsidR="00E46D0A" w:rsidRPr="00465F47" w:rsidRDefault="00560EEE" w:rsidP="00E46D0A">
      <w:pPr>
        <w:ind w:firstLine="708"/>
        <w:jc w:val="both"/>
        <w:rPr>
          <w:sz w:val="28"/>
          <w:szCs w:val="28"/>
        </w:rPr>
      </w:pPr>
      <w:r w:rsidRPr="00465F47">
        <w:rPr>
          <w:sz w:val="28"/>
          <w:szCs w:val="28"/>
        </w:rPr>
        <w:t>Desi parata sustine ca examenul consta intr-o testare anuala, aceste teste s-au sustinut la inceputul anului 2010, conform organigramei si raportului de specialitate , asadar se aplica  dispoz. art. 100 din L. 188/1999 privind reorganizarea , fiind schimbata denumirea  si operand reducerea de posturi cu 80%.</w:t>
      </w:r>
    </w:p>
    <w:p w14:paraId="3BAAC8B7" w14:textId="77777777" w:rsidR="00E46D0A" w:rsidRPr="00465F47" w:rsidRDefault="00560EEE" w:rsidP="00E46D0A">
      <w:pPr>
        <w:ind w:firstLine="708"/>
        <w:jc w:val="both"/>
        <w:rPr>
          <w:sz w:val="28"/>
          <w:szCs w:val="28"/>
        </w:rPr>
      </w:pPr>
      <w:r w:rsidRPr="00465F47">
        <w:rPr>
          <w:sz w:val="28"/>
          <w:szCs w:val="28"/>
        </w:rPr>
        <w:t xml:space="preserve">Mai sustin reclamantii ca anuntul nr. </w:t>
      </w:r>
      <w:r w:rsidR="00053314">
        <w:rPr>
          <w:sz w:val="28"/>
          <w:szCs w:val="28"/>
        </w:rPr>
        <w:t>...</w:t>
      </w:r>
      <w:r w:rsidRPr="00465F47">
        <w:rPr>
          <w:sz w:val="28"/>
          <w:szCs w:val="28"/>
        </w:rPr>
        <w:t xml:space="preserve">/29.07.2010 prevede ca la acest examen vor fi eliberati din functia publica, respectiv vor fi incetate raporturile de serviciu fara indicarea in concret a  examenului ce se organizeaza  conform art. 100 din l. 188/1999, ce are in vedere ca functionarilor care participa la </w:t>
      </w:r>
      <w:r w:rsidRPr="00465F47">
        <w:rPr>
          <w:sz w:val="28"/>
          <w:szCs w:val="28"/>
        </w:rPr>
        <w:lastRenderedPageBreak/>
        <w:t>examen  si nu  promovează urmează  a li se aplica  dispozițiile  privind corpul  de rezerva al funcționarilor publici.</w:t>
      </w:r>
    </w:p>
    <w:p w14:paraId="21E2EE79" w14:textId="77777777" w:rsidR="00E46D0A" w:rsidRPr="00465F47" w:rsidRDefault="00560EEE" w:rsidP="00E46D0A">
      <w:pPr>
        <w:ind w:firstLine="708"/>
        <w:jc w:val="both"/>
        <w:rPr>
          <w:sz w:val="28"/>
          <w:szCs w:val="28"/>
        </w:rPr>
      </w:pPr>
      <w:r w:rsidRPr="00465F47">
        <w:rPr>
          <w:sz w:val="28"/>
          <w:szCs w:val="28"/>
        </w:rPr>
        <w:t xml:space="preserve">In cazul in care angajații nu isi exprima  acordul sau refuza  sa isi exprime  optiunea in scris vor fi eliberati din functia publica, respectiv vor inceta raporturile de serviciu , ori, reorganizarea Diretiei Generale a Politiei Comunitare a </w:t>
      </w:r>
      <w:r w:rsidR="007B1533">
        <w:rPr>
          <w:sz w:val="28"/>
          <w:szCs w:val="28"/>
        </w:rPr>
        <w:t>Z</w:t>
      </w:r>
      <w:r w:rsidRPr="00465F47">
        <w:rPr>
          <w:sz w:val="28"/>
          <w:szCs w:val="28"/>
        </w:rPr>
        <w:t xml:space="preserve"> in Directia Generala de Servicii  Comunitare, nu poate implica destituirea si eliberarea din functii, caci mai intai  trebuie sa fie incadrati in noile functii la noua directie, aspect care nu s-a realizat.</w:t>
      </w:r>
    </w:p>
    <w:p w14:paraId="19E35134" w14:textId="77777777" w:rsidR="00E46D0A" w:rsidRPr="00465F47" w:rsidRDefault="00560EEE" w:rsidP="00E46D0A">
      <w:pPr>
        <w:ind w:firstLine="708"/>
        <w:jc w:val="both"/>
        <w:rPr>
          <w:sz w:val="28"/>
          <w:szCs w:val="28"/>
        </w:rPr>
      </w:pPr>
      <w:r w:rsidRPr="00465F47">
        <w:rPr>
          <w:sz w:val="28"/>
          <w:szCs w:val="28"/>
        </w:rPr>
        <w:t>In concluzie, se menționează ca parata nu a dorit a organiza o reorganizare a de posturi in sensul L. 329/2009.</w:t>
      </w:r>
    </w:p>
    <w:p w14:paraId="40AF090A" w14:textId="77777777" w:rsidR="00E46D0A" w:rsidRPr="00465F47" w:rsidRDefault="00560EEE" w:rsidP="00E46D0A">
      <w:pPr>
        <w:ind w:firstLine="708"/>
        <w:jc w:val="both"/>
        <w:rPr>
          <w:sz w:val="28"/>
          <w:szCs w:val="28"/>
        </w:rPr>
      </w:pPr>
      <w:r w:rsidRPr="00465F47">
        <w:rPr>
          <w:sz w:val="28"/>
          <w:szCs w:val="28"/>
        </w:rPr>
        <w:t>In drept s-au invocat prevederile L. 188/1999, L. 140/2010.</w:t>
      </w:r>
    </w:p>
    <w:p w14:paraId="15FA939C" w14:textId="77777777" w:rsidR="00E46D0A" w:rsidRPr="00465F47" w:rsidRDefault="00560EEE" w:rsidP="00E46D0A">
      <w:pPr>
        <w:ind w:firstLine="708"/>
        <w:jc w:val="both"/>
        <w:rPr>
          <w:sz w:val="28"/>
          <w:szCs w:val="28"/>
        </w:rPr>
      </w:pPr>
      <w:r w:rsidRPr="00465F47">
        <w:rPr>
          <w:sz w:val="28"/>
          <w:szCs w:val="28"/>
        </w:rPr>
        <w:t xml:space="preserve">In dovedire, reclamantii au atasat la doar inscrisuri, in copii: deciziide numire în functii publice, diplome licente, fise de post., C.I. </w:t>
      </w:r>
    </w:p>
    <w:p w14:paraId="48FD8C62" w14:textId="77777777" w:rsidR="00E46D0A" w:rsidRPr="00465F47" w:rsidRDefault="00560EEE" w:rsidP="00E46D0A">
      <w:pPr>
        <w:ind w:firstLine="708"/>
        <w:jc w:val="both"/>
        <w:rPr>
          <w:sz w:val="28"/>
          <w:szCs w:val="28"/>
        </w:rPr>
      </w:pPr>
      <w:r w:rsidRPr="00465F47">
        <w:rPr>
          <w:sz w:val="28"/>
          <w:szCs w:val="28"/>
        </w:rPr>
        <w:t xml:space="preserve">In termen legal, parata Politia Locala a </w:t>
      </w:r>
      <w:r w:rsidR="007B1533">
        <w:rPr>
          <w:sz w:val="28"/>
          <w:szCs w:val="28"/>
        </w:rPr>
        <w:t>Z</w:t>
      </w:r>
      <w:r w:rsidRPr="00465F47">
        <w:rPr>
          <w:sz w:val="28"/>
          <w:szCs w:val="28"/>
        </w:rPr>
        <w:t xml:space="preserve"> a formulat intampinare, prin care a invocat exceptia inadmisibilitati  cererii, pe motiv ca nu se econtesta un act administrativ si exceptia neindeplinirii proceduri prealabile in temeiul art. 7 din L. 554/2004, nefiind depuse la dosar dovezi in acest sens, in termen de 30 zile de la afisarea anuntului.</w:t>
      </w:r>
    </w:p>
    <w:p w14:paraId="41FF54BB" w14:textId="77777777" w:rsidR="00E46D0A" w:rsidRPr="00465F47" w:rsidRDefault="00560EEE" w:rsidP="00E46D0A">
      <w:pPr>
        <w:ind w:firstLine="708"/>
        <w:jc w:val="both"/>
        <w:rPr>
          <w:sz w:val="28"/>
          <w:szCs w:val="28"/>
        </w:rPr>
      </w:pPr>
      <w:r w:rsidRPr="00465F47">
        <w:rPr>
          <w:sz w:val="28"/>
          <w:szCs w:val="28"/>
        </w:rPr>
        <w:t xml:space="preserve"> Pe fondul cauzei s-a solicitat sa se respinga actiunea, ca neintemeiata, intrucat institutia a organizat un examen  de evaluare in temeiul O.U.G. 63/2010, HCL </w:t>
      </w:r>
      <w:r w:rsidR="00597478">
        <w:rPr>
          <w:sz w:val="28"/>
          <w:szCs w:val="28"/>
        </w:rPr>
        <w:t xml:space="preserve">.../2010 </w:t>
      </w:r>
      <w:r w:rsidRPr="00465F47">
        <w:rPr>
          <w:sz w:val="28"/>
          <w:szCs w:val="28"/>
        </w:rPr>
        <w:t xml:space="preserve">, dispoz. </w:t>
      </w:r>
      <w:r w:rsidR="00597478">
        <w:rPr>
          <w:sz w:val="28"/>
          <w:szCs w:val="28"/>
        </w:rPr>
        <w:t>...</w:t>
      </w:r>
      <w:r w:rsidRPr="00465F47">
        <w:rPr>
          <w:sz w:val="28"/>
          <w:szCs w:val="28"/>
        </w:rPr>
        <w:t xml:space="preserve">/13.07.2010 si a Regulametului de aplicare a L. 188/1999, astfel ca actiunea reclamantilor este indreptata impotriva deciziei de organizare a examenului din data de 4-5 august </w:t>
      </w:r>
      <w:smartTag w:uri="urn:schemas-microsoft-com:office:smarttags" w:element="metricconverter">
        <w:smartTagPr>
          <w:attr w:name="ProductID" w:val="2010, in"/>
        </w:smartTagPr>
        <w:r w:rsidRPr="00465F47">
          <w:rPr>
            <w:sz w:val="28"/>
            <w:szCs w:val="28"/>
          </w:rPr>
          <w:t>2010, in</w:t>
        </w:r>
      </w:smartTag>
      <w:r w:rsidRPr="00465F47">
        <w:rPr>
          <w:sz w:val="28"/>
          <w:szCs w:val="28"/>
        </w:rPr>
        <w:t xml:space="preserve"> conditiile in care Directia Generala  de Servicii Comunitare </w:t>
      </w:r>
      <w:r w:rsidR="007B1533">
        <w:rPr>
          <w:sz w:val="28"/>
          <w:szCs w:val="28"/>
        </w:rPr>
        <w:t>Z</w:t>
      </w:r>
      <w:r w:rsidRPr="00465F47">
        <w:rPr>
          <w:sz w:val="28"/>
          <w:szCs w:val="28"/>
        </w:rPr>
        <w:t xml:space="preserve"> a organizat si angajat in anul 2010 peste 400 de functionari, anuntul pentru desfasurarea examenului s-a facut pe data de 29.07.2010 , cu 5 zile inainte de concurs, conform art. 1 al. 4 din Regulamentul de aplicare a dispoz. art. 100 din L. 188/1999, nu in dauna art. 57 din L. 188/1999 care prevede o perioada de mini 30 zile .</w:t>
      </w:r>
    </w:p>
    <w:p w14:paraId="7B626E8F" w14:textId="77777777" w:rsidR="00E46D0A" w:rsidRPr="00465F47" w:rsidRDefault="00560EEE" w:rsidP="00E46D0A">
      <w:pPr>
        <w:ind w:firstLine="708"/>
        <w:jc w:val="both"/>
        <w:rPr>
          <w:sz w:val="28"/>
          <w:szCs w:val="28"/>
        </w:rPr>
      </w:pPr>
      <w:r w:rsidRPr="00465F47">
        <w:rPr>
          <w:sz w:val="28"/>
          <w:szCs w:val="28"/>
        </w:rPr>
        <w:t xml:space="preserve">Prin avizul nr. </w:t>
      </w:r>
      <w:r w:rsidR="00597478">
        <w:rPr>
          <w:sz w:val="28"/>
          <w:szCs w:val="28"/>
        </w:rPr>
        <w:t>...</w:t>
      </w:r>
      <w:r w:rsidRPr="00465F47">
        <w:rPr>
          <w:sz w:val="28"/>
          <w:szCs w:val="28"/>
        </w:rPr>
        <w:t xml:space="preserve">/21.07.2010 emis de ANFP s-a avizat reorganizarea institutiei prin reducererea posturilor ,  cu 1.052  de la 1.325 , la 273, asadar parata a fost nevoita sa faca aplicabilitatea prev. imperative ale O.U.G.63/2010, in caz contrar ar fi intervenit răspunderea penala a celor vinovați pentru neîndeplinirea atribuțiilor, iar ANFP a avizat procedura de reorganizare stabilita prin HCL </w:t>
      </w:r>
      <w:r w:rsidR="007B1533">
        <w:rPr>
          <w:sz w:val="28"/>
          <w:szCs w:val="28"/>
        </w:rPr>
        <w:t>Z</w:t>
      </w:r>
      <w:r w:rsidRPr="00465F47">
        <w:rPr>
          <w:sz w:val="28"/>
          <w:szCs w:val="28"/>
        </w:rPr>
        <w:t xml:space="preserve"> nr. </w:t>
      </w:r>
      <w:r w:rsidR="00597478">
        <w:rPr>
          <w:sz w:val="28"/>
          <w:szCs w:val="28"/>
        </w:rPr>
        <w:t>...</w:t>
      </w:r>
      <w:r w:rsidRPr="00465F47">
        <w:rPr>
          <w:sz w:val="28"/>
          <w:szCs w:val="28"/>
        </w:rPr>
        <w:t>/2010.</w:t>
      </w:r>
    </w:p>
    <w:p w14:paraId="0A3861FB" w14:textId="77777777" w:rsidR="00E46D0A" w:rsidRPr="00465F47" w:rsidRDefault="00560EEE" w:rsidP="00E46D0A">
      <w:pPr>
        <w:ind w:firstLine="708"/>
        <w:jc w:val="both"/>
        <w:rPr>
          <w:sz w:val="28"/>
          <w:szCs w:val="28"/>
        </w:rPr>
      </w:pPr>
      <w:r w:rsidRPr="00465F47">
        <w:rPr>
          <w:sz w:val="28"/>
          <w:szCs w:val="28"/>
        </w:rPr>
        <w:t xml:space="preserve"> Prin aceeași hotărâre s-a avizat si reducerea posturilor si schimbarea denumirii, astfel incat aspectele invocate de reclamanți  privind schimbarea denumirii instituției sunt neîntemeiate.</w:t>
      </w:r>
    </w:p>
    <w:p w14:paraId="3013A1BE" w14:textId="77777777" w:rsidR="00E46D0A" w:rsidRPr="00465F47" w:rsidRDefault="00560EEE" w:rsidP="00E46D0A">
      <w:pPr>
        <w:ind w:firstLine="708"/>
        <w:jc w:val="both"/>
        <w:rPr>
          <w:sz w:val="28"/>
          <w:szCs w:val="28"/>
        </w:rPr>
      </w:pPr>
      <w:r w:rsidRPr="00465F47">
        <w:rPr>
          <w:sz w:val="28"/>
          <w:szCs w:val="28"/>
        </w:rPr>
        <w:t xml:space="preserve">În ceea ce  privește reorganizarea, aceasta a avut loc conform O.U.G. 63/2010, H.C.L. </w:t>
      </w:r>
      <w:r w:rsidR="00597478">
        <w:rPr>
          <w:sz w:val="28"/>
          <w:szCs w:val="28"/>
        </w:rPr>
        <w:t>Z</w:t>
      </w:r>
      <w:r w:rsidRPr="00465F47">
        <w:rPr>
          <w:sz w:val="28"/>
          <w:szCs w:val="28"/>
        </w:rPr>
        <w:t xml:space="preserve"> nr. </w:t>
      </w:r>
      <w:r w:rsidR="00597478">
        <w:rPr>
          <w:sz w:val="28"/>
          <w:szCs w:val="28"/>
        </w:rPr>
        <w:t xml:space="preserve">.../2010 </w:t>
      </w:r>
      <w:r w:rsidRPr="00465F47">
        <w:rPr>
          <w:sz w:val="28"/>
          <w:szCs w:val="28"/>
        </w:rPr>
        <w:t xml:space="preserve"> si dispoziția nr. </w:t>
      </w:r>
      <w:r w:rsidR="00597478">
        <w:rPr>
          <w:sz w:val="28"/>
          <w:szCs w:val="28"/>
        </w:rPr>
        <w:t>...</w:t>
      </w:r>
      <w:r w:rsidRPr="00465F47">
        <w:rPr>
          <w:sz w:val="28"/>
          <w:szCs w:val="28"/>
        </w:rPr>
        <w:t xml:space="preserve">/13.07.2010 emisa de Primarul </w:t>
      </w:r>
      <w:r w:rsidR="007B1533">
        <w:rPr>
          <w:sz w:val="28"/>
          <w:szCs w:val="28"/>
        </w:rPr>
        <w:t>Z</w:t>
      </w:r>
      <w:r w:rsidRPr="00465F47">
        <w:rPr>
          <w:sz w:val="28"/>
          <w:szCs w:val="28"/>
        </w:rPr>
        <w:t>, nefiind dispusa eliberarea din funcție a funcționarilor publici din motive arbitrare, cu aplicarea criteriilor ordinii de prioritate la concediere prevăzute de 188/1999 si Codul Muncii.</w:t>
      </w:r>
    </w:p>
    <w:p w14:paraId="7C30BB67" w14:textId="77777777" w:rsidR="00E46D0A" w:rsidRPr="00465F47" w:rsidRDefault="00560EEE" w:rsidP="00E46D0A">
      <w:pPr>
        <w:ind w:firstLine="708"/>
        <w:jc w:val="both"/>
        <w:rPr>
          <w:sz w:val="28"/>
          <w:szCs w:val="28"/>
        </w:rPr>
      </w:pPr>
      <w:r w:rsidRPr="00465F47">
        <w:rPr>
          <w:sz w:val="28"/>
          <w:szCs w:val="28"/>
        </w:rPr>
        <w:lastRenderedPageBreak/>
        <w:t>Astfel, in urma examenului,  functiile publice au fost ocupate, iar toate celelalte functii, s-au desfiintat, prin sustinerea examenului la data de 11-12 august 2010, care a constat intr-o proba scrisa, cu intrebari din bibliografia  comunicata  in termenul legal.</w:t>
      </w:r>
    </w:p>
    <w:p w14:paraId="74926643" w14:textId="77777777" w:rsidR="00E46D0A" w:rsidRPr="00465F47" w:rsidRDefault="00560EEE" w:rsidP="00E46D0A">
      <w:pPr>
        <w:ind w:firstLine="708"/>
        <w:jc w:val="both"/>
        <w:rPr>
          <w:sz w:val="28"/>
          <w:szCs w:val="28"/>
        </w:rPr>
      </w:pPr>
      <w:r w:rsidRPr="00465F47">
        <w:rPr>
          <w:sz w:val="28"/>
          <w:szCs w:val="28"/>
        </w:rPr>
        <w:t xml:space="preserve">Alaturat, parata a atasat, in probatoriu, acte, in copii, respectiv  raportul de control nr. </w:t>
      </w:r>
      <w:r w:rsidR="00597478">
        <w:rPr>
          <w:sz w:val="28"/>
          <w:szCs w:val="28"/>
        </w:rPr>
        <w:t>...</w:t>
      </w:r>
      <w:r w:rsidRPr="00465F47">
        <w:rPr>
          <w:sz w:val="28"/>
          <w:szCs w:val="28"/>
        </w:rPr>
        <w:t xml:space="preserve">/17.09.2010 emis de ANFP, HCL </w:t>
      </w:r>
      <w:r w:rsidR="00597478">
        <w:rPr>
          <w:sz w:val="28"/>
          <w:szCs w:val="28"/>
        </w:rPr>
        <w:t>Z</w:t>
      </w:r>
      <w:r w:rsidRPr="00465F47">
        <w:rPr>
          <w:sz w:val="28"/>
          <w:szCs w:val="28"/>
        </w:rPr>
        <w:t xml:space="preserve"> nr. </w:t>
      </w:r>
      <w:r w:rsidR="00597478">
        <w:rPr>
          <w:sz w:val="28"/>
          <w:szCs w:val="28"/>
        </w:rPr>
        <w:t xml:space="preserve">.../2010 </w:t>
      </w:r>
      <w:r w:rsidRPr="00465F47">
        <w:rPr>
          <w:sz w:val="28"/>
          <w:szCs w:val="28"/>
        </w:rPr>
        <w:t xml:space="preserve">, organigrama institutiei, statul de functii,  anunțul nr. </w:t>
      </w:r>
      <w:r w:rsidR="00053314">
        <w:rPr>
          <w:sz w:val="28"/>
          <w:szCs w:val="28"/>
        </w:rPr>
        <w:t>...</w:t>
      </w:r>
      <w:r w:rsidRPr="00465F47">
        <w:rPr>
          <w:sz w:val="28"/>
          <w:szCs w:val="28"/>
        </w:rPr>
        <w:t>/29.07.2010.</w:t>
      </w:r>
    </w:p>
    <w:p w14:paraId="2F69FE52" w14:textId="77777777" w:rsidR="00E46D0A" w:rsidRPr="00465F47" w:rsidRDefault="00560EEE" w:rsidP="00E46D0A">
      <w:pPr>
        <w:ind w:firstLine="708"/>
        <w:jc w:val="both"/>
        <w:rPr>
          <w:sz w:val="28"/>
          <w:szCs w:val="28"/>
        </w:rPr>
      </w:pPr>
      <w:r w:rsidRPr="00465F47">
        <w:rPr>
          <w:sz w:val="28"/>
          <w:szCs w:val="28"/>
        </w:rPr>
        <w:t xml:space="preserve">La fila 282 dosar reclamantii au depus o cerere precizatoare  prin care s-a aratat ca obiectul actiunii  este  anularea anuntului nr. </w:t>
      </w:r>
      <w:r w:rsidR="00053314">
        <w:rPr>
          <w:sz w:val="28"/>
          <w:szCs w:val="28"/>
        </w:rPr>
        <w:t>...</w:t>
      </w:r>
      <w:r w:rsidRPr="00465F47">
        <w:rPr>
          <w:sz w:val="28"/>
          <w:szCs w:val="28"/>
        </w:rPr>
        <w:t>/29.07.2010 .</w:t>
      </w:r>
    </w:p>
    <w:p w14:paraId="104E4B83" w14:textId="77777777" w:rsidR="00E46D0A" w:rsidRPr="00465F47" w:rsidRDefault="00560EEE" w:rsidP="00E46D0A">
      <w:pPr>
        <w:ind w:firstLine="708"/>
        <w:jc w:val="both"/>
        <w:rPr>
          <w:sz w:val="28"/>
          <w:szCs w:val="28"/>
        </w:rPr>
      </w:pPr>
      <w:r w:rsidRPr="00465F47">
        <w:rPr>
          <w:sz w:val="28"/>
          <w:szCs w:val="28"/>
        </w:rPr>
        <w:t>Cererea a fost timbrata cu  taxa tb.  9 lei si tb. judiciar 0,3 lei.</w:t>
      </w:r>
    </w:p>
    <w:p w14:paraId="26B38B27" w14:textId="77777777" w:rsidR="00E46D0A" w:rsidRPr="00465F47" w:rsidRDefault="00560EEE" w:rsidP="00E46D0A">
      <w:pPr>
        <w:ind w:firstLine="708"/>
        <w:jc w:val="both"/>
        <w:rPr>
          <w:sz w:val="28"/>
          <w:szCs w:val="28"/>
        </w:rPr>
      </w:pPr>
      <w:r w:rsidRPr="00465F47">
        <w:rPr>
          <w:sz w:val="28"/>
          <w:szCs w:val="28"/>
        </w:rPr>
        <w:t xml:space="preserve">Parata Primăria  </w:t>
      </w:r>
      <w:r w:rsidR="007B1533">
        <w:rPr>
          <w:sz w:val="28"/>
          <w:szCs w:val="28"/>
        </w:rPr>
        <w:t>Z</w:t>
      </w:r>
      <w:r w:rsidRPr="00465F47">
        <w:rPr>
          <w:sz w:val="28"/>
          <w:szCs w:val="28"/>
        </w:rPr>
        <w:t xml:space="preserve"> a formulat întâmpinare prin care a invocate excepția lipsei calitatii procesual pasive a institutiei, pe motiv ca nu exista identitate intre reclamanti si  persoana chemata a raspunde la raportul juridic obligational dedus judecatii, in conditiile in care decizia de reorganizare apartine Directiei Generale  de Servicii Comunitare </w:t>
      </w:r>
      <w:r w:rsidR="007B1533">
        <w:rPr>
          <w:sz w:val="28"/>
          <w:szCs w:val="28"/>
        </w:rPr>
        <w:t>Z</w:t>
      </w:r>
      <w:r w:rsidRPr="00465F47">
        <w:rPr>
          <w:sz w:val="28"/>
          <w:szCs w:val="28"/>
        </w:rPr>
        <w:t xml:space="preserve">.Relativ la fondul cauzei, s-a solicitat respingerea actiunii, ca neintemeiata,  avand in vedere ca reorganizarea institutiei a fost aprobata prin H.C.L. </w:t>
      </w:r>
      <w:r w:rsidR="00597478">
        <w:rPr>
          <w:sz w:val="28"/>
          <w:szCs w:val="28"/>
        </w:rPr>
        <w:t>Z</w:t>
      </w:r>
      <w:r w:rsidRPr="00465F47">
        <w:rPr>
          <w:sz w:val="28"/>
          <w:szCs w:val="28"/>
        </w:rPr>
        <w:t xml:space="preserve"> nr. </w:t>
      </w:r>
      <w:r w:rsidR="00597478">
        <w:rPr>
          <w:sz w:val="28"/>
          <w:szCs w:val="28"/>
        </w:rPr>
        <w:t xml:space="preserve">.../2010 </w:t>
      </w:r>
      <w:r w:rsidRPr="00465F47">
        <w:rPr>
          <w:sz w:val="28"/>
          <w:szCs w:val="28"/>
        </w:rPr>
        <w:t>, intreaga procedura fiind desfasurata sb incidenta prev. art. 100 din L. 188/1999, a Regulamentului de punere in aplicare a dispoz. art.100  al. 3 din lege , a OUG63/2010 si  a Statutului functionarilor publici.</w:t>
      </w:r>
    </w:p>
    <w:p w14:paraId="50EE113D" w14:textId="77777777" w:rsidR="00E46D0A" w:rsidRPr="00465F47" w:rsidRDefault="00560EEE" w:rsidP="00E46D0A">
      <w:pPr>
        <w:ind w:firstLine="708"/>
        <w:jc w:val="both"/>
        <w:rPr>
          <w:sz w:val="28"/>
          <w:szCs w:val="28"/>
        </w:rPr>
      </w:pPr>
      <w:r w:rsidRPr="00465F47">
        <w:rPr>
          <w:sz w:val="28"/>
          <w:szCs w:val="28"/>
        </w:rPr>
        <w:t xml:space="preserve">Ulterior, la fila 346 reclamantii au formulat cerere completatoare aratand ca se contesta decizia de organizare a examenului  cu data de desfasurare la 4-5 august 2010, al carui anunt s-a facut la 29.07.2010 , ora20,00 si afisat la avizierul  sectiilor  de politie comunitara a </w:t>
      </w:r>
      <w:r w:rsidR="007B1533">
        <w:rPr>
          <w:sz w:val="28"/>
          <w:szCs w:val="28"/>
        </w:rPr>
        <w:t>Z</w:t>
      </w:r>
      <w:r w:rsidRPr="00465F47">
        <w:rPr>
          <w:sz w:val="28"/>
          <w:szCs w:val="28"/>
        </w:rPr>
        <w:t xml:space="preserve"> .</w:t>
      </w:r>
    </w:p>
    <w:p w14:paraId="5818223B" w14:textId="77777777" w:rsidR="00E46D0A" w:rsidRPr="00465F47" w:rsidRDefault="00560EEE" w:rsidP="00E46D0A">
      <w:pPr>
        <w:ind w:firstLine="708"/>
        <w:jc w:val="both"/>
        <w:rPr>
          <w:sz w:val="28"/>
          <w:szCs w:val="28"/>
        </w:rPr>
      </w:pPr>
      <w:r w:rsidRPr="00465F47">
        <w:rPr>
          <w:sz w:val="28"/>
          <w:szCs w:val="28"/>
        </w:rPr>
        <w:t xml:space="preserve">Prin sentinta civla nr. </w:t>
      </w:r>
      <w:r w:rsidR="00597478">
        <w:rPr>
          <w:sz w:val="28"/>
          <w:szCs w:val="28"/>
        </w:rPr>
        <w:t>...</w:t>
      </w:r>
      <w:r w:rsidRPr="00465F47">
        <w:rPr>
          <w:sz w:val="28"/>
          <w:szCs w:val="28"/>
        </w:rPr>
        <w:t xml:space="preserve">2011 pronuntata de Tribunalul </w:t>
      </w:r>
      <w:r w:rsidR="00597478">
        <w:rPr>
          <w:sz w:val="28"/>
          <w:szCs w:val="28"/>
        </w:rPr>
        <w:t>X</w:t>
      </w:r>
      <w:r w:rsidRPr="00465F47">
        <w:rPr>
          <w:sz w:val="28"/>
          <w:szCs w:val="28"/>
        </w:rPr>
        <w:t xml:space="preserve"> Sectia  </w:t>
      </w:r>
      <w:r w:rsidR="00597478">
        <w:rPr>
          <w:sz w:val="28"/>
          <w:szCs w:val="28"/>
        </w:rPr>
        <w:t>...</w:t>
      </w:r>
      <w:r w:rsidRPr="00465F47">
        <w:rPr>
          <w:sz w:val="28"/>
          <w:szCs w:val="28"/>
        </w:rPr>
        <w:t xml:space="preserve"> Contencios Administrativ si Fiscal s-a  admis exceptia lipsei calitatii procesual pasive a paratei Primaria </w:t>
      </w:r>
      <w:r w:rsidR="007B1533">
        <w:rPr>
          <w:sz w:val="28"/>
          <w:szCs w:val="28"/>
        </w:rPr>
        <w:t>Z</w:t>
      </w:r>
      <w:r w:rsidRPr="00465F47">
        <w:rPr>
          <w:sz w:val="28"/>
          <w:szCs w:val="28"/>
        </w:rPr>
        <w:t xml:space="preserve"> </w:t>
      </w:r>
      <w:r w:rsidR="00597478">
        <w:rPr>
          <w:sz w:val="28"/>
          <w:szCs w:val="28"/>
        </w:rPr>
        <w:t>X</w:t>
      </w:r>
      <w:r w:rsidRPr="00465F47">
        <w:rPr>
          <w:sz w:val="28"/>
          <w:szCs w:val="28"/>
        </w:rPr>
        <w:t xml:space="preserve">  si s-a respins actiunea, ca fiind formulata fata de o persoana fara calitate procesual pasiva si,  s-a admis exceptia inadmisibilitatii actiunii initiale si completatoare, fiind respinsa actiunea, ca inadmisibila.</w:t>
      </w:r>
    </w:p>
    <w:p w14:paraId="30E61FCE" w14:textId="77777777" w:rsidR="00E46D0A" w:rsidRPr="00465F47" w:rsidRDefault="00560EEE" w:rsidP="00E46D0A">
      <w:pPr>
        <w:ind w:firstLine="708"/>
        <w:jc w:val="both"/>
        <w:rPr>
          <w:sz w:val="28"/>
          <w:szCs w:val="28"/>
        </w:rPr>
      </w:pPr>
      <w:r w:rsidRPr="00465F47">
        <w:rPr>
          <w:sz w:val="28"/>
          <w:szCs w:val="28"/>
        </w:rPr>
        <w:t xml:space="preserve">A considerat instanta, in motivarea hotararii pronuntate, ca reclamantii nu au depus dovezi in conditiile prevazute de art. 7 din L. 554/2004 , privind plangerea prealabila formulata impotriva celor doua acte contestate , anuntul nr. </w:t>
      </w:r>
      <w:r w:rsidR="00053314">
        <w:rPr>
          <w:sz w:val="28"/>
          <w:szCs w:val="28"/>
        </w:rPr>
        <w:t>...</w:t>
      </w:r>
      <w:r w:rsidRPr="00465F47">
        <w:rPr>
          <w:sz w:val="28"/>
          <w:szCs w:val="28"/>
        </w:rPr>
        <w:t xml:space="preserve">/29.07.2010 si nr. </w:t>
      </w:r>
      <w:r w:rsidR="00053314">
        <w:rPr>
          <w:sz w:val="28"/>
          <w:szCs w:val="28"/>
        </w:rPr>
        <w:t>...</w:t>
      </w:r>
      <w:r w:rsidRPr="00465F47">
        <w:rPr>
          <w:sz w:val="28"/>
          <w:szCs w:val="28"/>
        </w:rPr>
        <w:t>/10.08.2010 pentru desfasurarea examenului din  11-12 august 2010 .</w:t>
      </w:r>
    </w:p>
    <w:p w14:paraId="075EEAAC" w14:textId="77777777" w:rsidR="00E46D0A" w:rsidRPr="00465F47" w:rsidRDefault="00560EEE" w:rsidP="00E46D0A">
      <w:pPr>
        <w:ind w:firstLine="708"/>
        <w:jc w:val="both"/>
        <w:rPr>
          <w:sz w:val="28"/>
          <w:szCs w:val="28"/>
        </w:rPr>
      </w:pPr>
      <w:r w:rsidRPr="00465F47">
        <w:rPr>
          <w:sz w:val="28"/>
          <w:szCs w:val="28"/>
        </w:rPr>
        <w:t xml:space="preserve">Impotriva acestei sentinte s-a declarat recurs de catre parti,  solutionat de Curtea de Apel </w:t>
      </w:r>
      <w:r w:rsidR="00597478">
        <w:rPr>
          <w:sz w:val="28"/>
          <w:szCs w:val="28"/>
        </w:rPr>
        <w:t>X</w:t>
      </w:r>
      <w:r w:rsidRPr="00465F47">
        <w:rPr>
          <w:sz w:val="28"/>
          <w:szCs w:val="28"/>
        </w:rPr>
        <w:t xml:space="preserve"> Sectia  </w:t>
      </w:r>
      <w:r w:rsidR="003663B3">
        <w:rPr>
          <w:sz w:val="28"/>
          <w:szCs w:val="28"/>
        </w:rPr>
        <w:t>...</w:t>
      </w:r>
      <w:r w:rsidRPr="00465F47">
        <w:rPr>
          <w:sz w:val="28"/>
          <w:szCs w:val="28"/>
        </w:rPr>
        <w:t xml:space="preserve">Contencios Administrativ si Fiscal prin decizia civila nr. </w:t>
      </w:r>
      <w:r w:rsidR="00597478">
        <w:rPr>
          <w:sz w:val="28"/>
          <w:szCs w:val="28"/>
        </w:rPr>
        <w:t>...</w:t>
      </w:r>
      <w:r w:rsidRPr="00465F47">
        <w:rPr>
          <w:sz w:val="28"/>
          <w:szCs w:val="28"/>
        </w:rPr>
        <w:t>.2012  prin admiterea recursurilor , casarea sentintei civile recurate numai in ce priveste exceptia inadmisibilitatii, fiind mentinute celelalte dispozitii ale sentintei.</w:t>
      </w:r>
    </w:p>
    <w:p w14:paraId="5F5D6AE0" w14:textId="77777777" w:rsidR="00E46D0A" w:rsidRPr="00465F47" w:rsidRDefault="00560EEE" w:rsidP="00E46D0A">
      <w:pPr>
        <w:ind w:firstLine="708"/>
        <w:jc w:val="both"/>
        <w:rPr>
          <w:sz w:val="28"/>
          <w:szCs w:val="28"/>
        </w:rPr>
      </w:pPr>
      <w:r w:rsidRPr="00465F47">
        <w:rPr>
          <w:sz w:val="28"/>
          <w:szCs w:val="28"/>
        </w:rPr>
        <w:t xml:space="preserve">S-a apreciat, in speta nu se impunea parcurgerea procedurii administrative prealabile in ce priveste cele doua acte contestate, care nu sunt acte administrative in sensul legii, in conditiile in care obiectul actiunii , precizat succesiv de catre reclamanti este organizarea concursului desfasurat la data de </w:t>
      </w:r>
      <w:r w:rsidRPr="00465F47">
        <w:rPr>
          <w:sz w:val="28"/>
          <w:szCs w:val="28"/>
        </w:rPr>
        <w:lastRenderedPageBreak/>
        <w:t>11-12 august 2010, aspect care urmeaza a se lamuri de catre instanta de fond, odata cu rejudecarea pricinii.</w:t>
      </w:r>
    </w:p>
    <w:p w14:paraId="1DD9FB87" w14:textId="77777777" w:rsidR="00E46D0A" w:rsidRPr="00465F47" w:rsidRDefault="00560EEE" w:rsidP="00E46D0A">
      <w:pPr>
        <w:ind w:firstLine="708"/>
        <w:jc w:val="both"/>
        <w:rPr>
          <w:sz w:val="28"/>
          <w:szCs w:val="28"/>
        </w:rPr>
      </w:pPr>
      <w:r w:rsidRPr="00465F47">
        <w:rPr>
          <w:sz w:val="28"/>
          <w:szCs w:val="28"/>
        </w:rPr>
        <w:t xml:space="preserve">Cauza s-a intors, spre rejudecare, la Tribunalul </w:t>
      </w:r>
      <w:r w:rsidR="00597478">
        <w:rPr>
          <w:sz w:val="28"/>
          <w:szCs w:val="28"/>
        </w:rPr>
        <w:t>X</w:t>
      </w:r>
      <w:r w:rsidRPr="00465F47">
        <w:rPr>
          <w:sz w:val="28"/>
          <w:szCs w:val="28"/>
        </w:rPr>
        <w:t xml:space="preserve"> Sectia </w:t>
      </w:r>
      <w:r w:rsidR="00597478">
        <w:rPr>
          <w:sz w:val="28"/>
          <w:szCs w:val="28"/>
        </w:rPr>
        <w:t>...</w:t>
      </w:r>
      <w:r w:rsidRPr="00465F47">
        <w:rPr>
          <w:sz w:val="28"/>
          <w:szCs w:val="28"/>
        </w:rPr>
        <w:t xml:space="preserve"> Contencios Administrativ si Fiscal,  fiind înregistrat la data de 3.10.2010.</w:t>
      </w:r>
    </w:p>
    <w:p w14:paraId="4E932FF3" w14:textId="77777777" w:rsidR="00E46D0A" w:rsidRPr="00465F47" w:rsidRDefault="00560EEE" w:rsidP="00E46D0A">
      <w:pPr>
        <w:ind w:firstLine="708"/>
        <w:jc w:val="both"/>
        <w:rPr>
          <w:sz w:val="28"/>
          <w:szCs w:val="28"/>
        </w:rPr>
      </w:pPr>
      <w:r w:rsidRPr="00465F47">
        <w:rPr>
          <w:sz w:val="28"/>
          <w:szCs w:val="28"/>
        </w:rPr>
        <w:t xml:space="preserve">La fila 85 si 89 dosar ,reclamantii </w:t>
      </w:r>
      <w:r w:rsidR="00053314">
        <w:rPr>
          <w:sz w:val="28"/>
          <w:szCs w:val="28"/>
        </w:rPr>
        <w:t>GP</w:t>
      </w:r>
      <w:r w:rsidRPr="00465F47">
        <w:rPr>
          <w:sz w:val="28"/>
          <w:szCs w:val="28"/>
        </w:rPr>
        <w:t xml:space="preserve"> si </w:t>
      </w:r>
      <w:r w:rsidR="00053314">
        <w:rPr>
          <w:sz w:val="28"/>
          <w:szCs w:val="28"/>
        </w:rPr>
        <w:t>BG</w:t>
      </w:r>
      <w:r w:rsidRPr="00465F47">
        <w:rPr>
          <w:sz w:val="28"/>
          <w:szCs w:val="28"/>
        </w:rPr>
        <w:t xml:space="preserve"> au depus precizări scrise prin care a arătat ca se contesta anuntul nr. </w:t>
      </w:r>
      <w:r w:rsidR="00053314">
        <w:rPr>
          <w:sz w:val="28"/>
          <w:szCs w:val="28"/>
        </w:rPr>
        <w:t>...</w:t>
      </w:r>
      <w:r w:rsidRPr="00465F47">
        <w:rPr>
          <w:sz w:val="28"/>
          <w:szCs w:val="28"/>
        </w:rPr>
        <w:t xml:space="preserve">/29.07.2010 publicat de angajator, se solicita anularea deciziilor  nr. </w:t>
      </w:r>
      <w:r w:rsidR="00597478">
        <w:rPr>
          <w:sz w:val="28"/>
          <w:szCs w:val="28"/>
        </w:rPr>
        <w:t>...</w:t>
      </w:r>
      <w:r w:rsidRPr="00465F47">
        <w:rPr>
          <w:sz w:val="28"/>
          <w:szCs w:val="28"/>
        </w:rPr>
        <w:t xml:space="preserve">/17.08.2010 si </w:t>
      </w:r>
      <w:r w:rsidR="00597478">
        <w:rPr>
          <w:sz w:val="28"/>
          <w:szCs w:val="28"/>
        </w:rPr>
        <w:t>...</w:t>
      </w:r>
      <w:r w:rsidRPr="00465F47">
        <w:rPr>
          <w:sz w:val="28"/>
          <w:szCs w:val="28"/>
        </w:rPr>
        <w:t>/17.08.2010 de concediere , a examenului  in baza caruia s-a luat masura concedierii sale, reincadrarea in functiile detinute , cu plata drepturilor salariale începând cu data de 16.09.2010 si pana la data reincadrarii.</w:t>
      </w:r>
    </w:p>
    <w:p w14:paraId="7FA3692C" w14:textId="77777777" w:rsidR="00E46D0A" w:rsidRPr="00465F47" w:rsidRDefault="00560EEE" w:rsidP="00E46D0A">
      <w:pPr>
        <w:ind w:firstLine="708"/>
        <w:jc w:val="both"/>
        <w:rPr>
          <w:sz w:val="28"/>
          <w:szCs w:val="28"/>
        </w:rPr>
      </w:pPr>
      <w:r w:rsidRPr="00465F47">
        <w:rPr>
          <w:sz w:val="28"/>
          <w:szCs w:val="28"/>
        </w:rPr>
        <w:t xml:space="preserve">Si reclamantii </w:t>
      </w:r>
      <w:r w:rsidR="00053314">
        <w:rPr>
          <w:sz w:val="28"/>
          <w:szCs w:val="28"/>
        </w:rPr>
        <w:t>BL</w:t>
      </w:r>
      <w:r w:rsidRPr="00465F47">
        <w:rPr>
          <w:sz w:val="28"/>
          <w:szCs w:val="28"/>
        </w:rPr>
        <w:t xml:space="preserve">, </w:t>
      </w:r>
      <w:r w:rsidR="007B1533">
        <w:rPr>
          <w:sz w:val="28"/>
          <w:szCs w:val="28"/>
        </w:rPr>
        <w:t>SLE</w:t>
      </w:r>
      <w:r w:rsidRPr="00465F47">
        <w:rPr>
          <w:sz w:val="28"/>
          <w:szCs w:val="28"/>
        </w:rPr>
        <w:t xml:space="preserve">, </w:t>
      </w:r>
      <w:r w:rsidR="007B1533">
        <w:rPr>
          <w:sz w:val="28"/>
          <w:szCs w:val="28"/>
        </w:rPr>
        <w:t>SC</w:t>
      </w:r>
      <w:r w:rsidRPr="00465F47">
        <w:rPr>
          <w:sz w:val="28"/>
          <w:szCs w:val="28"/>
        </w:rPr>
        <w:t xml:space="preserve">, </w:t>
      </w:r>
      <w:r w:rsidR="007B1533">
        <w:rPr>
          <w:sz w:val="28"/>
          <w:szCs w:val="28"/>
        </w:rPr>
        <w:t>EC</w:t>
      </w:r>
      <w:r w:rsidRPr="00465F47">
        <w:rPr>
          <w:sz w:val="28"/>
          <w:szCs w:val="28"/>
        </w:rPr>
        <w:t xml:space="preserve"> , </w:t>
      </w:r>
      <w:r w:rsidR="00053314">
        <w:rPr>
          <w:sz w:val="28"/>
          <w:szCs w:val="28"/>
        </w:rPr>
        <w:t>MFG</w:t>
      </w:r>
      <w:r w:rsidRPr="00465F47">
        <w:rPr>
          <w:sz w:val="28"/>
          <w:szCs w:val="28"/>
        </w:rPr>
        <w:t xml:space="preserve">, </w:t>
      </w:r>
      <w:r w:rsidR="007B1533">
        <w:rPr>
          <w:sz w:val="28"/>
          <w:szCs w:val="28"/>
        </w:rPr>
        <w:t>MN</w:t>
      </w:r>
      <w:r w:rsidRPr="00465F47">
        <w:rPr>
          <w:sz w:val="28"/>
          <w:szCs w:val="28"/>
        </w:rPr>
        <w:t xml:space="preserve">, </w:t>
      </w:r>
      <w:r w:rsidR="00597478">
        <w:rPr>
          <w:sz w:val="28"/>
          <w:szCs w:val="28"/>
        </w:rPr>
        <w:t>AI</w:t>
      </w:r>
      <w:r w:rsidRPr="00465F47">
        <w:rPr>
          <w:sz w:val="28"/>
          <w:szCs w:val="28"/>
        </w:rPr>
        <w:t xml:space="preserve"> au formulat precizari( fila 94) prin care au solicitat anularea concursului organizat initial la data de 4-5 august 2010 si ulterior reprogramat la 11-12 august 2010, începând cu decizia de organizare a examenului si pe cale de consecință si nulitatea deciziilor de eliberarea din funcțiile publice, cu plata drepturilor salariale aferente de la momentul destituirii, pana la data reintegrării in funcții.</w:t>
      </w:r>
    </w:p>
    <w:p w14:paraId="3B06AC67" w14:textId="77777777" w:rsidR="00E46D0A" w:rsidRPr="00465F47" w:rsidRDefault="00560EEE" w:rsidP="00E46D0A">
      <w:pPr>
        <w:ind w:firstLine="708"/>
        <w:jc w:val="both"/>
        <w:rPr>
          <w:sz w:val="28"/>
          <w:szCs w:val="28"/>
        </w:rPr>
      </w:pPr>
      <w:r w:rsidRPr="00465F47">
        <w:rPr>
          <w:sz w:val="28"/>
          <w:szCs w:val="28"/>
        </w:rPr>
        <w:t xml:space="preserve">Si reclamanta </w:t>
      </w:r>
      <w:r w:rsidR="007B1533">
        <w:rPr>
          <w:sz w:val="28"/>
          <w:szCs w:val="28"/>
        </w:rPr>
        <w:t>IS</w:t>
      </w:r>
      <w:r w:rsidRPr="00465F47">
        <w:rPr>
          <w:sz w:val="28"/>
          <w:szCs w:val="28"/>
        </w:rPr>
        <w:t xml:space="preserve"> ( fila 148 dosar) ,precum si reclamantul </w:t>
      </w:r>
      <w:r w:rsidR="00053314">
        <w:rPr>
          <w:sz w:val="28"/>
          <w:szCs w:val="28"/>
        </w:rPr>
        <w:t>SI</w:t>
      </w:r>
      <w:r w:rsidRPr="00465F47">
        <w:rPr>
          <w:sz w:val="28"/>
          <w:szCs w:val="28"/>
        </w:rPr>
        <w:t xml:space="preserve">(fila 384) , </w:t>
      </w:r>
      <w:r w:rsidR="007B1533">
        <w:rPr>
          <w:sz w:val="28"/>
          <w:szCs w:val="28"/>
        </w:rPr>
        <w:t>NA</w:t>
      </w:r>
      <w:r w:rsidRPr="00465F47">
        <w:rPr>
          <w:sz w:val="28"/>
          <w:szCs w:val="28"/>
        </w:rPr>
        <w:t xml:space="preserve"> (f. 388)   au formulat precizări scrise prin care au solicitat anularea examenului /concursului desfășurat la 4-5 august 2010 si reluat la 11-12 august 2010, anularea deciziilor nr. </w:t>
      </w:r>
      <w:r w:rsidR="00597478">
        <w:rPr>
          <w:sz w:val="28"/>
          <w:szCs w:val="28"/>
        </w:rPr>
        <w:t>...</w:t>
      </w:r>
      <w:r w:rsidRPr="00465F47">
        <w:rPr>
          <w:sz w:val="28"/>
          <w:szCs w:val="28"/>
        </w:rPr>
        <w:t xml:space="preserve">/17.08.2010 , nr. </w:t>
      </w:r>
      <w:r w:rsidR="00597478">
        <w:rPr>
          <w:sz w:val="28"/>
          <w:szCs w:val="28"/>
        </w:rPr>
        <w:t>...</w:t>
      </w:r>
      <w:r w:rsidRPr="00465F47">
        <w:rPr>
          <w:sz w:val="28"/>
          <w:szCs w:val="28"/>
        </w:rPr>
        <w:t xml:space="preserve">/17.08.2010, nr </w:t>
      </w:r>
      <w:r w:rsidR="00597478">
        <w:rPr>
          <w:sz w:val="28"/>
          <w:szCs w:val="28"/>
        </w:rPr>
        <w:t>...</w:t>
      </w:r>
      <w:r w:rsidRPr="00465F47">
        <w:rPr>
          <w:sz w:val="28"/>
          <w:szCs w:val="28"/>
        </w:rPr>
        <w:t>/17.08.2010  privind  eliberarea din funcțiile publice, cu plata drepturilor salariale aferente de la momentul destituirii, pana la data reintegrării in funcții.</w:t>
      </w:r>
    </w:p>
    <w:p w14:paraId="0A10C928" w14:textId="77777777" w:rsidR="00E46D0A" w:rsidRPr="00465F47" w:rsidRDefault="00560EEE" w:rsidP="00E46D0A">
      <w:pPr>
        <w:ind w:firstLine="708"/>
        <w:jc w:val="both"/>
        <w:rPr>
          <w:sz w:val="28"/>
          <w:szCs w:val="28"/>
        </w:rPr>
      </w:pPr>
      <w:r w:rsidRPr="00465F47">
        <w:rPr>
          <w:sz w:val="28"/>
          <w:szCs w:val="28"/>
        </w:rPr>
        <w:t>Alaturat, reclamantii au atasat decizii contestate de eliberare din functiile publice.</w:t>
      </w:r>
    </w:p>
    <w:p w14:paraId="4101BFEC" w14:textId="77777777" w:rsidR="00E46D0A" w:rsidRPr="00465F47" w:rsidRDefault="00560EEE" w:rsidP="00E46D0A">
      <w:pPr>
        <w:ind w:firstLine="708"/>
        <w:jc w:val="both"/>
        <w:rPr>
          <w:sz w:val="28"/>
          <w:szCs w:val="28"/>
        </w:rPr>
      </w:pPr>
      <w:r w:rsidRPr="00465F47">
        <w:rPr>
          <w:sz w:val="28"/>
          <w:szCs w:val="28"/>
        </w:rPr>
        <w:t xml:space="preserve">La solicitarea instantei, parata Politia Locala a </w:t>
      </w:r>
      <w:r w:rsidR="007B1533">
        <w:rPr>
          <w:sz w:val="28"/>
          <w:szCs w:val="28"/>
        </w:rPr>
        <w:t>Z</w:t>
      </w:r>
      <w:r w:rsidRPr="00465F47">
        <w:rPr>
          <w:sz w:val="28"/>
          <w:szCs w:val="28"/>
        </w:rPr>
        <w:t xml:space="preserve"> a depus deciziile contestate (filele 286-282).</w:t>
      </w:r>
    </w:p>
    <w:p w14:paraId="7B2CAA01" w14:textId="77777777" w:rsidR="00E46D0A" w:rsidRPr="00465F47" w:rsidRDefault="00560EEE" w:rsidP="00E46D0A">
      <w:pPr>
        <w:ind w:firstLine="708"/>
        <w:jc w:val="both"/>
        <w:rPr>
          <w:sz w:val="28"/>
          <w:szCs w:val="28"/>
        </w:rPr>
      </w:pPr>
      <w:r w:rsidRPr="00465F47">
        <w:rPr>
          <w:sz w:val="28"/>
          <w:szCs w:val="28"/>
        </w:rPr>
        <w:t xml:space="preserve">Primăria  </w:t>
      </w:r>
      <w:r w:rsidR="007B1533">
        <w:rPr>
          <w:sz w:val="28"/>
          <w:szCs w:val="28"/>
        </w:rPr>
        <w:t>Z</w:t>
      </w:r>
      <w:r w:rsidRPr="00465F47">
        <w:rPr>
          <w:sz w:val="28"/>
          <w:szCs w:val="28"/>
        </w:rPr>
        <w:t xml:space="preserve"> a formulat întâmpinare prin care a invocat exceptia inadmisibilitatii formularii  cererilor precizate de reclamanti  privind anularea decizilor de incetare a raporturilor de munca si de restituire a drepturilor  salariale .In ce priveste precizarile formulate asupra anularii concursului organizat la 11-12 august 2010 se solicita respingerea cererior, ca nefondate.</w:t>
      </w:r>
    </w:p>
    <w:p w14:paraId="7B82F06E" w14:textId="77777777" w:rsidR="00E46D0A" w:rsidRPr="00465F47" w:rsidRDefault="00560EEE" w:rsidP="00E46D0A">
      <w:pPr>
        <w:ind w:firstLine="708"/>
        <w:jc w:val="both"/>
        <w:rPr>
          <w:sz w:val="28"/>
          <w:szCs w:val="28"/>
        </w:rPr>
      </w:pPr>
      <w:r w:rsidRPr="00465F47">
        <w:rPr>
          <w:sz w:val="28"/>
          <w:szCs w:val="28"/>
        </w:rPr>
        <w:t>Analizand actele si lucrarile dosarului, Tribunalul a retinut următoarele:</w:t>
      </w:r>
    </w:p>
    <w:p w14:paraId="694EA6C4" w14:textId="77777777" w:rsidR="00E46D0A" w:rsidRPr="00465F47" w:rsidRDefault="00560EEE" w:rsidP="00E46D0A">
      <w:pPr>
        <w:ind w:firstLine="708"/>
        <w:jc w:val="both"/>
        <w:rPr>
          <w:sz w:val="28"/>
          <w:szCs w:val="28"/>
        </w:rPr>
      </w:pPr>
      <w:r w:rsidRPr="00465F47">
        <w:rPr>
          <w:sz w:val="28"/>
          <w:szCs w:val="28"/>
        </w:rPr>
        <w:t xml:space="preserve">Asa cum rezuta din cuprinsul anuntului afisat de parata Directia Generala de Servicii Comunitare </w:t>
      </w:r>
      <w:r w:rsidR="007B1533">
        <w:rPr>
          <w:sz w:val="28"/>
          <w:szCs w:val="28"/>
        </w:rPr>
        <w:t>Z</w:t>
      </w:r>
      <w:r w:rsidRPr="00465F47">
        <w:rPr>
          <w:sz w:val="28"/>
          <w:szCs w:val="28"/>
        </w:rPr>
        <w:t xml:space="preserve"> la data de 29.07.2010  sub nr. </w:t>
      </w:r>
      <w:r w:rsidR="00053314">
        <w:rPr>
          <w:sz w:val="28"/>
          <w:szCs w:val="28"/>
        </w:rPr>
        <w:t>...</w:t>
      </w:r>
      <w:r w:rsidRPr="00465F47">
        <w:rPr>
          <w:sz w:val="28"/>
          <w:szCs w:val="28"/>
        </w:rPr>
        <w:t xml:space="preserve">, s-a anuntat desfasurarea unui examen, in vederea ocupării unui nr.  de 273 de posturi, in data de 4-5 august </w:t>
      </w:r>
      <w:smartTag w:uri="urn:schemas-microsoft-com:office:smarttags" w:element="metricconverter">
        <w:smartTagPr>
          <w:attr w:name="ProductID" w:val="2010, in"/>
        </w:smartTagPr>
        <w:r w:rsidRPr="00465F47">
          <w:rPr>
            <w:sz w:val="28"/>
            <w:szCs w:val="28"/>
          </w:rPr>
          <w:t>2010, in</w:t>
        </w:r>
      </w:smartTag>
      <w:r w:rsidRPr="00465F47">
        <w:rPr>
          <w:sz w:val="28"/>
          <w:szCs w:val="28"/>
        </w:rPr>
        <w:t xml:space="preserve"> care s-a specificat ca ,,persoanele care doresc  sa participe  la examen  se vor prezenta in perioada mai sus mentionata </w:t>
      </w:r>
      <w:smartTag w:uri="urn:schemas-microsoft-com:office:smarttags" w:element="PersonName">
        <w:smartTagPr>
          <w:attr w:name="ProductID" w:val="la Biroul Resurse"/>
        </w:smartTagPr>
        <w:r w:rsidRPr="00465F47">
          <w:rPr>
            <w:sz w:val="28"/>
            <w:szCs w:val="28"/>
          </w:rPr>
          <w:t>la Biroul Resurse</w:t>
        </w:r>
      </w:smartTag>
      <w:r w:rsidRPr="00465F47">
        <w:rPr>
          <w:sz w:val="28"/>
          <w:szCs w:val="28"/>
        </w:rPr>
        <w:t xml:space="preserve"> Umane si Protecția Muncii pentru a completa o cerere de inscriere”.</w:t>
      </w:r>
    </w:p>
    <w:p w14:paraId="0960A252" w14:textId="77777777" w:rsidR="00E46D0A" w:rsidRPr="00465F47" w:rsidRDefault="00560EEE" w:rsidP="00E46D0A">
      <w:pPr>
        <w:ind w:firstLine="708"/>
        <w:jc w:val="both"/>
        <w:rPr>
          <w:sz w:val="28"/>
          <w:szCs w:val="28"/>
        </w:rPr>
      </w:pPr>
      <w:r w:rsidRPr="00465F47">
        <w:rPr>
          <w:sz w:val="28"/>
          <w:szCs w:val="28"/>
        </w:rPr>
        <w:t xml:space="preserve"> Potrivit datelor de la dosar  si anunțului de desfășurare a examenului pentru data de 4- 5 august 2010, nefiind un alt text legal care sa vina in aplicarea dispoz. art. 100 al. 3 din L. 188/1999,  rezultă ca se aplica regulile de la concurs, regăsite la art. 57  pct. 4 din L. 188/1999 - în forma in vigoare existenta la 11.07.2010 , aplicabil spetei, ce are in vedere ca,  anunțul privind concursul se </w:t>
      </w:r>
      <w:r w:rsidRPr="00465F47">
        <w:rPr>
          <w:sz w:val="28"/>
          <w:szCs w:val="28"/>
        </w:rPr>
        <w:lastRenderedPageBreak/>
        <w:t>publica in Monitorul Oficial al României Partea a III-a   si intr-un  cotidian  de larga circulatie, cu cel putin 30 zile  inainte de data desfasurarii concursului”.</w:t>
      </w:r>
    </w:p>
    <w:p w14:paraId="5B3FD398" w14:textId="77777777" w:rsidR="00E46D0A" w:rsidRPr="00465F47" w:rsidRDefault="00560EEE" w:rsidP="00E46D0A">
      <w:pPr>
        <w:ind w:firstLine="708"/>
        <w:jc w:val="both"/>
        <w:rPr>
          <w:i/>
          <w:sz w:val="28"/>
          <w:szCs w:val="28"/>
        </w:rPr>
      </w:pPr>
      <w:r w:rsidRPr="00465F47">
        <w:rPr>
          <w:sz w:val="28"/>
          <w:szCs w:val="28"/>
        </w:rPr>
        <w:t xml:space="preserve">Parata Directia Generala  de Servicii Comunitare a </w:t>
      </w:r>
      <w:r w:rsidR="007B1533">
        <w:rPr>
          <w:sz w:val="28"/>
          <w:szCs w:val="28"/>
        </w:rPr>
        <w:t>Z</w:t>
      </w:r>
      <w:r w:rsidRPr="00465F47">
        <w:rPr>
          <w:sz w:val="28"/>
          <w:szCs w:val="28"/>
        </w:rPr>
        <w:t xml:space="preserve"> </w:t>
      </w:r>
      <w:r w:rsidR="00597478">
        <w:rPr>
          <w:sz w:val="28"/>
          <w:szCs w:val="28"/>
        </w:rPr>
        <w:t>X</w:t>
      </w:r>
      <w:r w:rsidRPr="00465F47">
        <w:rPr>
          <w:sz w:val="28"/>
          <w:szCs w:val="28"/>
        </w:rPr>
        <w:t xml:space="preserve"> - organizatoare a concursului - nu a atasat la dosar dovezi privind publicarea </w:t>
      </w:r>
      <w:r w:rsidRPr="00465F47">
        <w:rPr>
          <w:i/>
          <w:sz w:val="28"/>
          <w:szCs w:val="28"/>
        </w:rPr>
        <w:t>anuntului  in M.Oficial sau un cotidian cu larga circulatie si nu rezulta din nici un alt inscris dovada respectarii termenului de 30 zile,  de la data publicarii anuntului pentru desfasurarea concursului in  sensul regasit in art. 57  pct. 4 din L. 188/1999 in vigoare la acea data, ceea ce denota invalcarea prevederilor legale .</w:t>
      </w:r>
    </w:p>
    <w:p w14:paraId="3AA543B6" w14:textId="77777777" w:rsidR="00E46D0A" w:rsidRPr="00465F47" w:rsidRDefault="00560EEE" w:rsidP="00E46D0A">
      <w:pPr>
        <w:ind w:firstLine="708"/>
        <w:jc w:val="both"/>
        <w:rPr>
          <w:sz w:val="28"/>
          <w:szCs w:val="28"/>
        </w:rPr>
      </w:pPr>
      <w:r w:rsidRPr="00465F47">
        <w:rPr>
          <w:sz w:val="28"/>
          <w:szCs w:val="28"/>
        </w:rPr>
        <w:t>Se constata insa, ca prin intampinarea depusa la dosar, parata invoca  respectarea dispoz. art. 100 al. 3 din L. 188/1999 ( in vigoare in forma din 17.07.2010) si a Regulamentului de aplicare a prevederilor art. 100 al. 3 din L. 188/1999, fara insa a il depune la dosar sau a–l mentiona  ca fiind publicat.</w:t>
      </w:r>
    </w:p>
    <w:p w14:paraId="7123809F" w14:textId="77777777" w:rsidR="00E46D0A" w:rsidRPr="00465F47" w:rsidRDefault="00560EEE" w:rsidP="00E46D0A">
      <w:pPr>
        <w:ind w:firstLine="708"/>
        <w:jc w:val="both"/>
        <w:rPr>
          <w:sz w:val="28"/>
          <w:szCs w:val="28"/>
        </w:rPr>
      </w:pPr>
      <w:r w:rsidRPr="00465F47">
        <w:rPr>
          <w:sz w:val="28"/>
          <w:szCs w:val="28"/>
        </w:rPr>
        <w:t>Se sustine ca acest anunt respecta prevederile Regulamentului, obligatia institutiei fiind de a  afisa la  sediul institutiei cu cel putin 6 zile  inainte de data organizarii examenului, locul desfasurarii, ora si bibliografia si conditiile de participare, astfel ca nu s-a incalcat dispoz. legale invocate de catre reclamanti.</w:t>
      </w:r>
    </w:p>
    <w:p w14:paraId="7A0A35FD" w14:textId="77777777" w:rsidR="00E46D0A" w:rsidRPr="00465F47" w:rsidRDefault="00560EEE" w:rsidP="00E46D0A">
      <w:pPr>
        <w:ind w:firstLine="708"/>
        <w:jc w:val="both"/>
        <w:rPr>
          <w:sz w:val="28"/>
          <w:szCs w:val="28"/>
        </w:rPr>
      </w:pPr>
      <w:r w:rsidRPr="00465F47">
        <w:rPr>
          <w:sz w:val="28"/>
          <w:szCs w:val="28"/>
        </w:rPr>
        <w:t>Nefiind mentionat expres care este  Ordinul privind Regulamentul aplicat spetei , instanta, verificand dispozitiile legale invocate in aplicarea prev. art. 100 al. 3 din L. 188/1999, a constatat ca  exista 2 ordine  emise in acest sens,  primul emis de Ministerul Justitiei , nr. 1678/24.06.2010 , pentru aprobarea procedurii privind organizarea si desfasurarea examenului prevazut la art.100 al. 3 din L. 188/1999 si care are in vedere functionarii publici din cadrul Ministerului Justitiei ( fara incidenta in cauza, deoarece reclamantii nu sunt functionari publici din cadrul acestui minister), iar cel de-al doilea  cu nr. 1932/18.12.2009 , emis de Agentia Nationala a Functionarilor Publici, ce  are in vedere aprobarea Regulamentului privind organizarea si desfășurarea examenului de promovare in clasa a functionarilor publici.</w:t>
      </w:r>
    </w:p>
    <w:p w14:paraId="74C63034" w14:textId="77777777" w:rsidR="00E46D0A" w:rsidRPr="00465F47" w:rsidRDefault="00560EEE" w:rsidP="00E46D0A">
      <w:pPr>
        <w:ind w:firstLine="708"/>
        <w:jc w:val="both"/>
        <w:rPr>
          <w:sz w:val="28"/>
          <w:szCs w:val="28"/>
        </w:rPr>
      </w:pPr>
      <w:r w:rsidRPr="00465F47">
        <w:rPr>
          <w:sz w:val="28"/>
          <w:szCs w:val="28"/>
        </w:rPr>
        <w:t>Acesta din urma  are in vedere promovarea in  clasa a functionarilor publici, nefiind emis in aplicarea prevederilor  art. 100 al. 3 din l. 188/1999, deci nu este aplicabil spetei.</w:t>
      </w:r>
    </w:p>
    <w:p w14:paraId="7234407C" w14:textId="77777777" w:rsidR="00E46D0A" w:rsidRPr="00465F47" w:rsidRDefault="00560EEE" w:rsidP="00E46D0A">
      <w:pPr>
        <w:ind w:firstLine="708"/>
        <w:jc w:val="both"/>
        <w:rPr>
          <w:sz w:val="28"/>
          <w:szCs w:val="28"/>
        </w:rPr>
      </w:pPr>
      <w:r w:rsidRPr="00465F47">
        <w:rPr>
          <w:sz w:val="28"/>
          <w:szCs w:val="28"/>
        </w:rPr>
        <w:t>In ceea ce privește incidenta prevederilor art. 100 al. 3 din L. 188/1999, s-a constatat  faptul ca dispoziția legala, in vigoare la acea data stabilea:</w:t>
      </w:r>
    </w:p>
    <w:p w14:paraId="599AD027" w14:textId="77777777" w:rsidR="00E46D0A" w:rsidRPr="00465F47" w:rsidRDefault="00560EEE" w:rsidP="00E46D0A">
      <w:pPr>
        <w:ind w:firstLine="708"/>
        <w:jc w:val="both"/>
        <w:rPr>
          <w:sz w:val="28"/>
          <w:szCs w:val="28"/>
        </w:rPr>
      </w:pPr>
      <w:r w:rsidRPr="00465F47">
        <w:rPr>
          <w:sz w:val="28"/>
          <w:szCs w:val="28"/>
        </w:rPr>
        <w:t>,,Art. 100. - (1) În caz de reorganizare a autorităţii sau instituţiei publice, funcţionarii publici vor fi numiţi în noile funcţii publice sau, după caz, în noile compartimente în următoarele cazuri:</w:t>
      </w:r>
    </w:p>
    <w:p w14:paraId="233052CB" w14:textId="77777777" w:rsidR="00E46D0A" w:rsidRPr="00465F47" w:rsidRDefault="00560EEE" w:rsidP="00E46D0A">
      <w:pPr>
        <w:ind w:firstLine="708"/>
        <w:jc w:val="both"/>
        <w:rPr>
          <w:sz w:val="28"/>
          <w:szCs w:val="28"/>
        </w:rPr>
      </w:pPr>
      <w:r w:rsidRPr="00465F47">
        <w:rPr>
          <w:sz w:val="28"/>
          <w:szCs w:val="28"/>
        </w:rPr>
        <w:t>a) se modifică atribuţiile aferente unei funcţii publice mai puţin de 50%;</w:t>
      </w:r>
    </w:p>
    <w:p w14:paraId="0FE4FB6F" w14:textId="77777777" w:rsidR="00E46D0A" w:rsidRPr="00465F47" w:rsidRDefault="00560EEE" w:rsidP="00E46D0A">
      <w:pPr>
        <w:ind w:firstLine="708"/>
        <w:jc w:val="both"/>
        <w:rPr>
          <w:sz w:val="28"/>
          <w:szCs w:val="28"/>
        </w:rPr>
      </w:pPr>
      <w:r w:rsidRPr="00465F47">
        <w:rPr>
          <w:sz w:val="28"/>
          <w:szCs w:val="28"/>
        </w:rPr>
        <w:t>b) sunt reduse atribuţiile unui compartiment;</w:t>
      </w:r>
    </w:p>
    <w:p w14:paraId="5E8E81F3" w14:textId="77777777" w:rsidR="00E46D0A" w:rsidRPr="00465F47" w:rsidRDefault="00560EEE" w:rsidP="00E46D0A">
      <w:pPr>
        <w:ind w:firstLine="708"/>
        <w:jc w:val="both"/>
        <w:rPr>
          <w:sz w:val="28"/>
          <w:szCs w:val="28"/>
        </w:rPr>
      </w:pPr>
      <w:r w:rsidRPr="00465F47">
        <w:rPr>
          <w:sz w:val="28"/>
          <w:szCs w:val="28"/>
        </w:rPr>
        <w:t>c) este schimbată denumirea fără modificarea în proporţie de peste 50% a atribuţiilor aferente funcţiei publice;</w:t>
      </w:r>
    </w:p>
    <w:p w14:paraId="1C1C4310" w14:textId="77777777" w:rsidR="00E46D0A" w:rsidRPr="00465F47" w:rsidRDefault="00560EEE" w:rsidP="00E46D0A">
      <w:pPr>
        <w:ind w:firstLine="708"/>
        <w:jc w:val="both"/>
        <w:rPr>
          <w:sz w:val="28"/>
          <w:szCs w:val="28"/>
        </w:rPr>
      </w:pPr>
      <w:r w:rsidRPr="00465F47">
        <w:rPr>
          <w:sz w:val="28"/>
          <w:szCs w:val="28"/>
        </w:rPr>
        <w:t>d) este schimbată structura compartimentului.</w:t>
      </w:r>
    </w:p>
    <w:p w14:paraId="034572FD" w14:textId="77777777" w:rsidR="00E46D0A" w:rsidRPr="00465F47" w:rsidRDefault="00560EEE" w:rsidP="00E46D0A">
      <w:pPr>
        <w:ind w:firstLine="708"/>
        <w:jc w:val="both"/>
        <w:rPr>
          <w:sz w:val="28"/>
          <w:szCs w:val="28"/>
        </w:rPr>
      </w:pPr>
      <w:r w:rsidRPr="00465F47">
        <w:rPr>
          <w:sz w:val="28"/>
          <w:szCs w:val="28"/>
        </w:rPr>
        <w:t>(2) Aplicarea prevederilor alin. (1) se face cu respectarea următoarelor criterii:</w:t>
      </w:r>
    </w:p>
    <w:p w14:paraId="1A5913E7" w14:textId="77777777" w:rsidR="00E46D0A" w:rsidRPr="00465F47" w:rsidRDefault="00560EEE" w:rsidP="00E46D0A">
      <w:pPr>
        <w:ind w:firstLine="708"/>
        <w:jc w:val="both"/>
        <w:rPr>
          <w:sz w:val="28"/>
          <w:szCs w:val="28"/>
        </w:rPr>
      </w:pPr>
      <w:r w:rsidRPr="00465F47">
        <w:rPr>
          <w:sz w:val="28"/>
          <w:szCs w:val="28"/>
        </w:rPr>
        <w:lastRenderedPageBreak/>
        <w:t>a) categoria, clasa şi, după caz, gradul profesional ale funcţionarului public;</w:t>
      </w:r>
    </w:p>
    <w:p w14:paraId="665D3D0A" w14:textId="77777777" w:rsidR="00E46D0A" w:rsidRPr="00465F47" w:rsidRDefault="00560EEE" w:rsidP="00E46D0A">
      <w:pPr>
        <w:ind w:firstLine="708"/>
        <w:jc w:val="both"/>
        <w:rPr>
          <w:sz w:val="28"/>
          <w:szCs w:val="28"/>
        </w:rPr>
      </w:pPr>
      <w:r w:rsidRPr="00465F47">
        <w:rPr>
          <w:sz w:val="28"/>
          <w:szCs w:val="28"/>
        </w:rPr>
        <w:t>b) îndeplinirea criteriilor specifice stabilite pentru funcţia publică;</w:t>
      </w:r>
    </w:p>
    <w:p w14:paraId="21FB9B5A" w14:textId="77777777" w:rsidR="00E46D0A" w:rsidRPr="00465F47" w:rsidRDefault="00560EEE" w:rsidP="00E46D0A">
      <w:pPr>
        <w:ind w:firstLine="708"/>
        <w:jc w:val="both"/>
        <w:rPr>
          <w:sz w:val="28"/>
          <w:szCs w:val="28"/>
        </w:rPr>
      </w:pPr>
      <w:r w:rsidRPr="00465F47">
        <w:rPr>
          <w:sz w:val="28"/>
          <w:szCs w:val="28"/>
        </w:rPr>
        <w:t>c) pregătirea profesională;</w:t>
      </w:r>
    </w:p>
    <w:p w14:paraId="4C8382B1" w14:textId="77777777" w:rsidR="00E46D0A" w:rsidRPr="00465F47" w:rsidRDefault="00560EEE" w:rsidP="00E46D0A">
      <w:pPr>
        <w:ind w:firstLine="708"/>
        <w:jc w:val="both"/>
        <w:rPr>
          <w:sz w:val="28"/>
          <w:szCs w:val="28"/>
        </w:rPr>
      </w:pPr>
      <w:r w:rsidRPr="00465F47">
        <w:rPr>
          <w:sz w:val="28"/>
          <w:szCs w:val="28"/>
        </w:rPr>
        <w:t>d) să fi desfăşurat activităţi similare.</w:t>
      </w:r>
    </w:p>
    <w:p w14:paraId="6C39A693" w14:textId="77777777" w:rsidR="00E46D0A" w:rsidRPr="00465F47" w:rsidRDefault="00560EEE" w:rsidP="00E46D0A">
      <w:pPr>
        <w:ind w:firstLine="708"/>
        <w:jc w:val="both"/>
        <w:rPr>
          <w:sz w:val="28"/>
          <w:szCs w:val="28"/>
        </w:rPr>
      </w:pPr>
      <w:r w:rsidRPr="00465F47">
        <w:rPr>
          <w:sz w:val="28"/>
          <w:szCs w:val="28"/>
        </w:rPr>
        <w:t>(3) În cazul în care există mai mulţi funcţionari publici, se organizează examen de către autoritatea sau instituţia publică”.</w:t>
      </w:r>
    </w:p>
    <w:p w14:paraId="7AB85347" w14:textId="77777777" w:rsidR="00E46D0A" w:rsidRPr="00465F47" w:rsidRDefault="00560EEE" w:rsidP="00E46D0A">
      <w:pPr>
        <w:ind w:firstLine="708"/>
        <w:jc w:val="both"/>
        <w:rPr>
          <w:sz w:val="28"/>
          <w:szCs w:val="28"/>
        </w:rPr>
      </w:pPr>
      <w:r w:rsidRPr="00465F47">
        <w:rPr>
          <w:sz w:val="28"/>
          <w:szCs w:val="28"/>
        </w:rPr>
        <w:t>(4) Reducerea unui post este justificată dacă atribuţiile aferente acestuia se modifică în proporţie de peste 50% sau dacă sunt modificate condiţiile specifice de ocupare a postului respectiv, referitoare la studii.</w:t>
      </w:r>
    </w:p>
    <w:p w14:paraId="0C5FD0FE" w14:textId="77777777" w:rsidR="00E46D0A" w:rsidRPr="00465F47" w:rsidRDefault="00560EEE" w:rsidP="00E46D0A">
      <w:pPr>
        <w:ind w:firstLine="708"/>
        <w:jc w:val="both"/>
        <w:rPr>
          <w:sz w:val="28"/>
          <w:szCs w:val="28"/>
        </w:rPr>
      </w:pPr>
      <w:r w:rsidRPr="00465F47">
        <w:rPr>
          <w:sz w:val="28"/>
          <w:szCs w:val="28"/>
        </w:rPr>
        <w:t>(5) În cazul reorganizării activităţii prin reducerea posturilor, autoritatea sau instituţia publică nu poate înfiinţa posturi similare celor desfiinţate pentru o perioadă de un an de la data reorganizării.</w:t>
      </w:r>
    </w:p>
    <w:p w14:paraId="52E16009" w14:textId="77777777" w:rsidR="00E46D0A" w:rsidRPr="00465F47" w:rsidRDefault="00560EEE" w:rsidP="00E46D0A">
      <w:pPr>
        <w:ind w:firstLine="708"/>
        <w:jc w:val="both"/>
        <w:rPr>
          <w:sz w:val="28"/>
          <w:szCs w:val="28"/>
        </w:rPr>
      </w:pPr>
      <w:r w:rsidRPr="00465F47">
        <w:rPr>
          <w:sz w:val="28"/>
          <w:szCs w:val="28"/>
        </w:rPr>
        <w:t xml:space="preserve">Având in vedere ca în conținutul anunțului  nr. </w:t>
      </w:r>
      <w:r w:rsidR="00053314">
        <w:rPr>
          <w:sz w:val="28"/>
          <w:szCs w:val="28"/>
        </w:rPr>
        <w:t>...</w:t>
      </w:r>
      <w:r w:rsidRPr="00465F47">
        <w:rPr>
          <w:sz w:val="28"/>
          <w:szCs w:val="28"/>
        </w:rPr>
        <w:t xml:space="preserve"> din 29.07.2010 parata  invoca aplicarea prevederilor OUG 63/2010, HCL </w:t>
      </w:r>
      <w:r w:rsidR="00597478">
        <w:rPr>
          <w:sz w:val="28"/>
          <w:szCs w:val="28"/>
        </w:rPr>
        <w:t>Z</w:t>
      </w:r>
      <w:r w:rsidRPr="00465F47">
        <w:rPr>
          <w:sz w:val="28"/>
          <w:szCs w:val="28"/>
        </w:rPr>
        <w:t xml:space="preserve"> nr.</w:t>
      </w:r>
      <w:r w:rsidR="00597478">
        <w:rPr>
          <w:sz w:val="28"/>
          <w:szCs w:val="28"/>
        </w:rPr>
        <w:t xml:space="preserve">.../2010 </w:t>
      </w:r>
      <w:r w:rsidRPr="00465F47">
        <w:rPr>
          <w:sz w:val="28"/>
          <w:szCs w:val="28"/>
        </w:rPr>
        <w:t xml:space="preserve"> si Dispoziția nr. </w:t>
      </w:r>
      <w:r w:rsidR="00597478">
        <w:rPr>
          <w:sz w:val="28"/>
          <w:szCs w:val="28"/>
        </w:rPr>
        <w:t>...</w:t>
      </w:r>
      <w:r w:rsidRPr="00465F47">
        <w:rPr>
          <w:sz w:val="28"/>
          <w:szCs w:val="28"/>
        </w:rPr>
        <w:t xml:space="preserve">/13.07.2010 emisa de Primarul </w:t>
      </w:r>
      <w:r w:rsidR="007B1533">
        <w:rPr>
          <w:sz w:val="28"/>
          <w:szCs w:val="28"/>
        </w:rPr>
        <w:t>Z</w:t>
      </w:r>
      <w:r w:rsidRPr="00465F47">
        <w:rPr>
          <w:sz w:val="28"/>
          <w:szCs w:val="28"/>
        </w:rPr>
        <w:t>, dat fiind si organigrama depusa la dosar, constata Tribunalul  ca , in urma aprobării noii organigrame numarul de posturi  s-a redus  de la 1325 la 273, fiind necesar desfasurarea unui examen/concurs pentru  ocuparea posturilor  puse la dispzoitie de instituttie, in urma reoganizarii.</w:t>
      </w:r>
    </w:p>
    <w:p w14:paraId="2B2E2937" w14:textId="77777777" w:rsidR="00E46D0A" w:rsidRPr="00465F47" w:rsidRDefault="00560EEE" w:rsidP="00E46D0A">
      <w:pPr>
        <w:ind w:firstLine="708"/>
        <w:jc w:val="both"/>
        <w:rPr>
          <w:sz w:val="28"/>
          <w:szCs w:val="28"/>
        </w:rPr>
      </w:pPr>
      <w:r w:rsidRPr="00465F47">
        <w:rPr>
          <w:sz w:val="28"/>
          <w:szCs w:val="28"/>
        </w:rPr>
        <w:t>Acest concurs insa urma  ca parata sa il desfasoare cu respectarea dispozitiilor legale in materie, nu cu incalcarea legislatiei.</w:t>
      </w:r>
    </w:p>
    <w:p w14:paraId="24EFE4B2" w14:textId="77777777" w:rsidR="00E46D0A" w:rsidRPr="00465F47" w:rsidRDefault="00560EEE" w:rsidP="00E46D0A">
      <w:pPr>
        <w:ind w:firstLine="708"/>
        <w:jc w:val="both"/>
        <w:rPr>
          <w:sz w:val="28"/>
          <w:szCs w:val="28"/>
        </w:rPr>
      </w:pPr>
      <w:r w:rsidRPr="00465F47">
        <w:rPr>
          <w:sz w:val="28"/>
          <w:szCs w:val="28"/>
        </w:rPr>
        <w:t xml:space="preserve">Din HCL </w:t>
      </w:r>
      <w:r w:rsidR="00597478">
        <w:rPr>
          <w:sz w:val="28"/>
          <w:szCs w:val="28"/>
        </w:rPr>
        <w:t>Z</w:t>
      </w:r>
      <w:r w:rsidRPr="00465F47">
        <w:rPr>
          <w:sz w:val="28"/>
          <w:szCs w:val="28"/>
        </w:rPr>
        <w:t xml:space="preserve"> nr. </w:t>
      </w:r>
      <w:r w:rsidR="00597478">
        <w:rPr>
          <w:sz w:val="28"/>
          <w:szCs w:val="28"/>
        </w:rPr>
        <w:t xml:space="preserve">.../2010 </w:t>
      </w:r>
      <w:r w:rsidRPr="00465F47">
        <w:rPr>
          <w:sz w:val="28"/>
          <w:szCs w:val="28"/>
        </w:rPr>
        <w:t xml:space="preserve"> rezulta ca la data de 25.07.2010 s-a aprobat schimbarea denumirii institutiei, din Directia Generala de Politie  Comunitara a </w:t>
      </w:r>
      <w:r w:rsidR="007B1533">
        <w:rPr>
          <w:sz w:val="28"/>
          <w:szCs w:val="28"/>
        </w:rPr>
        <w:t>Z</w:t>
      </w:r>
      <w:r w:rsidRPr="00465F47">
        <w:rPr>
          <w:sz w:val="28"/>
          <w:szCs w:val="28"/>
        </w:rPr>
        <w:t xml:space="preserve"> in Directia Generala de Servicii Comunitare a </w:t>
      </w:r>
      <w:r w:rsidR="007B1533">
        <w:rPr>
          <w:sz w:val="28"/>
          <w:szCs w:val="28"/>
        </w:rPr>
        <w:t>Z</w:t>
      </w:r>
      <w:r w:rsidRPr="00465F47">
        <w:rPr>
          <w:sz w:val="28"/>
          <w:szCs w:val="28"/>
        </w:rPr>
        <w:t xml:space="preserve"> .Incepand cu aceeasi data s-a aprobat si noua organigrama a institutiei.</w:t>
      </w:r>
    </w:p>
    <w:p w14:paraId="22253F9B" w14:textId="77777777" w:rsidR="00E46D0A" w:rsidRPr="00465F47" w:rsidRDefault="00560EEE" w:rsidP="00E46D0A">
      <w:pPr>
        <w:ind w:firstLine="708"/>
        <w:jc w:val="both"/>
        <w:rPr>
          <w:sz w:val="28"/>
          <w:szCs w:val="28"/>
        </w:rPr>
      </w:pPr>
      <w:r w:rsidRPr="00465F47">
        <w:rPr>
          <w:sz w:val="28"/>
          <w:szCs w:val="28"/>
        </w:rPr>
        <w:t xml:space="preserve">Conform avizului emis de Agentia Nationala a Functionarilor Publici nr. </w:t>
      </w:r>
      <w:r w:rsidR="00F8331E">
        <w:rPr>
          <w:sz w:val="28"/>
          <w:szCs w:val="28"/>
        </w:rPr>
        <w:t>...</w:t>
      </w:r>
      <w:r w:rsidRPr="00465F47">
        <w:rPr>
          <w:sz w:val="28"/>
          <w:szCs w:val="28"/>
        </w:rPr>
        <w:t xml:space="preserve">/21.07.2010(fila 267) rezulta ca aceasta institutie a avizat functiile publice din cadrul  Directiei Generale de Politie Comunitara a </w:t>
      </w:r>
      <w:r w:rsidR="007B1533">
        <w:rPr>
          <w:sz w:val="28"/>
          <w:szCs w:val="28"/>
        </w:rPr>
        <w:t>Z</w:t>
      </w:r>
      <w:r w:rsidRPr="00465F47">
        <w:rPr>
          <w:sz w:val="28"/>
          <w:szCs w:val="28"/>
        </w:rPr>
        <w:t xml:space="preserve"> ( considera instanta actuala Directia Generala de Servicii Comunitare a </w:t>
      </w:r>
      <w:r w:rsidR="007B1533">
        <w:rPr>
          <w:sz w:val="28"/>
          <w:szCs w:val="28"/>
        </w:rPr>
        <w:t>Z</w:t>
      </w:r>
      <w:r w:rsidRPr="00465F47">
        <w:rPr>
          <w:sz w:val="28"/>
          <w:szCs w:val="28"/>
        </w:rPr>
        <w:t xml:space="preserve">) insa nu a fost emis pentru desfasurarea unui concurs  de reorganizare a posturilor institutiei, desi parata invoca acest aspect, mentiunile acestuia fiind exprese ,,pentru functiile publice din cadrul DGPL </w:t>
      </w:r>
      <w:r w:rsidR="00F8331E">
        <w:rPr>
          <w:sz w:val="28"/>
          <w:szCs w:val="28"/>
        </w:rPr>
        <w:t>Z</w:t>
      </w:r>
      <w:r w:rsidRPr="00465F47">
        <w:rPr>
          <w:sz w:val="28"/>
          <w:szCs w:val="28"/>
        </w:rPr>
        <w:t>.”</w:t>
      </w:r>
    </w:p>
    <w:p w14:paraId="0A05E6F7" w14:textId="77777777" w:rsidR="00E46D0A" w:rsidRPr="00465F47" w:rsidRDefault="00560EEE" w:rsidP="00E46D0A">
      <w:pPr>
        <w:ind w:firstLine="708"/>
        <w:jc w:val="both"/>
        <w:rPr>
          <w:sz w:val="28"/>
          <w:szCs w:val="28"/>
        </w:rPr>
      </w:pPr>
      <w:r w:rsidRPr="00465F47">
        <w:rPr>
          <w:sz w:val="28"/>
          <w:szCs w:val="28"/>
        </w:rPr>
        <w:t>Asa cum rezulta din cuprinsul art. 107 din l. 188/1999, functiile publice se stabilesc pentru fiecare autoritate si institutie publica, in parte de conducatorul acesteia, ori prin hotărârea consiliului județean, local, cu avizul Agentiei Nationale a Functionarilor Publici.</w:t>
      </w:r>
    </w:p>
    <w:p w14:paraId="1F7A5A6A" w14:textId="77777777" w:rsidR="00E46D0A" w:rsidRPr="00465F47" w:rsidRDefault="00560EEE" w:rsidP="00E46D0A">
      <w:pPr>
        <w:ind w:firstLine="708"/>
        <w:jc w:val="both"/>
        <w:rPr>
          <w:sz w:val="28"/>
          <w:szCs w:val="28"/>
        </w:rPr>
      </w:pPr>
      <w:r w:rsidRPr="00465F47">
        <w:rPr>
          <w:sz w:val="28"/>
          <w:szCs w:val="28"/>
        </w:rPr>
        <w:t xml:space="preserve">Rezulta ca parata, desi trebuia sa detina in vederea organizarii concursului /examenului pentru reorganizare - avizul ANFP- , avizul invocat detinut avea in vedere doar  functiile publice din cadrul  Directiei Generale de Politie Comunitara a </w:t>
      </w:r>
      <w:r w:rsidR="007B1533">
        <w:rPr>
          <w:sz w:val="28"/>
          <w:szCs w:val="28"/>
        </w:rPr>
        <w:t>Z</w:t>
      </w:r>
      <w:r w:rsidRPr="00465F47">
        <w:rPr>
          <w:sz w:val="28"/>
          <w:szCs w:val="28"/>
        </w:rPr>
        <w:t>, fara legatura cu reorganizarea institutiei.</w:t>
      </w:r>
    </w:p>
    <w:p w14:paraId="33EB4F54" w14:textId="77777777" w:rsidR="00E46D0A" w:rsidRPr="00465F47" w:rsidRDefault="00560EEE" w:rsidP="00E46D0A">
      <w:pPr>
        <w:ind w:firstLine="708"/>
        <w:jc w:val="both"/>
        <w:rPr>
          <w:sz w:val="28"/>
          <w:szCs w:val="28"/>
        </w:rPr>
      </w:pPr>
      <w:r w:rsidRPr="00465F47">
        <w:rPr>
          <w:sz w:val="28"/>
          <w:szCs w:val="28"/>
        </w:rPr>
        <w:t xml:space="preserve">A apreciat Tribunalul că urmare a împrejurării ca parata a decis  prin nota nr. </w:t>
      </w:r>
      <w:r w:rsidR="00DF515D">
        <w:rPr>
          <w:sz w:val="28"/>
          <w:szCs w:val="28"/>
        </w:rPr>
        <w:t>...</w:t>
      </w:r>
      <w:r w:rsidRPr="00465F47">
        <w:rPr>
          <w:sz w:val="28"/>
          <w:szCs w:val="28"/>
        </w:rPr>
        <w:t xml:space="preserve">/7.08.2010  anularea  examenului din data de 4-5 august 2010 si organizarea unui alt examen, la data de 11-12 august </w:t>
      </w:r>
      <w:smartTag w:uri="urn:schemas-microsoft-com:office:smarttags" w:element="metricconverter">
        <w:smartTagPr>
          <w:attr w:name="ProductID" w:val="2010, a"/>
        </w:smartTagPr>
        <w:r w:rsidRPr="00465F47">
          <w:rPr>
            <w:sz w:val="28"/>
            <w:szCs w:val="28"/>
          </w:rPr>
          <w:t>2010, a</w:t>
        </w:r>
      </w:smartTag>
      <w:r w:rsidRPr="00465F47">
        <w:rPr>
          <w:sz w:val="28"/>
          <w:szCs w:val="28"/>
        </w:rPr>
        <w:t xml:space="preserve"> emis Regulamentul  </w:t>
      </w:r>
      <w:r w:rsidRPr="00465F47">
        <w:rPr>
          <w:sz w:val="28"/>
          <w:szCs w:val="28"/>
        </w:rPr>
        <w:lastRenderedPageBreak/>
        <w:t xml:space="preserve">pentru desfășurarea examenului  organizat la 11-12 august 2010 si înregistrat sub nr. </w:t>
      </w:r>
      <w:r w:rsidR="00053314">
        <w:rPr>
          <w:sz w:val="28"/>
          <w:szCs w:val="28"/>
        </w:rPr>
        <w:t>...</w:t>
      </w:r>
      <w:r w:rsidRPr="00465F47">
        <w:rPr>
          <w:sz w:val="28"/>
          <w:szCs w:val="28"/>
        </w:rPr>
        <w:t>/10.08.2010.</w:t>
      </w:r>
    </w:p>
    <w:p w14:paraId="654F138B" w14:textId="77777777" w:rsidR="00E46D0A" w:rsidRPr="00465F47" w:rsidRDefault="00560EEE" w:rsidP="00E46D0A">
      <w:pPr>
        <w:ind w:firstLine="708"/>
        <w:jc w:val="both"/>
        <w:rPr>
          <w:sz w:val="28"/>
          <w:szCs w:val="28"/>
        </w:rPr>
      </w:pPr>
      <w:r w:rsidRPr="00465F47">
        <w:rPr>
          <w:sz w:val="28"/>
          <w:szCs w:val="28"/>
        </w:rPr>
        <w:t>Asadar, parata, fiind in culpa  privind organizarea defectuoasa a primului examen organizat pentru reorganizarea institutiei, a decis  desfasurarea  unui nou examen/concurs, caruia sa ii fie aplicabile prevederile noului Regulament, aprobat cu doar  o zi inainte de desfasurare, aspect ce exprima prima nota de nelegalitate.</w:t>
      </w:r>
    </w:p>
    <w:p w14:paraId="25ADA705" w14:textId="77777777" w:rsidR="00E46D0A" w:rsidRPr="00465F47" w:rsidRDefault="00560EEE" w:rsidP="00E46D0A">
      <w:pPr>
        <w:ind w:firstLine="708"/>
        <w:jc w:val="both"/>
        <w:rPr>
          <w:sz w:val="28"/>
          <w:szCs w:val="28"/>
        </w:rPr>
      </w:pPr>
      <w:r w:rsidRPr="00465F47">
        <w:rPr>
          <w:sz w:val="28"/>
          <w:szCs w:val="28"/>
        </w:rPr>
        <w:t>Parata nu a mai reluat procedura  anunțului pentru desfășurarea acestui concurs/examen, căci, nu rezulta din acte depuse in probatoriu ca acest concurs a mai fost anuntat, modalitatea desfasurarii sale si forma aducerii la cunostinta pentru posibilii candidati/participanti.</w:t>
      </w:r>
    </w:p>
    <w:p w14:paraId="11ED3765" w14:textId="77777777" w:rsidR="00E46D0A" w:rsidRPr="00465F47" w:rsidRDefault="00560EEE" w:rsidP="00E46D0A">
      <w:pPr>
        <w:ind w:firstLine="708"/>
        <w:jc w:val="both"/>
        <w:rPr>
          <w:sz w:val="28"/>
          <w:szCs w:val="28"/>
        </w:rPr>
      </w:pPr>
      <w:r w:rsidRPr="00465F47">
        <w:rPr>
          <w:sz w:val="28"/>
          <w:szCs w:val="28"/>
        </w:rPr>
        <w:t xml:space="preserve"> Asadar, in lipsa formei de publicitate a anuntului , afisarii/publicarii in M.Oficial sau intr-un cotidian de larga circulatie si de aducere la cunostinta candidatilor a conditiilor de desfasurare a examenului, pentru aceasta noua data, rezulta ca acest Regulament, emis cu o zi inainte, </w:t>
      </w:r>
      <w:r w:rsidRPr="00465F47">
        <w:rPr>
          <w:i/>
          <w:sz w:val="28"/>
          <w:szCs w:val="28"/>
        </w:rPr>
        <w:t>nu indeplinirea formele concrete de legalitate, pentru a se aplica acestui concurs</w:t>
      </w:r>
      <w:r w:rsidRPr="00465F47">
        <w:rPr>
          <w:sz w:val="28"/>
          <w:szCs w:val="28"/>
        </w:rPr>
        <w:t>.</w:t>
      </w:r>
    </w:p>
    <w:p w14:paraId="5472E998" w14:textId="77777777" w:rsidR="00E46D0A" w:rsidRPr="00465F47" w:rsidRDefault="00560EEE" w:rsidP="00E46D0A">
      <w:pPr>
        <w:ind w:firstLine="708"/>
        <w:jc w:val="both"/>
        <w:rPr>
          <w:sz w:val="28"/>
          <w:szCs w:val="28"/>
        </w:rPr>
      </w:pPr>
      <w:r w:rsidRPr="00465F47">
        <w:rPr>
          <w:sz w:val="28"/>
          <w:szCs w:val="28"/>
        </w:rPr>
        <w:t xml:space="preserve"> S-a constatat ca Regulamentul a instituit o  noua procedura , cunoscuta doar de catre emitent ( fila 271 dosar) - ale carei conditii urmau sa se aplice de indata, fara a tine cont ca se incalca procedura aducerii la cunostinta participantilor, a afisarii.</w:t>
      </w:r>
    </w:p>
    <w:p w14:paraId="57784622" w14:textId="77777777" w:rsidR="00E46D0A" w:rsidRPr="00465F47" w:rsidRDefault="00560EEE" w:rsidP="00E46D0A">
      <w:pPr>
        <w:ind w:firstLine="708"/>
        <w:jc w:val="both"/>
        <w:rPr>
          <w:sz w:val="28"/>
          <w:szCs w:val="28"/>
        </w:rPr>
      </w:pPr>
      <w:r w:rsidRPr="00465F47">
        <w:rPr>
          <w:sz w:val="28"/>
          <w:szCs w:val="28"/>
        </w:rPr>
        <w:t>Acest Regulament nu cuprinde criteriile de departajare  a candidatilor, in conditiile in care mai multi candidati ar fi participat la concurs, si, de asemenea, nu rezulta , din actele dosarului, precum se mentioneaza in regulament,  ca s-a întocmit acel proces verbal , la finalizarea examenului, care  cuprinde modul de desfasurare, rezultatele obtinute de candidati, semnat de membri Comisiei si de secretarul Comisiie de examen.</w:t>
      </w:r>
    </w:p>
    <w:p w14:paraId="3C275EFE" w14:textId="77777777" w:rsidR="00E46D0A" w:rsidRPr="00465F47" w:rsidRDefault="00560EEE" w:rsidP="00E46D0A">
      <w:pPr>
        <w:ind w:firstLine="708"/>
        <w:jc w:val="both"/>
        <w:rPr>
          <w:sz w:val="28"/>
          <w:szCs w:val="28"/>
        </w:rPr>
      </w:pPr>
      <w:r w:rsidRPr="00465F47">
        <w:rPr>
          <w:sz w:val="28"/>
          <w:szCs w:val="28"/>
        </w:rPr>
        <w:t>Precum au sustinut reclamantii, doar unii dintre functionarii publici au cunoscut, din diverse surse ca examenul se va desfasura la data de 11-12 august 2010, acest fiind si motivul pentru care doar unii dintre ei au participat la concurs, ceilalți, in lipsa unor reale informații  de publicitate, nu au cunoscut despre acest concurs si deci, nu au participat.</w:t>
      </w:r>
    </w:p>
    <w:p w14:paraId="4D740B8B" w14:textId="77777777" w:rsidR="00E46D0A" w:rsidRPr="00465F47" w:rsidRDefault="00560EEE" w:rsidP="00E46D0A">
      <w:pPr>
        <w:ind w:firstLine="708"/>
        <w:jc w:val="both"/>
        <w:rPr>
          <w:sz w:val="28"/>
          <w:szCs w:val="28"/>
        </w:rPr>
      </w:pPr>
      <w:r w:rsidRPr="00465F47">
        <w:rPr>
          <w:sz w:val="28"/>
          <w:szCs w:val="28"/>
        </w:rPr>
        <w:t>Precum sustine parata in cuprinsul intampinarii, acest concurs trebuia sa se desfasoare , in aplicarea prevederilor O.U.G. 63/2010, in caz contrar persoanele cu atributii ar fi raspuns penal, insa, retine instanta ca , tot in aplicarea prevederilor OUG 63 /2010, parata avea obligatia legala de a asigura desfasura concursulul cu respectarea dispozitiilor legale, nu cu incalcarea acestora.</w:t>
      </w:r>
    </w:p>
    <w:p w14:paraId="77EBA218" w14:textId="77777777" w:rsidR="00E46D0A" w:rsidRPr="00465F47" w:rsidRDefault="00560EEE" w:rsidP="00E46D0A">
      <w:pPr>
        <w:ind w:firstLine="708"/>
        <w:jc w:val="both"/>
        <w:rPr>
          <w:sz w:val="28"/>
          <w:szCs w:val="28"/>
        </w:rPr>
      </w:pPr>
      <w:r w:rsidRPr="00465F47">
        <w:rPr>
          <w:sz w:val="28"/>
          <w:szCs w:val="28"/>
        </w:rPr>
        <w:t xml:space="preserve">Astfel, in lipsa unui Regulament aprobat in prealabil si adus la cunostinta prin afisare/publicare cu respectarea dispoz. L. 188/1999, in lipsa  informatiilor necesare si prealabile care sa fie aduse la cunostinta participantilor -  rezulta ca acest concurs  a fost susținut  ,,de forma”, pentru acoperirea unor prevederi legale, nefiind insă conceput si dus la bun sfarsit in aplicarea legii, organizat </w:t>
      </w:r>
      <w:r w:rsidRPr="00465F47">
        <w:rPr>
          <w:sz w:val="28"/>
          <w:szCs w:val="28"/>
        </w:rPr>
        <w:lastRenderedPageBreak/>
        <w:t>pentru o reala reorganizare a institutiei, asa cum indica dispoz. art. 100 din L.188/199 in vigoare la acea data.</w:t>
      </w:r>
    </w:p>
    <w:p w14:paraId="25B66151" w14:textId="77777777" w:rsidR="00E46D0A" w:rsidRPr="00465F47" w:rsidRDefault="00560EEE" w:rsidP="00E46D0A">
      <w:pPr>
        <w:ind w:firstLine="708"/>
        <w:jc w:val="both"/>
        <w:rPr>
          <w:sz w:val="28"/>
          <w:szCs w:val="28"/>
        </w:rPr>
      </w:pPr>
      <w:r w:rsidRPr="00465F47">
        <w:rPr>
          <w:sz w:val="28"/>
          <w:szCs w:val="28"/>
        </w:rPr>
        <w:t xml:space="preserve">Concluzionează instanța ca parata, in aplicarea prevederilor art. 100 al. 3 din l. 188/1999, a incalcat toate regulile necesare de organizare a unui concurs pentru reorganizarea instituției, astfel ca nu se poate pretinde ca  la data de 4-5 august 2010, respectiv 11-12 august </w:t>
      </w:r>
      <w:smartTag w:uri="urn:schemas-microsoft-com:office:smarttags" w:element="metricconverter">
        <w:smartTagPr>
          <w:attr w:name="ProductID" w:val="2010 a"/>
        </w:smartTagPr>
        <w:r w:rsidRPr="00465F47">
          <w:rPr>
            <w:sz w:val="28"/>
            <w:szCs w:val="28"/>
          </w:rPr>
          <w:t>2010 a</w:t>
        </w:r>
      </w:smartTag>
      <w:r w:rsidRPr="00465F47">
        <w:rPr>
          <w:sz w:val="28"/>
          <w:szCs w:val="28"/>
        </w:rPr>
        <w:t xml:space="preserve"> avut loc un real concurs/examen,  desfășurat cu respectarea legii, pentru reorganizarea instituției.</w:t>
      </w:r>
    </w:p>
    <w:p w14:paraId="60C017CC" w14:textId="77777777" w:rsidR="00E46D0A" w:rsidRPr="00465F47" w:rsidRDefault="00560EEE" w:rsidP="00E46D0A">
      <w:pPr>
        <w:ind w:firstLine="708"/>
        <w:jc w:val="both"/>
        <w:rPr>
          <w:sz w:val="28"/>
          <w:szCs w:val="28"/>
        </w:rPr>
      </w:pPr>
      <w:r w:rsidRPr="00465F47">
        <w:rPr>
          <w:sz w:val="28"/>
          <w:szCs w:val="28"/>
        </w:rPr>
        <w:t>Potrivit art. 18 al. 1 si 2 din L. 554/2004, ,,Soluțiile pe care le poate da instanta:(1) Instanta, solutionând cererea la care se refera art. 8 alin. (1), poate, dupa caz, sa anuleze, în tot sau în parte, actul administrativ, sa oblige autoritatea publica sa emita un act administrativ ori sa elibereze un certificat, o adeverinta sau orice alt înscris.</w:t>
      </w:r>
    </w:p>
    <w:p w14:paraId="445DCFDD" w14:textId="77777777" w:rsidR="00E46D0A" w:rsidRPr="00465F47" w:rsidRDefault="00560EEE" w:rsidP="00E46D0A">
      <w:pPr>
        <w:ind w:firstLine="708"/>
        <w:jc w:val="both"/>
        <w:rPr>
          <w:sz w:val="28"/>
          <w:szCs w:val="28"/>
        </w:rPr>
      </w:pPr>
      <w:r w:rsidRPr="00465F47">
        <w:rPr>
          <w:sz w:val="28"/>
          <w:szCs w:val="28"/>
        </w:rPr>
        <w:t>(2) Instanta este competenta sa se pronunte, în afara situatiilor prevazute la art. 1 alin. (8), si asupra legalitatii actelor sau operatiunilor administrative care au stat la baza emiterii actului supus judecatii.”</w:t>
      </w:r>
    </w:p>
    <w:p w14:paraId="5DFC3A8F" w14:textId="77777777" w:rsidR="00E46D0A" w:rsidRPr="00465F47" w:rsidRDefault="00560EEE" w:rsidP="00E46D0A">
      <w:pPr>
        <w:ind w:firstLine="708"/>
        <w:jc w:val="both"/>
        <w:rPr>
          <w:i/>
          <w:sz w:val="28"/>
          <w:szCs w:val="28"/>
        </w:rPr>
      </w:pPr>
      <w:r w:rsidRPr="00465F47">
        <w:rPr>
          <w:i/>
          <w:sz w:val="28"/>
          <w:szCs w:val="28"/>
        </w:rPr>
        <w:t xml:space="preserve">Rezulta ca legiuitorul a permis ca instanta de contencios administrativ sa  se pronunte si asupra legalitatii actelor/operațiunilor  ce au stat la baza organizarii – in speta de fata- a concursului – in acest sens caz însuși Regulamentul  nr. </w:t>
      </w:r>
      <w:r w:rsidR="00053314">
        <w:rPr>
          <w:i/>
          <w:sz w:val="28"/>
          <w:szCs w:val="28"/>
        </w:rPr>
        <w:t>...</w:t>
      </w:r>
      <w:r w:rsidRPr="00465F47">
        <w:rPr>
          <w:i/>
          <w:sz w:val="28"/>
          <w:szCs w:val="28"/>
        </w:rPr>
        <w:t>/10.08.2010.</w:t>
      </w:r>
    </w:p>
    <w:p w14:paraId="305F61A8" w14:textId="77777777" w:rsidR="00E46D0A" w:rsidRPr="00465F47" w:rsidRDefault="00560EEE" w:rsidP="00E46D0A">
      <w:pPr>
        <w:ind w:firstLine="708"/>
        <w:jc w:val="both"/>
        <w:rPr>
          <w:sz w:val="28"/>
          <w:szCs w:val="28"/>
        </w:rPr>
      </w:pPr>
      <w:r w:rsidRPr="00465F47">
        <w:rPr>
          <w:sz w:val="28"/>
          <w:szCs w:val="28"/>
        </w:rPr>
        <w:t xml:space="preserve">In ce privește cererile completatoare si precizatoare indreptate impotriva deciziilor de eliberare din functie publica, retine instanta ca acestea reprezinta acte subsecvente emise, in stransa legatura cu actul initial contestat, anuntul  nr. </w:t>
      </w:r>
      <w:r w:rsidR="00053314">
        <w:rPr>
          <w:sz w:val="28"/>
          <w:szCs w:val="28"/>
        </w:rPr>
        <w:t>...</w:t>
      </w:r>
      <w:r w:rsidRPr="00465F47">
        <w:rPr>
          <w:sz w:val="28"/>
          <w:szCs w:val="28"/>
        </w:rPr>
        <w:t xml:space="preserve"> din 29.07.2010 si Regulamentul  nr. </w:t>
      </w:r>
      <w:r w:rsidR="00053314">
        <w:rPr>
          <w:sz w:val="28"/>
          <w:szCs w:val="28"/>
        </w:rPr>
        <w:t>...</w:t>
      </w:r>
      <w:r w:rsidRPr="00465F47">
        <w:rPr>
          <w:sz w:val="28"/>
          <w:szCs w:val="28"/>
        </w:rPr>
        <w:t>/10.08.2010, apreciate a fi nelegale de catre instanta.In consecinta, legalitatea acestora nu poate  fi apreciata decat in masura in care actele principale ar  imbraca nota de legalitate, ceea ce in speta, precum s-a aratat, nu rezulta.</w:t>
      </w:r>
    </w:p>
    <w:p w14:paraId="56323E79" w14:textId="77777777" w:rsidR="00E46D0A" w:rsidRPr="00465F47" w:rsidRDefault="00560EEE" w:rsidP="00E46D0A">
      <w:pPr>
        <w:ind w:firstLine="708"/>
        <w:jc w:val="both"/>
        <w:rPr>
          <w:sz w:val="28"/>
          <w:szCs w:val="28"/>
        </w:rPr>
      </w:pPr>
      <w:r w:rsidRPr="00465F47">
        <w:rPr>
          <w:sz w:val="28"/>
          <w:szCs w:val="28"/>
        </w:rPr>
        <w:t xml:space="preserve">In temeiul principiului ,,resolutio iure dantis, resolvitur ius accipiensis” si a principiului ,,accesoriu sequitur principalem” actele intocmite in baza unui act juridic nul nu pot produce efecte, motiv pentru care au fost anulate, de asemenea, ca fiind lipsite de temei legal. </w:t>
      </w:r>
    </w:p>
    <w:p w14:paraId="60939CFE" w14:textId="4E19B827" w:rsidR="00E46D0A" w:rsidRPr="00465F47" w:rsidRDefault="00560EEE" w:rsidP="00E46D0A">
      <w:pPr>
        <w:ind w:firstLine="708"/>
        <w:jc w:val="both"/>
        <w:rPr>
          <w:sz w:val="28"/>
          <w:szCs w:val="28"/>
        </w:rPr>
      </w:pPr>
      <w:r w:rsidRPr="00465F47">
        <w:rPr>
          <w:sz w:val="28"/>
          <w:szCs w:val="28"/>
        </w:rPr>
        <w:t xml:space="preserve">In ce priveste exceptia inadmisibilitatii cererilor precizate privind eliberarea din funcție publica  privind pe reclamantii </w:t>
      </w:r>
      <w:r w:rsidR="00181E6F">
        <w:rPr>
          <w:sz w:val="28"/>
          <w:szCs w:val="28"/>
        </w:rPr>
        <w:t>SN</w:t>
      </w:r>
      <w:r w:rsidRPr="00465F47">
        <w:rPr>
          <w:sz w:val="28"/>
          <w:szCs w:val="28"/>
        </w:rPr>
        <w:t xml:space="preserve">, </w:t>
      </w:r>
      <w:r w:rsidR="007B1533">
        <w:rPr>
          <w:sz w:val="28"/>
          <w:szCs w:val="28"/>
        </w:rPr>
        <w:t>MTA</w:t>
      </w:r>
      <w:r w:rsidRPr="00465F47">
        <w:rPr>
          <w:sz w:val="28"/>
          <w:szCs w:val="28"/>
        </w:rPr>
        <w:t xml:space="preserve">, </w:t>
      </w:r>
      <w:r w:rsidR="007B1533">
        <w:rPr>
          <w:sz w:val="28"/>
          <w:szCs w:val="28"/>
        </w:rPr>
        <w:t>NA</w:t>
      </w:r>
      <w:r w:rsidRPr="00465F47">
        <w:rPr>
          <w:sz w:val="28"/>
          <w:szCs w:val="28"/>
        </w:rPr>
        <w:t xml:space="preserve">, </w:t>
      </w:r>
      <w:r w:rsidR="007B1533">
        <w:rPr>
          <w:sz w:val="28"/>
          <w:szCs w:val="28"/>
        </w:rPr>
        <w:t>AR</w:t>
      </w:r>
      <w:r w:rsidRPr="00465F47">
        <w:rPr>
          <w:sz w:val="28"/>
          <w:szCs w:val="28"/>
        </w:rPr>
        <w:t xml:space="preserve">, </w:t>
      </w:r>
      <w:r w:rsidR="00181E6F">
        <w:rPr>
          <w:sz w:val="28"/>
          <w:szCs w:val="28"/>
        </w:rPr>
        <w:t>MF</w:t>
      </w:r>
      <w:r w:rsidRPr="00465F47">
        <w:rPr>
          <w:sz w:val="28"/>
          <w:szCs w:val="28"/>
        </w:rPr>
        <w:t xml:space="preserve">, </w:t>
      </w:r>
      <w:r w:rsidR="007B1533">
        <w:rPr>
          <w:sz w:val="28"/>
          <w:szCs w:val="28"/>
        </w:rPr>
        <w:t>IS</w:t>
      </w:r>
      <w:r w:rsidRPr="00465F47">
        <w:rPr>
          <w:sz w:val="28"/>
          <w:szCs w:val="28"/>
        </w:rPr>
        <w:t xml:space="preserve">, </w:t>
      </w:r>
      <w:r w:rsidR="00053314">
        <w:rPr>
          <w:sz w:val="28"/>
          <w:szCs w:val="28"/>
        </w:rPr>
        <w:t>BL</w:t>
      </w:r>
      <w:r w:rsidRPr="00465F47">
        <w:rPr>
          <w:sz w:val="28"/>
          <w:szCs w:val="28"/>
        </w:rPr>
        <w:t xml:space="preserve">, </w:t>
      </w:r>
      <w:r w:rsidR="00597478">
        <w:rPr>
          <w:sz w:val="28"/>
          <w:szCs w:val="28"/>
        </w:rPr>
        <w:t>AI</w:t>
      </w:r>
      <w:r w:rsidRPr="00465F47">
        <w:rPr>
          <w:sz w:val="28"/>
          <w:szCs w:val="28"/>
        </w:rPr>
        <w:t xml:space="preserve">, </w:t>
      </w:r>
      <w:r w:rsidR="00053314">
        <w:rPr>
          <w:sz w:val="28"/>
          <w:szCs w:val="28"/>
        </w:rPr>
        <w:t>BG</w:t>
      </w:r>
      <w:r w:rsidRPr="00465F47">
        <w:rPr>
          <w:sz w:val="28"/>
          <w:szCs w:val="28"/>
        </w:rPr>
        <w:t xml:space="preserve">, </w:t>
      </w:r>
      <w:r w:rsidR="007B1533">
        <w:rPr>
          <w:sz w:val="28"/>
          <w:szCs w:val="28"/>
        </w:rPr>
        <w:t>TM</w:t>
      </w:r>
      <w:r w:rsidRPr="00465F47">
        <w:rPr>
          <w:sz w:val="28"/>
          <w:szCs w:val="28"/>
        </w:rPr>
        <w:t xml:space="preserve">, </w:t>
      </w:r>
      <w:r w:rsidR="00053314">
        <w:rPr>
          <w:sz w:val="28"/>
          <w:szCs w:val="28"/>
        </w:rPr>
        <w:t>AN</w:t>
      </w:r>
      <w:r w:rsidRPr="00465F47">
        <w:rPr>
          <w:sz w:val="28"/>
          <w:szCs w:val="28"/>
        </w:rPr>
        <w:t>, - instanta a respins-o ca neintemeiata, intrucat procedura prealabila a fost îndeplinită de către reclamanți asupra actului principal a cărui nulitate se invocă, împrejurarea că nu s-a îndeplinit asupra fiecărei decizii de eliberare din funcția publica, in parte nefiind o condiție de admisibilitate a cererii.</w:t>
      </w:r>
    </w:p>
    <w:p w14:paraId="19FAB1D7" w14:textId="77777777" w:rsidR="00E46D0A" w:rsidRPr="00465F47" w:rsidRDefault="00560EEE" w:rsidP="00E46D0A">
      <w:pPr>
        <w:ind w:firstLine="708"/>
        <w:jc w:val="both"/>
        <w:rPr>
          <w:sz w:val="28"/>
          <w:szCs w:val="28"/>
        </w:rPr>
      </w:pPr>
      <w:r w:rsidRPr="00465F47">
        <w:rPr>
          <w:sz w:val="28"/>
          <w:szCs w:val="28"/>
        </w:rPr>
        <w:t>Astfel, a respins excepția inadmisibilității, ca neîntemeiată.</w:t>
      </w:r>
    </w:p>
    <w:p w14:paraId="4185385B" w14:textId="77777777" w:rsidR="00E46D0A" w:rsidRPr="00465F47" w:rsidRDefault="00560EEE" w:rsidP="00E46D0A">
      <w:pPr>
        <w:ind w:firstLine="708"/>
        <w:jc w:val="both"/>
        <w:rPr>
          <w:sz w:val="28"/>
          <w:szCs w:val="28"/>
        </w:rPr>
      </w:pPr>
      <w:r w:rsidRPr="00465F47">
        <w:rPr>
          <w:sz w:val="28"/>
          <w:szCs w:val="28"/>
        </w:rPr>
        <w:t xml:space="preserve">Împotriva acestei sentinţe a formulat recurs pârâta POLITIA LOCALA </w:t>
      </w:r>
      <w:r w:rsidR="007B1533">
        <w:rPr>
          <w:sz w:val="28"/>
          <w:szCs w:val="28"/>
        </w:rPr>
        <w:t>Z</w:t>
      </w:r>
      <w:r w:rsidRPr="00465F47">
        <w:rPr>
          <w:sz w:val="28"/>
          <w:szCs w:val="28"/>
        </w:rPr>
        <w:t xml:space="preserve"> pentru următoarele considerente:</w:t>
      </w:r>
    </w:p>
    <w:p w14:paraId="2ECFDE31" w14:textId="77777777" w:rsidR="00E46D0A" w:rsidRPr="00465F47" w:rsidRDefault="00560EEE" w:rsidP="00E46D0A">
      <w:pPr>
        <w:ind w:firstLine="708"/>
        <w:jc w:val="both"/>
        <w:rPr>
          <w:sz w:val="28"/>
          <w:szCs w:val="28"/>
        </w:rPr>
      </w:pPr>
      <w:r w:rsidRPr="00465F47">
        <w:rPr>
          <w:sz w:val="28"/>
          <w:szCs w:val="28"/>
        </w:rPr>
        <w:t>Instanţa de fond s-a aflat intr-o totala si grava eroare de fapt si de drept atunci cand a pronunţat sentinţa recurata.</w:t>
      </w:r>
    </w:p>
    <w:p w14:paraId="778BBD30" w14:textId="77777777" w:rsidR="00E46D0A" w:rsidRPr="00465F47" w:rsidRDefault="00560EEE" w:rsidP="00E46D0A">
      <w:pPr>
        <w:ind w:firstLine="708"/>
        <w:jc w:val="both"/>
        <w:rPr>
          <w:sz w:val="28"/>
          <w:szCs w:val="28"/>
        </w:rPr>
      </w:pPr>
      <w:r w:rsidRPr="00465F47">
        <w:rPr>
          <w:sz w:val="28"/>
          <w:szCs w:val="28"/>
        </w:rPr>
        <w:lastRenderedPageBreak/>
        <w:t>Instanţa de fond a achesat cu foarte mare lejeritate Ia susţinerile subiective ale reclamanţilor, desi printr-o interpretare logica simpla s-ar fi putut observa subiectivismul; acestora si argumentele nefondate invocate pro causa in prezentul dosar.</w:t>
      </w:r>
    </w:p>
    <w:p w14:paraId="46E5CDE7" w14:textId="77777777" w:rsidR="00E46D0A" w:rsidRPr="00465F47" w:rsidRDefault="00560EEE" w:rsidP="00E46D0A">
      <w:pPr>
        <w:ind w:firstLine="708"/>
        <w:jc w:val="both"/>
        <w:rPr>
          <w:sz w:val="28"/>
          <w:szCs w:val="28"/>
        </w:rPr>
      </w:pPr>
      <w:r w:rsidRPr="00465F47">
        <w:rPr>
          <w:sz w:val="28"/>
          <w:szCs w:val="28"/>
        </w:rPr>
        <w:t xml:space="preserve">Astfel, instanţa de fond a acceptat cu prea mare lejeritate susţinerile reclamanţilor </w:t>
      </w:r>
      <w:r w:rsidR="00053314">
        <w:rPr>
          <w:sz w:val="28"/>
          <w:szCs w:val="28"/>
        </w:rPr>
        <w:t>BG</w:t>
      </w:r>
      <w:r w:rsidRPr="00465F47">
        <w:rPr>
          <w:sz w:val="28"/>
          <w:szCs w:val="28"/>
        </w:rPr>
        <w:t xml:space="preserve"> si </w:t>
      </w:r>
      <w:r w:rsidR="00053314">
        <w:rPr>
          <w:sz w:val="28"/>
          <w:szCs w:val="28"/>
        </w:rPr>
        <w:t>GP</w:t>
      </w:r>
      <w:r w:rsidRPr="00465F47">
        <w:rPr>
          <w:sz w:val="28"/>
          <w:szCs w:val="28"/>
        </w:rPr>
        <w:t>, susţineri însuşite si de către ceilalţi reclamanţi cu privire la neclaritatea acţiunii desfăşurate de către angajator, respectiv daca se aflau in fata unui concurs pentru ocuparea unor posturi sau un examen.</w:t>
      </w:r>
    </w:p>
    <w:p w14:paraId="7918ED4F" w14:textId="77777777" w:rsidR="00E46D0A" w:rsidRPr="00465F47" w:rsidRDefault="00560EEE" w:rsidP="00E46D0A">
      <w:pPr>
        <w:ind w:firstLine="708"/>
        <w:jc w:val="both"/>
        <w:rPr>
          <w:sz w:val="28"/>
          <w:szCs w:val="28"/>
        </w:rPr>
      </w:pPr>
      <w:r w:rsidRPr="00465F47">
        <w:rPr>
          <w:sz w:val="28"/>
          <w:szCs w:val="28"/>
        </w:rPr>
        <w:t>Reclamanții susţin ca au fost induşi in eroare, specificându-se ca se afla in fata unui concurs pentru ocuparea de funcții publice (noi angajări)., (alin. 1 fila 3 - incheiere).</w:t>
      </w:r>
    </w:p>
    <w:p w14:paraId="4C54DA19" w14:textId="77777777" w:rsidR="00E46D0A" w:rsidRPr="00465F47" w:rsidRDefault="00560EEE" w:rsidP="00E46D0A">
      <w:pPr>
        <w:ind w:firstLine="708"/>
        <w:jc w:val="both"/>
        <w:rPr>
          <w:sz w:val="28"/>
          <w:szCs w:val="28"/>
        </w:rPr>
      </w:pPr>
      <w:r w:rsidRPr="00465F47">
        <w:rPr>
          <w:sz w:val="28"/>
          <w:szCs w:val="28"/>
        </w:rPr>
        <w:t>La momentul respectiv, era de notorietate faptul ca in conformitate cu prevederilor legale, in întregul aparat administrativ urmau sa aiba Ioc disponibilizări masive si reduceri salariate.</w:t>
      </w:r>
    </w:p>
    <w:p w14:paraId="6E3FC839" w14:textId="77777777" w:rsidR="00E46D0A" w:rsidRPr="00465F47" w:rsidRDefault="00560EEE" w:rsidP="00E46D0A">
      <w:pPr>
        <w:ind w:firstLine="708"/>
        <w:jc w:val="both"/>
        <w:rPr>
          <w:sz w:val="28"/>
          <w:szCs w:val="28"/>
        </w:rPr>
      </w:pPr>
      <w:r w:rsidRPr="00465F47">
        <w:rPr>
          <w:sz w:val="28"/>
          <w:szCs w:val="28"/>
        </w:rPr>
        <w:t>Cei peste 1300 de salariaţi au fost conştienţi ca se aflau in fata unui examen privind disponibilizările, acestora aducându-li-se Ia cunoştinţa nu numai prevederile legale, ci si reducerea posturile de Ia peste 1300 la 275.</w:t>
      </w:r>
    </w:p>
    <w:p w14:paraId="1FF11610" w14:textId="77777777" w:rsidR="00E46D0A" w:rsidRPr="00465F47" w:rsidRDefault="00560EEE" w:rsidP="00E46D0A">
      <w:pPr>
        <w:ind w:firstLine="708"/>
        <w:jc w:val="both"/>
        <w:rPr>
          <w:sz w:val="28"/>
          <w:szCs w:val="28"/>
        </w:rPr>
      </w:pPr>
      <w:r w:rsidRPr="00465F47">
        <w:rPr>
          <w:sz w:val="28"/>
          <w:szCs w:val="28"/>
        </w:rPr>
        <w:t>O dovada clara a neadevărurilor susţinute de către reclamanţi a acestui aspect o constituie si faptul ca in cazul organizării unui concurs pentru ocuparea de noi funcţii, la acesta participau persoane din afara instituţiei, si nu salariaţii acesteia.</w:t>
      </w:r>
    </w:p>
    <w:p w14:paraId="7EE83841" w14:textId="77777777" w:rsidR="00E46D0A" w:rsidRPr="00465F47" w:rsidRDefault="00560EEE" w:rsidP="00E46D0A">
      <w:pPr>
        <w:ind w:firstLine="708"/>
        <w:jc w:val="both"/>
        <w:rPr>
          <w:sz w:val="28"/>
          <w:szCs w:val="28"/>
        </w:rPr>
      </w:pPr>
      <w:r w:rsidRPr="00465F47">
        <w:rPr>
          <w:sz w:val="28"/>
          <w:szCs w:val="28"/>
        </w:rPr>
        <w:t>Acest aspect reprezintă un neadevăr care a fost îmbrăţişat cu foarte mare lejeritate de către instanţa de fond.</w:t>
      </w:r>
    </w:p>
    <w:p w14:paraId="2DC30AA7" w14:textId="77777777" w:rsidR="00E46D0A" w:rsidRPr="00465F47" w:rsidRDefault="00560EEE" w:rsidP="00E46D0A">
      <w:pPr>
        <w:ind w:firstLine="708"/>
        <w:jc w:val="both"/>
        <w:rPr>
          <w:sz w:val="28"/>
          <w:szCs w:val="28"/>
        </w:rPr>
      </w:pPr>
      <w:r w:rsidRPr="00465F47">
        <w:rPr>
          <w:sz w:val="28"/>
          <w:szCs w:val="28"/>
        </w:rPr>
        <w:t>Un alt neadevăr al reclamanţilor il constituie faptul ca actele de desfăşurare a concursului au fost anulate de Consiliul Local, in speţa, anularea primului concurs fiind dispusa de către angajator pentru un singur motiv, si anume, incompatibilitatea unor membrii din cadrul comisiei de organizare (alin. 5 - incheiere de şedinţa)</w:t>
      </w:r>
    </w:p>
    <w:p w14:paraId="2E7C7805" w14:textId="77777777" w:rsidR="00E46D0A" w:rsidRPr="00465F47" w:rsidRDefault="00560EEE" w:rsidP="00E46D0A">
      <w:pPr>
        <w:ind w:firstLine="708"/>
        <w:jc w:val="both"/>
        <w:rPr>
          <w:sz w:val="28"/>
          <w:szCs w:val="28"/>
        </w:rPr>
      </w:pPr>
      <w:r w:rsidRPr="00465F47">
        <w:rPr>
          <w:sz w:val="28"/>
          <w:szCs w:val="28"/>
        </w:rPr>
        <w:t>Instanţa de fond se afla intr-o grava eroare de drept atunci când apreciază in alin. 1 si 2, fila 9 - considerente ca angajatorul, în mod culpabil, nu a dispus (si nu a produs dovezi privind) publicarea anunţului in Monitorul Oficial al României Partea a III-a si nu a publicat acest anunţ intr-un cotidian de larga circulaţie, aspect regăsit in art. 57 punctul 4 din Legea nr. 188/1999.</w:t>
      </w:r>
    </w:p>
    <w:p w14:paraId="78151900" w14:textId="77777777" w:rsidR="00E46D0A" w:rsidRPr="00465F47" w:rsidRDefault="00560EEE" w:rsidP="00E46D0A">
      <w:pPr>
        <w:ind w:firstLine="708"/>
        <w:jc w:val="both"/>
        <w:rPr>
          <w:sz w:val="28"/>
          <w:szCs w:val="28"/>
        </w:rPr>
      </w:pPr>
      <w:r w:rsidRPr="00465F47">
        <w:rPr>
          <w:sz w:val="28"/>
          <w:szCs w:val="28"/>
        </w:rPr>
        <w:t>Apreciază faptul ca instanţa de fond se afla intr-o grava eroare, intrucat aceste reguli se aplica atunci când se organizează un concurs pentru noi angajări din afara instituţiei, însă anunţul in cauza a fost dat pentru salariaţii angajaţi, care participau la aceasta acţiune in vederea reducerii a circa 1000 de posturi, si nicidecum pentru noi angajări.</w:t>
      </w:r>
    </w:p>
    <w:p w14:paraId="5C6D1640" w14:textId="77777777" w:rsidR="00E46D0A" w:rsidRPr="00465F47" w:rsidRDefault="00560EEE" w:rsidP="00E46D0A">
      <w:pPr>
        <w:ind w:firstLine="708"/>
        <w:jc w:val="both"/>
        <w:rPr>
          <w:sz w:val="28"/>
          <w:szCs w:val="28"/>
        </w:rPr>
      </w:pPr>
      <w:r w:rsidRPr="00465F47">
        <w:rPr>
          <w:sz w:val="28"/>
          <w:szCs w:val="28"/>
        </w:rPr>
        <w:t>Instanţa de fond se afla din nou in eroare in ceea ce priveşte incidenţa prevederilor art. 100 alin. 3 din Legea 188/1999 (alin. ultim, fila 9 -considerente).</w:t>
      </w:r>
    </w:p>
    <w:p w14:paraId="5FFB7BD3" w14:textId="77777777" w:rsidR="00E46D0A" w:rsidRPr="00465F47" w:rsidRDefault="00560EEE" w:rsidP="00E46D0A">
      <w:pPr>
        <w:ind w:firstLine="708"/>
        <w:jc w:val="both"/>
        <w:rPr>
          <w:sz w:val="28"/>
          <w:szCs w:val="28"/>
        </w:rPr>
      </w:pPr>
      <w:r w:rsidRPr="00465F47">
        <w:rPr>
          <w:sz w:val="28"/>
          <w:szCs w:val="28"/>
        </w:rPr>
        <w:lastRenderedPageBreak/>
        <w:t>Acest text de lege se refera la organizarea autorităţii si instituţiei publice „funcţionarii publici vor fi numiţi in noile funcţii publice sau, dupa caz, in noile compartimente in următoarele cazuri''.</w:t>
      </w:r>
    </w:p>
    <w:p w14:paraId="4DCA410B" w14:textId="77777777" w:rsidR="00E46D0A" w:rsidRPr="00465F47" w:rsidRDefault="00560EEE" w:rsidP="00E46D0A">
      <w:pPr>
        <w:ind w:firstLine="708"/>
        <w:jc w:val="both"/>
        <w:rPr>
          <w:sz w:val="28"/>
          <w:szCs w:val="28"/>
        </w:rPr>
      </w:pPr>
      <w:r w:rsidRPr="00465F47">
        <w:rPr>
          <w:sz w:val="28"/>
          <w:szCs w:val="28"/>
        </w:rPr>
        <w:t>In speţa, instituţia nu s-a reorganizat in sensul schimbării structurii, ci reorganizarea a vizat reducerea cu circa 1000 de posturi a schemei de angajare.</w:t>
      </w:r>
    </w:p>
    <w:p w14:paraId="632E1258" w14:textId="77777777" w:rsidR="00E46D0A" w:rsidRPr="00465F47" w:rsidRDefault="00560EEE" w:rsidP="00E46D0A">
      <w:pPr>
        <w:ind w:firstLine="708"/>
        <w:jc w:val="both"/>
        <w:rPr>
          <w:sz w:val="28"/>
          <w:szCs w:val="28"/>
        </w:rPr>
      </w:pPr>
      <w:r w:rsidRPr="00465F47">
        <w:rPr>
          <w:sz w:val="28"/>
          <w:szCs w:val="28"/>
        </w:rPr>
        <w:t>Nu se află in situaţia prevăzuta de art. 100, care ar fi însemnat reducerea timpului de lucru ori schimbarea intre compartimente a angajaţilor, ci se află in fata reducerii schemei de personal cu circa 1000 de posturi, conform prevederilor legale in materie.</w:t>
      </w:r>
    </w:p>
    <w:p w14:paraId="7982A184" w14:textId="77777777" w:rsidR="00E46D0A" w:rsidRPr="00465F47" w:rsidRDefault="00560EEE" w:rsidP="00E46D0A">
      <w:pPr>
        <w:ind w:firstLine="708"/>
        <w:jc w:val="both"/>
        <w:rPr>
          <w:sz w:val="28"/>
          <w:szCs w:val="28"/>
        </w:rPr>
      </w:pPr>
      <w:r w:rsidRPr="00465F47">
        <w:rPr>
          <w:sz w:val="28"/>
          <w:szCs w:val="28"/>
        </w:rPr>
        <w:t xml:space="preserve">Conform H.C.L. </w:t>
      </w:r>
      <w:r w:rsidR="007B1533">
        <w:rPr>
          <w:sz w:val="28"/>
          <w:szCs w:val="28"/>
        </w:rPr>
        <w:t>Z</w:t>
      </w:r>
      <w:r w:rsidRPr="00465F47">
        <w:rPr>
          <w:sz w:val="28"/>
          <w:szCs w:val="28"/>
        </w:rPr>
        <w:t xml:space="preserve"> nr. </w:t>
      </w:r>
      <w:r w:rsidR="00597478">
        <w:rPr>
          <w:sz w:val="28"/>
          <w:szCs w:val="28"/>
        </w:rPr>
        <w:t xml:space="preserve">.../2010 </w:t>
      </w:r>
      <w:r w:rsidRPr="00465F47">
        <w:rPr>
          <w:sz w:val="28"/>
          <w:szCs w:val="28"/>
        </w:rPr>
        <w:t>. s-a aprobat schimbarea denumirii instituţiei si noua organigrama.</w:t>
      </w:r>
    </w:p>
    <w:p w14:paraId="237B4635" w14:textId="77777777" w:rsidR="00E46D0A" w:rsidRPr="00465F47" w:rsidRDefault="00560EEE" w:rsidP="00E46D0A">
      <w:pPr>
        <w:ind w:firstLine="708"/>
        <w:jc w:val="both"/>
        <w:rPr>
          <w:sz w:val="28"/>
          <w:szCs w:val="28"/>
        </w:rPr>
      </w:pPr>
      <w:r w:rsidRPr="00465F47">
        <w:rPr>
          <w:sz w:val="28"/>
          <w:szCs w:val="28"/>
        </w:rPr>
        <w:t>Noua organigrama prevedea reducerea posturilor de la 1325 la 273.</w:t>
      </w:r>
    </w:p>
    <w:p w14:paraId="4B411F78" w14:textId="77777777" w:rsidR="00E46D0A" w:rsidRPr="00465F47" w:rsidRDefault="00560EEE" w:rsidP="00E46D0A">
      <w:pPr>
        <w:ind w:firstLine="708"/>
        <w:jc w:val="both"/>
        <w:rPr>
          <w:sz w:val="28"/>
          <w:szCs w:val="28"/>
        </w:rPr>
      </w:pPr>
      <w:r w:rsidRPr="00465F47">
        <w:rPr>
          <w:sz w:val="28"/>
          <w:szCs w:val="28"/>
        </w:rPr>
        <w:t>Distinct de prevederile legale imperative pentru aceasta situaţie, se pune o fireasca intrebare, logica, cum putea angajatorul sa stabilească care sunt cei 273 de angajaţi care raman, decât prin organizarea unui examen.</w:t>
      </w:r>
    </w:p>
    <w:p w14:paraId="1C610B9F" w14:textId="77777777" w:rsidR="00E46D0A" w:rsidRPr="00465F47" w:rsidRDefault="00560EEE" w:rsidP="00E46D0A">
      <w:pPr>
        <w:ind w:firstLine="708"/>
        <w:jc w:val="both"/>
        <w:rPr>
          <w:sz w:val="28"/>
          <w:szCs w:val="28"/>
        </w:rPr>
      </w:pPr>
      <w:r w:rsidRPr="00465F47">
        <w:rPr>
          <w:sz w:val="28"/>
          <w:szCs w:val="28"/>
        </w:rPr>
        <w:t>Contrar celor susţinute de instanţa de fond, Agenţia Naţionala a Funcţionarilor Publici a emis toate avizele necesare pentru aceasta situaţie, din raportul final anexat la dosarul cauzei rezultând cu claritate faptul ca acest concurs a fost organizat cu respectarea tuturor prevederilor legale.</w:t>
      </w:r>
    </w:p>
    <w:p w14:paraId="5207A21C" w14:textId="77777777" w:rsidR="00E46D0A" w:rsidRPr="00465F47" w:rsidRDefault="00560EEE" w:rsidP="00E46D0A">
      <w:pPr>
        <w:ind w:firstLine="708"/>
        <w:jc w:val="both"/>
        <w:rPr>
          <w:sz w:val="28"/>
          <w:szCs w:val="28"/>
        </w:rPr>
      </w:pPr>
      <w:r w:rsidRPr="00465F47">
        <w:rPr>
          <w:sz w:val="28"/>
          <w:szCs w:val="28"/>
        </w:rPr>
        <w:t>In ceea ce priveşte susţinerile de la alin. ultim fila 10 si alin. 2, 3, 4 din fila 11 - considerente, instanţa de fond se afla din nou intr-o grava eroare.</w:t>
      </w:r>
    </w:p>
    <w:p w14:paraId="09E2F3BA" w14:textId="77777777" w:rsidR="00E46D0A" w:rsidRPr="00465F47" w:rsidRDefault="00560EEE" w:rsidP="00E46D0A">
      <w:pPr>
        <w:ind w:firstLine="708"/>
        <w:jc w:val="both"/>
        <w:rPr>
          <w:sz w:val="28"/>
          <w:szCs w:val="28"/>
        </w:rPr>
      </w:pPr>
      <w:r w:rsidRPr="00465F47">
        <w:rPr>
          <w:sz w:val="28"/>
          <w:szCs w:val="28"/>
        </w:rPr>
        <w:t>Astfel, anularea primului examen a avut ca si cauză incompatibilitatea unor membrii din comisia de organizare.</w:t>
      </w:r>
    </w:p>
    <w:p w14:paraId="62ACDB18" w14:textId="77777777" w:rsidR="00E46D0A" w:rsidRPr="00465F47" w:rsidRDefault="00560EEE" w:rsidP="00E46D0A">
      <w:pPr>
        <w:ind w:firstLine="708"/>
        <w:jc w:val="both"/>
        <w:rPr>
          <w:sz w:val="28"/>
          <w:szCs w:val="28"/>
        </w:rPr>
      </w:pPr>
      <w:r w:rsidRPr="00465F47">
        <w:rPr>
          <w:sz w:val="28"/>
          <w:szCs w:val="28"/>
        </w:rPr>
        <w:t>Astfel, cu aceasta excepţie, toate celelalte proceduri desfăşurate si aprobate pentru primul examen, respectiv regulament, tematica etc. au rămas neschimbate, pentru aceasta situaţie concreta nemaifiind necesar elaborarea unei noi documentaţiii si proceduri, deoarece acestea rămăseseră in vigoare si valabile.</w:t>
      </w:r>
    </w:p>
    <w:p w14:paraId="1C5E0E39" w14:textId="77777777" w:rsidR="00E46D0A" w:rsidRPr="00465F47" w:rsidRDefault="00560EEE" w:rsidP="00E46D0A">
      <w:pPr>
        <w:ind w:firstLine="708"/>
        <w:jc w:val="both"/>
        <w:rPr>
          <w:sz w:val="28"/>
          <w:szCs w:val="28"/>
        </w:rPr>
      </w:pPr>
      <w:r w:rsidRPr="00465F47">
        <w:rPr>
          <w:sz w:val="28"/>
          <w:szCs w:val="28"/>
        </w:rPr>
        <w:t>In ceea ce priveşte inadmisibilitatea cererilor, reţinuta de instanţa de fond la alin. 3 si 4, fila 12 - considerente, instanţa de fond apreciază ca deciziile de încetare a raporturilor de munca nu sunt acte administrative, ci acte subsecvente ale regulamentului si anunţului, deci pentru acestea nu era necesara plângerea prealabila.</w:t>
      </w:r>
    </w:p>
    <w:p w14:paraId="5F5466C3" w14:textId="77777777" w:rsidR="00E46D0A" w:rsidRPr="00465F47" w:rsidRDefault="00560EEE" w:rsidP="00E46D0A">
      <w:pPr>
        <w:ind w:firstLine="708"/>
        <w:jc w:val="both"/>
        <w:rPr>
          <w:sz w:val="28"/>
          <w:szCs w:val="28"/>
        </w:rPr>
      </w:pPr>
      <w:r w:rsidRPr="00465F47">
        <w:rPr>
          <w:sz w:val="28"/>
          <w:szCs w:val="28"/>
        </w:rPr>
        <w:t>Apreciază ca instanţa de fond este in eroare din nou, intrucat fiecare decizie in sine este un act administrativ individual care isi produce efecte in mod unilateral si personal, in aceasta situație fiind obligatorie îndeplinirea procedurii prealabile.</w:t>
      </w:r>
    </w:p>
    <w:p w14:paraId="43F740AC" w14:textId="77777777" w:rsidR="00E46D0A" w:rsidRPr="00465F47" w:rsidRDefault="00560EEE" w:rsidP="00E46D0A">
      <w:pPr>
        <w:ind w:firstLine="708"/>
        <w:jc w:val="both"/>
        <w:rPr>
          <w:sz w:val="28"/>
          <w:szCs w:val="28"/>
        </w:rPr>
      </w:pPr>
      <w:r w:rsidRPr="00465F47">
        <w:rPr>
          <w:sz w:val="28"/>
          <w:szCs w:val="28"/>
        </w:rPr>
        <w:t>De altfel, aspectele semnalate privind examenul organizat sau alte incidente procedurale puteau si trebuiau sa constituie motive de atac in plângere prealabila a deciziilor emise.</w:t>
      </w:r>
    </w:p>
    <w:p w14:paraId="7F78EDA8" w14:textId="77777777" w:rsidR="00E46D0A" w:rsidRPr="00465F47" w:rsidRDefault="00560EEE" w:rsidP="00E46D0A">
      <w:pPr>
        <w:ind w:firstLine="708"/>
        <w:jc w:val="both"/>
        <w:rPr>
          <w:i/>
          <w:sz w:val="28"/>
          <w:szCs w:val="28"/>
        </w:rPr>
      </w:pPr>
      <w:r w:rsidRPr="00465F47">
        <w:rPr>
          <w:sz w:val="28"/>
          <w:szCs w:val="28"/>
        </w:rPr>
        <w:t xml:space="preserve">Menţionează faptul ca </w:t>
      </w:r>
      <w:r w:rsidRPr="00465F47">
        <w:rPr>
          <w:i/>
          <w:sz w:val="28"/>
          <w:szCs w:val="28"/>
        </w:rPr>
        <w:t xml:space="preserve">anunţul privind examenul a fost afişat la sediul instituţiei, la toate secţiile de politie, acesta conţinând posturile ramase pentru care se organiza examenul, bibliografia specifica fiecărei structuri, data </w:t>
      </w:r>
      <w:r w:rsidRPr="00465F47">
        <w:rPr>
          <w:i/>
          <w:sz w:val="28"/>
          <w:szCs w:val="28"/>
        </w:rPr>
        <w:lastRenderedPageBreak/>
        <w:t>organizării examenului, perioada de înscriere, procedura in caz de contestare, precum si semnătura reprezentantului legal.</w:t>
      </w:r>
    </w:p>
    <w:p w14:paraId="5D424ACD" w14:textId="77777777" w:rsidR="00E46D0A" w:rsidRPr="00465F47" w:rsidRDefault="00560EEE" w:rsidP="00E46D0A">
      <w:pPr>
        <w:ind w:firstLine="708"/>
        <w:jc w:val="both"/>
        <w:rPr>
          <w:sz w:val="28"/>
          <w:szCs w:val="28"/>
        </w:rPr>
      </w:pPr>
      <w:r w:rsidRPr="00465F47">
        <w:rPr>
          <w:sz w:val="28"/>
          <w:szCs w:val="28"/>
        </w:rPr>
        <w:t>Precizează totodată faptul ca nu are cunoştinţa de H.C.G.M.B. prin care se anulează actele privind organizarea examenului.</w:t>
      </w:r>
    </w:p>
    <w:p w14:paraId="533C9594" w14:textId="77777777" w:rsidR="00E46D0A" w:rsidRPr="00465F47" w:rsidRDefault="00560EEE" w:rsidP="00E46D0A">
      <w:pPr>
        <w:ind w:firstLine="708"/>
        <w:jc w:val="both"/>
        <w:rPr>
          <w:sz w:val="28"/>
          <w:szCs w:val="28"/>
        </w:rPr>
      </w:pPr>
      <w:r w:rsidRPr="00465F47">
        <w:rPr>
          <w:sz w:val="28"/>
          <w:szCs w:val="28"/>
        </w:rPr>
        <w:t>Precizează inca o data ca examenul a fost organizat in vederea aplicării O.G. 63/2010 si nu s-a organizat un concurs de recrutare pentru funcţii publice, aceasta situaţie necesitând o alta metoda de organizare si desfăşurare.</w:t>
      </w:r>
    </w:p>
    <w:p w14:paraId="56433950" w14:textId="77777777" w:rsidR="00E46D0A" w:rsidRPr="00465F47" w:rsidRDefault="00560EEE" w:rsidP="00E46D0A">
      <w:pPr>
        <w:ind w:firstLine="708"/>
        <w:jc w:val="both"/>
        <w:rPr>
          <w:sz w:val="28"/>
          <w:szCs w:val="28"/>
        </w:rPr>
      </w:pPr>
      <w:r w:rsidRPr="00465F47">
        <w:rPr>
          <w:sz w:val="28"/>
          <w:szCs w:val="28"/>
        </w:rPr>
        <w:t>Conform prevederilor art. 17 alin. 1 din HG nr. 611/2008, „recrutarea funcţionarilor publici se face prin concurs organizat in limita funcţiilor publice vacante prevăzute anual in acest scop prin planul de ocupare a funcţiilor publice".</w:t>
      </w:r>
    </w:p>
    <w:p w14:paraId="6BFA9723" w14:textId="77777777" w:rsidR="00E46D0A" w:rsidRPr="00465F47" w:rsidRDefault="00560EEE" w:rsidP="00E46D0A">
      <w:pPr>
        <w:ind w:firstLine="708"/>
        <w:jc w:val="both"/>
        <w:rPr>
          <w:sz w:val="28"/>
          <w:szCs w:val="28"/>
        </w:rPr>
      </w:pPr>
      <w:r w:rsidRPr="00465F47">
        <w:rPr>
          <w:sz w:val="28"/>
          <w:szCs w:val="28"/>
        </w:rPr>
        <w:t>Conform prevederilor art. 39 alin. 1. „anunţul privind concursul se publica de către autoritatea sau instituţia publica organizatoare in Monitorul Oficial al României Partea a I- a si într-un cotidian de larga circulaţie cu cel puţin 30 de zile înainte de data stabilita pentru proba scrisa". Astfel, doar anunţul privind concursul de recrutare se publica in Monitorul Oficial.</w:t>
      </w:r>
    </w:p>
    <w:p w14:paraId="07851B32" w14:textId="77777777" w:rsidR="00E46D0A" w:rsidRPr="00465F47" w:rsidRDefault="00560EEE" w:rsidP="00E46D0A">
      <w:pPr>
        <w:ind w:firstLine="708"/>
        <w:jc w:val="both"/>
        <w:rPr>
          <w:sz w:val="28"/>
          <w:szCs w:val="28"/>
        </w:rPr>
      </w:pPr>
      <w:r w:rsidRPr="00465F47">
        <w:rPr>
          <w:sz w:val="28"/>
          <w:szCs w:val="28"/>
        </w:rPr>
        <w:t>Potrivit art. 46 alin. 1 - concursul de recrutare consta in 3 ettape succesive, dupa cum urmează:a)</w:t>
      </w:r>
      <w:r w:rsidRPr="00465F47">
        <w:rPr>
          <w:sz w:val="28"/>
          <w:szCs w:val="28"/>
        </w:rPr>
        <w:tab/>
        <w:t>selecţia dosarelor de înscriere;b)</w:t>
      </w:r>
      <w:r w:rsidRPr="00465F47">
        <w:rPr>
          <w:sz w:val="28"/>
          <w:szCs w:val="28"/>
        </w:rPr>
        <w:tab/>
        <w:t>proba scrisa;c)</w:t>
      </w:r>
      <w:r w:rsidRPr="00465F47">
        <w:rPr>
          <w:sz w:val="28"/>
          <w:szCs w:val="28"/>
        </w:rPr>
        <w:tab/>
        <w:t>interviul.</w:t>
      </w:r>
    </w:p>
    <w:p w14:paraId="1870FBD9" w14:textId="77777777" w:rsidR="00E46D0A" w:rsidRPr="00465F47" w:rsidRDefault="00560EEE" w:rsidP="00E46D0A">
      <w:pPr>
        <w:ind w:firstLine="708"/>
        <w:jc w:val="both"/>
        <w:rPr>
          <w:sz w:val="28"/>
          <w:szCs w:val="28"/>
        </w:rPr>
      </w:pPr>
      <w:r w:rsidRPr="00465F47">
        <w:rPr>
          <w:sz w:val="28"/>
          <w:szCs w:val="28"/>
        </w:rPr>
        <w:t>In situația de faţă părţile s-au aflat in fata unui examen privind reorganizarea instituţiei prin eliminarea a peste 1000 de posturi, examenul constând in 2 etape, respectiv selecţia si proba scrisa.</w:t>
      </w:r>
    </w:p>
    <w:p w14:paraId="417A6D87" w14:textId="77777777" w:rsidR="00E46D0A" w:rsidRPr="00465F47" w:rsidRDefault="00560EEE" w:rsidP="00E46D0A">
      <w:pPr>
        <w:ind w:firstLine="708"/>
        <w:jc w:val="both"/>
        <w:rPr>
          <w:sz w:val="28"/>
          <w:szCs w:val="28"/>
        </w:rPr>
      </w:pPr>
      <w:r w:rsidRPr="00465F47">
        <w:rPr>
          <w:sz w:val="28"/>
          <w:szCs w:val="28"/>
        </w:rPr>
        <w:t>De regula concursul de recrutare se organizează trimestrial, la acesta putând participa orice persoana care îndeplineşte condiţiile legale, insa nu s-a aflat in aceasta situatie, ci in situaţia restrângerii activităţii cu peste 1000 de posturi.</w:t>
      </w:r>
    </w:p>
    <w:p w14:paraId="10C8A8A4" w14:textId="77777777" w:rsidR="00E46D0A" w:rsidRPr="00465F47" w:rsidRDefault="00560EEE" w:rsidP="00E46D0A">
      <w:pPr>
        <w:ind w:firstLine="708"/>
        <w:jc w:val="both"/>
        <w:rPr>
          <w:sz w:val="28"/>
          <w:szCs w:val="28"/>
        </w:rPr>
      </w:pPr>
      <w:r w:rsidRPr="00465F47">
        <w:rPr>
          <w:sz w:val="28"/>
          <w:szCs w:val="28"/>
        </w:rPr>
        <w:t>Fata de aceste consideratiuni, a solicitat admiterea recursului, modificarea sentinţei civile recurate şi respingerea acţiunii ca neîntemeiată.</w:t>
      </w:r>
    </w:p>
    <w:p w14:paraId="7CFA51D3" w14:textId="77777777" w:rsidR="00E46D0A" w:rsidRPr="00465F47" w:rsidRDefault="00560EEE" w:rsidP="00E46D0A">
      <w:pPr>
        <w:ind w:firstLine="708"/>
        <w:jc w:val="both"/>
        <w:rPr>
          <w:sz w:val="28"/>
          <w:szCs w:val="28"/>
        </w:rPr>
      </w:pPr>
      <w:r w:rsidRPr="00465F47">
        <w:rPr>
          <w:sz w:val="28"/>
          <w:szCs w:val="28"/>
        </w:rPr>
        <w:t>In drept, prevederile art. 304 ind. 1 punct 7, 8 si 9 din Codul de procedura civila.</w:t>
      </w:r>
    </w:p>
    <w:p w14:paraId="2A21F8F9" w14:textId="77777777" w:rsidR="00E46D0A" w:rsidRPr="00465F47" w:rsidRDefault="00560EEE" w:rsidP="00E46D0A">
      <w:pPr>
        <w:ind w:firstLine="708"/>
        <w:jc w:val="both"/>
        <w:rPr>
          <w:sz w:val="28"/>
          <w:szCs w:val="28"/>
        </w:rPr>
      </w:pPr>
      <w:r w:rsidRPr="00465F47">
        <w:rPr>
          <w:sz w:val="28"/>
          <w:szCs w:val="28"/>
        </w:rPr>
        <w:t xml:space="preserve">Intimata </w:t>
      </w:r>
      <w:r w:rsidR="00F8331E">
        <w:rPr>
          <w:i/>
          <w:sz w:val="28"/>
          <w:szCs w:val="28"/>
        </w:rPr>
        <w:t>AR</w:t>
      </w:r>
      <w:r w:rsidRPr="00465F47">
        <w:rPr>
          <w:sz w:val="28"/>
          <w:szCs w:val="28"/>
        </w:rPr>
        <w:t xml:space="preserve"> a formulat întâmpinare, arătând următoarele:</w:t>
      </w:r>
    </w:p>
    <w:p w14:paraId="745942E5" w14:textId="77777777" w:rsidR="00E46D0A" w:rsidRPr="00465F47" w:rsidRDefault="00560EEE" w:rsidP="00E46D0A">
      <w:pPr>
        <w:ind w:firstLine="708"/>
        <w:jc w:val="both"/>
        <w:rPr>
          <w:sz w:val="28"/>
          <w:szCs w:val="28"/>
        </w:rPr>
      </w:pPr>
      <w:r w:rsidRPr="00465F47">
        <w:rPr>
          <w:sz w:val="28"/>
          <w:szCs w:val="28"/>
        </w:rPr>
        <w:t xml:space="preserve">Pe tot parcursul procesului si intr-o ordine cronologica a cererilor formulate, chiar si in nume propriu, au arătat instanţei motivele de drept si de fapt , precum si compatibilitatea acestora, fapt pentru care, urmează să se dea curs aprecierilor obiective raportate la sentinţa civila pronunţata de Tribunalul </w:t>
      </w:r>
      <w:r w:rsidR="003663B3">
        <w:rPr>
          <w:sz w:val="28"/>
          <w:szCs w:val="28"/>
        </w:rPr>
        <w:t>X</w:t>
      </w:r>
      <w:r w:rsidRPr="00465F47">
        <w:rPr>
          <w:sz w:val="28"/>
          <w:szCs w:val="28"/>
        </w:rPr>
        <w:t>.</w:t>
      </w:r>
    </w:p>
    <w:p w14:paraId="1F682E40" w14:textId="77777777" w:rsidR="00E46D0A" w:rsidRPr="00465F47" w:rsidRDefault="00560EEE" w:rsidP="00E46D0A">
      <w:pPr>
        <w:ind w:firstLine="708"/>
        <w:jc w:val="both"/>
        <w:rPr>
          <w:sz w:val="28"/>
          <w:szCs w:val="28"/>
        </w:rPr>
      </w:pPr>
      <w:r w:rsidRPr="00465F47">
        <w:rPr>
          <w:sz w:val="28"/>
          <w:szCs w:val="28"/>
        </w:rPr>
        <w:t>In ceea ce priveşte motivele invocate de recurent, acestea s-au dezbătut in cadrul instanţei de fond ,dar neexistând temei legal in susţinerea lor, recurentul încearcă o noua reformulare , răstălmăcind interpretarea, atat a normelor juridice aplicabile cat si aprecierea făcuta de către instanţa cu ocazia pronunţării sentinţei civile astfel:</w:t>
      </w:r>
    </w:p>
    <w:p w14:paraId="7AC305D1" w14:textId="1E5F53D6" w:rsidR="00E46D0A" w:rsidRPr="00465F47" w:rsidRDefault="00560EEE" w:rsidP="00E46D0A">
      <w:pPr>
        <w:ind w:firstLine="708"/>
        <w:jc w:val="both"/>
        <w:rPr>
          <w:sz w:val="28"/>
          <w:szCs w:val="28"/>
        </w:rPr>
      </w:pPr>
      <w:r w:rsidRPr="00465F47">
        <w:rPr>
          <w:sz w:val="28"/>
          <w:szCs w:val="28"/>
        </w:rPr>
        <w:t xml:space="preserve">-începând cu primul alin./fila 2 /recurs formulat de reprezentatul imputernicit al Politiei Locale </w:t>
      </w:r>
      <w:r w:rsidR="007B1533">
        <w:rPr>
          <w:sz w:val="28"/>
          <w:szCs w:val="28"/>
        </w:rPr>
        <w:t>Z</w:t>
      </w:r>
      <w:r w:rsidRPr="00465F47">
        <w:rPr>
          <w:sz w:val="28"/>
          <w:szCs w:val="28"/>
        </w:rPr>
        <w:t xml:space="preserve"> califica instanţa de eroare de fapt si de drept in </w:t>
      </w:r>
      <w:r w:rsidRPr="00465F47">
        <w:rPr>
          <w:sz w:val="28"/>
          <w:szCs w:val="28"/>
        </w:rPr>
        <w:lastRenderedPageBreak/>
        <w:t xml:space="preserve">care s-a aflat datorita aprecierilor obiective raportate </w:t>
      </w:r>
      <w:smartTag w:uri="urn:schemas-microsoft-com:office:smarttags" w:element="PersonName">
        <w:smartTagPr>
          <w:attr w:name="ProductID" w:val="la Anunţul"/>
        </w:smartTagPr>
        <w:r w:rsidRPr="00465F47">
          <w:rPr>
            <w:sz w:val="28"/>
            <w:szCs w:val="28"/>
          </w:rPr>
          <w:t>la Anunţul</w:t>
        </w:r>
      </w:smartTag>
      <w:r w:rsidRPr="00465F47">
        <w:rPr>
          <w:sz w:val="28"/>
          <w:szCs w:val="28"/>
        </w:rPr>
        <w:t xml:space="preserve"> nr.</w:t>
      </w:r>
      <w:r w:rsidR="00053314">
        <w:rPr>
          <w:sz w:val="28"/>
          <w:szCs w:val="28"/>
        </w:rPr>
        <w:t>...</w:t>
      </w:r>
      <w:r w:rsidRPr="00465F47">
        <w:rPr>
          <w:sz w:val="28"/>
          <w:szCs w:val="28"/>
        </w:rPr>
        <w:t xml:space="preserve">/29.07.2010.ln concluziile scrise, solicitate de către instanţa de fond si depuse la dosar in termen, au argumentat conţinutul acestui "Anunt"(pag.274 dosar fond 1) si anume:-in alin.l ni se aduce la cunoștință faptul ca se are in vedere o serie de acte ce urmează sa fie puse in aplicare de către Direcţia Generala de Politie Comunitara </w:t>
      </w:r>
      <w:r w:rsidR="000432F8">
        <w:rPr>
          <w:sz w:val="28"/>
          <w:szCs w:val="28"/>
        </w:rPr>
        <w:t>...</w:t>
      </w:r>
      <w:r w:rsidRPr="00465F47">
        <w:rPr>
          <w:sz w:val="28"/>
          <w:szCs w:val="28"/>
        </w:rPr>
        <w:t xml:space="preserve">,-iar din analiza alin. 2 reiese faptul ca Direcţia Generala De Servicii Comunitare </w:t>
      </w:r>
      <w:r w:rsidR="007B1533">
        <w:rPr>
          <w:sz w:val="28"/>
          <w:szCs w:val="28"/>
        </w:rPr>
        <w:t>Z</w:t>
      </w:r>
      <w:r w:rsidRPr="00465F47">
        <w:rPr>
          <w:sz w:val="28"/>
          <w:szCs w:val="28"/>
        </w:rPr>
        <w:t xml:space="preserve"> organizează examen scris, fara alte precizări cu privire la identitatea persoanei juridice.</w:t>
      </w:r>
    </w:p>
    <w:p w14:paraId="26C32873" w14:textId="6DD1C6DE" w:rsidR="00E46D0A" w:rsidRPr="00465F47" w:rsidRDefault="00560EEE" w:rsidP="00E46D0A">
      <w:pPr>
        <w:ind w:firstLine="708"/>
        <w:jc w:val="both"/>
        <w:rPr>
          <w:sz w:val="28"/>
          <w:szCs w:val="28"/>
        </w:rPr>
      </w:pPr>
      <w:r w:rsidRPr="00465F47">
        <w:rPr>
          <w:sz w:val="28"/>
          <w:szCs w:val="28"/>
        </w:rPr>
        <w:t>Intrucat acest "Anunţ" a creat o falsa reprezentare a realității privind instituţia care desfăşoară examenul , li s-a adus la cunoştinţa Dispoziţia nr.</w:t>
      </w:r>
      <w:r w:rsidR="00597478">
        <w:rPr>
          <w:sz w:val="28"/>
          <w:szCs w:val="28"/>
        </w:rPr>
        <w:t>...</w:t>
      </w:r>
      <w:r w:rsidRPr="00465F47">
        <w:rPr>
          <w:sz w:val="28"/>
          <w:szCs w:val="28"/>
        </w:rPr>
        <w:t>/13.07.2010 (dosar fond 1) si H.C.L</w:t>
      </w:r>
      <w:r w:rsidR="000432F8">
        <w:rPr>
          <w:sz w:val="28"/>
          <w:szCs w:val="28"/>
        </w:rPr>
        <w:t xml:space="preserve">.. </w:t>
      </w:r>
      <w:r w:rsidR="00F8331E">
        <w:rPr>
          <w:sz w:val="28"/>
          <w:szCs w:val="28"/>
        </w:rPr>
        <w:t>nr.....</w:t>
      </w:r>
      <w:r w:rsidRPr="00465F47">
        <w:rPr>
          <w:sz w:val="28"/>
          <w:szCs w:val="28"/>
        </w:rPr>
        <w:t>/26.07.2010 (pag.258-259 dos. Fond.).Din conţinutul acestor acte rezulta schimbarea denumirii instituţiei in scopul reorganizării si organigrama prevăzuta pentru funcţiile publice in noua structura, acte pe care  le consideră viciate,dar  argumentează conform criticilor.</w:t>
      </w:r>
    </w:p>
    <w:p w14:paraId="27F391A1" w14:textId="77777777" w:rsidR="00E46D0A" w:rsidRPr="00465F47" w:rsidRDefault="00560EEE" w:rsidP="00E46D0A">
      <w:pPr>
        <w:ind w:firstLine="708"/>
        <w:jc w:val="both"/>
        <w:rPr>
          <w:sz w:val="28"/>
          <w:szCs w:val="28"/>
        </w:rPr>
      </w:pPr>
      <w:r w:rsidRPr="00465F47">
        <w:rPr>
          <w:sz w:val="28"/>
          <w:szCs w:val="28"/>
        </w:rPr>
        <w:t>Analizând in continuare cerinţele din acelas "Anunţ" se constata ca "posturile sunt scoase la examen"(un concurs mascat), dupa care structura organizatorica si Bibliografia specifica care insuma peste 2000(doua mii) de pagini. Intr-o ordine de idei si in condiţiile in care , acest examen nu era prevăzut nicăieri la acea data in Legea nr.188/1999, nu cunoştea temeiul legal in baza căruia s-a organizat, iar in alta ordine ar fi trebuit sa se conformeze, firesc si legal , cerinţelor generale prevăzute expres in Legea 188/1999.</w:t>
      </w:r>
    </w:p>
    <w:p w14:paraId="46269CC3" w14:textId="77777777" w:rsidR="00E46D0A" w:rsidRPr="00465F47" w:rsidRDefault="00560EEE" w:rsidP="00E46D0A">
      <w:pPr>
        <w:ind w:firstLine="708"/>
        <w:jc w:val="both"/>
        <w:rPr>
          <w:sz w:val="28"/>
          <w:szCs w:val="28"/>
        </w:rPr>
      </w:pPr>
      <w:r w:rsidRPr="00465F47">
        <w:rPr>
          <w:sz w:val="28"/>
          <w:szCs w:val="28"/>
        </w:rPr>
        <w:t>Prin urmare se impunea ,prin analogie, procedura prevăzuta la ocuparea funcţiei publice specifica celei de la recrutare din moment ce rezultatul acestui examen făcea delimitarea intre numirea in noua funcţie publica si eliberarea din funcţia publica (respingerea candidaţilor).</w:t>
      </w:r>
    </w:p>
    <w:p w14:paraId="5258C56C" w14:textId="77777777" w:rsidR="00E46D0A" w:rsidRPr="00465F47" w:rsidRDefault="00560EEE" w:rsidP="00E46D0A">
      <w:pPr>
        <w:ind w:firstLine="708"/>
        <w:jc w:val="both"/>
        <w:rPr>
          <w:sz w:val="28"/>
          <w:szCs w:val="28"/>
        </w:rPr>
      </w:pPr>
      <w:r w:rsidRPr="00465F47">
        <w:rPr>
          <w:sz w:val="28"/>
          <w:szCs w:val="28"/>
        </w:rPr>
        <w:t>Pornind de la aceste considerente , au invocat incidenţa art.57 pct.4 din Legea nr.188/1999(republicata), in sensul ca "Anunţul privind concursul se publica in Monitorul Oficial al Romaniei,Partea a-lll-a si intr-un cotidian de larga circulaţie cu cel puţin 30 de zile inainte de data desfăşurării concursului".De asemenea , acest text de lege se impunea a fi respectat in conformitate cu "Principiul Transparentei" si al "Opozabilităţii".</w:t>
      </w:r>
    </w:p>
    <w:p w14:paraId="329A9F3F" w14:textId="77777777" w:rsidR="00E46D0A" w:rsidRPr="00465F47" w:rsidRDefault="00560EEE" w:rsidP="00E46D0A">
      <w:pPr>
        <w:ind w:firstLine="708"/>
        <w:jc w:val="both"/>
        <w:rPr>
          <w:sz w:val="28"/>
          <w:szCs w:val="28"/>
        </w:rPr>
      </w:pPr>
      <w:r w:rsidRPr="00465F47">
        <w:rPr>
          <w:sz w:val="28"/>
          <w:szCs w:val="28"/>
        </w:rPr>
        <w:t xml:space="preserve">Datorita faptului ,ca acest" Anunţul a fost emis cu respectarea condiţiilor de forma si legalitate prevăzute de Legea 188/1999 , fiind unul formal, fara valoare juridica dar, in baza căruia au fost emise si celelalte acte subsecvente, inclusiv a deciziilor prin care s-a realizat scopul angajatorului de concediere, au solicitat instanţei aplicarea normei juridice prevăzuta in art. 18 alin. 1 si 2 din legea nr.554/2004, norma sugerata si de Curtea de Apel </w:t>
      </w:r>
      <w:r w:rsidR="003663B3">
        <w:rPr>
          <w:sz w:val="28"/>
          <w:szCs w:val="28"/>
        </w:rPr>
        <w:t>X</w:t>
      </w:r>
      <w:r w:rsidRPr="00465F47">
        <w:rPr>
          <w:sz w:val="28"/>
          <w:szCs w:val="28"/>
        </w:rPr>
        <w:t xml:space="preserve"> in Decizia pronunţata la primul recurs.</w:t>
      </w:r>
    </w:p>
    <w:p w14:paraId="70DBF3A6" w14:textId="77777777" w:rsidR="00E46D0A" w:rsidRPr="00465F47" w:rsidRDefault="00560EEE" w:rsidP="00E46D0A">
      <w:pPr>
        <w:ind w:firstLine="708"/>
        <w:jc w:val="both"/>
        <w:rPr>
          <w:sz w:val="28"/>
          <w:szCs w:val="28"/>
        </w:rPr>
      </w:pPr>
      <w:r w:rsidRPr="00465F47">
        <w:rPr>
          <w:sz w:val="28"/>
          <w:szCs w:val="28"/>
        </w:rPr>
        <w:t>In alin.1,2 si 3 /fila 3 din recurs se fac critici cu privire la eroarea de drept in care s-a aflat instanţa privind incidenţa aplicării dispoziţiilor art.57 pct.4 din Legea 188/1999,respectiv art.100 alin.3 aceeaşi lege.</w:t>
      </w:r>
    </w:p>
    <w:p w14:paraId="411F173F" w14:textId="77777777" w:rsidR="00E46D0A" w:rsidRPr="00465F47" w:rsidRDefault="00560EEE" w:rsidP="00E46D0A">
      <w:pPr>
        <w:ind w:firstLine="708"/>
        <w:jc w:val="both"/>
        <w:rPr>
          <w:sz w:val="28"/>
          <w:szCs w:val="28"/>
        </w:rPr>
      </w:pPr>
      <w:r w:rsidRPr="00465F47">
        <w:rPr>
          <w:sz w:val="28"/>
          <w:szCs w:val="28"/>
        </w:rPr>
        <w:lastRenderedPageBreak/>
        <w:t>Instanţa , nu întâmplător a considerat ca angajatorul se afla in culpa ,atâta timp cat din analiza înscrisurilor depuse la dosar nu reiese faptul ca s-a respectat "Principiul Publicităţii".</w:t>
      </w:r>
    </w:p>
    <w:p w14:paraId="60CBB41C" w14:textId="77777777" w:rsidR="00E46D0A" w:rsidRPr="00465F47" w:rsidRDefault="00560EEE" w:rsidP="00E46D0A">
      <w:pPr>
        <w:ind w:firstLine="708"/>
        <w:jc w:val="both"/>
        <w:rPr>
          <w:sz w:val="28"/>
          <w:szCs w:val="28"/>
        </w:rPr>
      </w:pPr>
      <w:r w:rsidRPr="00465F47">
        <w:rPr>
          <w:sz w:val="28"/>
          <w:szCs w:val="28"/>
        </w:rPr>
        <w:t>De altfel ,in virtutea "Rolului Activ"instanta a verificat si SITE-ul unde sunt publicate documentele oficiale ce urmează sa fie făcute publice si n-a constat existenta vreunui document din care sa reiasă ca acest examen urma sa aibă loc,fapt pentru care, aprecierea instanţei este corecta si obiectiva.</w:t>
      </w:r>
    </w:p>
    <w:p w14:paraId="01C9896A" w14:textId="77777777" w:rsidR="00E46D0A" w:rsidRPr="00465F47" w:rsidRDefault="00560EEE" w:rsidP="00E46D0A">
      <w:pPr>
        <w:ind w:firstLine="708"/>
        <w:jc w:val="both"/>
        <w:rPr>
          <w:sz w:val="28"/>
          <w:szCs w:val="28"/>
        </w:rPr>
      </w:pPr>
      <w:r w:rsidRPr="00465F47">
        <w:rPr>
          <w:sz w:val="28"/>
          <w:szCs w:val="28"/>
        </w:rPr>
        <w:t>In formulările de la fila 3,alin.5 si 6 recurentul încearcă un joc de cuvinte, cu reguli cunoscute doar de 1 singur jucător, cu scopul de a-i manipula pe ceilalţi participanţi. Prin aceste critici ,se contrazice singur prin afirmaţiile făcute in întâmpinările depuse la dosar.</w:t>
      </w:r>
    </w:p>
    <w:p w14:paraId="2BA968EC" w14:textId="77777777" w:rsidR="00E46D0A" w:rsidRPr="00465F47" w:rsidRDefault="00560EEE" w:rsidP="00E46D0A">
      <w:pPr>
        <w:ind w:firstLine="708"/>
        <w:jc w:val="both"/>
        <w:rPr>
          <w:sz w:val="28"/>
          <w:szCs w:val="28"/>
        </w:rPr>
      </w:pPr>
      <w:r w:rsidRPr="00465F47">
        <w:rPr>
          <w:sz w:val="28"/>
          <w:szCs w:val="28"/>
        </w:rPr>
        <w:t xml:space="preserve">In penultimul alin./fila 3,se invoca aplicabilitatea </w:t>
      </w:r>
      <w:r w:rsidR="00F8331E">
        <w:rPr>
          <w:sz w:val="28"/>
          <w:szCs w:val="28"/>
        </w:rPr>
        <w:t>H.C.L Z</w:t>
      </w:r>
      <w:r w:rsidRPr="00465F47">
        <w:rPr>
          <w:sz w:val="28"/>
          <w:szCs w:val="28"/>
        </w:rPr>
        <w:t xml:space="preserve"> nr.</w:t>
      </w:r>
      <w:r w:rsidR="00597478">
        <w:rPr>
          <w:sz w:val="28"/>
          <w:szCs w:val="28"/>
        </w:rPr>
        <w:t xml:space="preserve">.../2010 </w:t>
      </w:r>
      <w:r w:rsidRPr="00465F47">
        <w:rPr>
          <w:sz w:val="28"/>
          <w:szCs w:val="28"/>
        </w:rPr>
        <w:t xml:space="preserve"> dar, intenţionat s-a omis , sa se arate exact data adoptării acestei hotărâri ,cu scopul de a duce instanţa in eroare si de a nu sesiza viciul neaducerii la cunoștința acesteia.</w:t>
      </w:r>
    </w:p>
    <w:p w14:paraId="1D2AEF2B" w14:textId="77777777" w:rsidR="00E46D0A" w:rsidRPr="00465F47" w:rsidRDefault="00560EEE" w:rsidP="00E46D0A">
      <w:pPr>
        <w:ind w:firstLine="708"/>
        <w:jc w:val="both"/>
        <w:rPr>
          <w:sz w:val="28"/>
          <w:szCs w:val="28"/>
        </w:rPr>
      </w:pPr>
      <w:r w:rsidRPr="00465F47">
        <w:rPr>
          <w:sz w:val="28"/>
          <w:szCs w:val="28"/>
        </w:rPr>
        <w:t xml:space="preserve">In fapt atat </w:t>
      </w:r>
      <w:r w:rsidR="00F8331E">
        <w:rPr>
          <w:sz w:val="28"/>
          <w:szCs w:val="28"/>
        </w:rPr>
        <w:t>H.C.L Znr.....</w:t>
      </w:r>
      <w:r w:rsidRPr="00465F47">
        <w:rPr>
          <w:sz w:val="28"/>
          <w:szCs w:val="28"/>
        </w:rPr>
        <w:t>/26.07.2010 cat si Dispoziţia nr.</w:t>
      </w:r>
      <w:r w:rsidR="00597478">
        <w:rPr>
          <w:sz w:val="28"/>
          <w:szCs w:val="28"/>
        </w:rPr>
        <w:t>...</w:t>
      </w:r>
      <w:r w:rsidRPr="00465F47">
        <w:rPr>
          <w:sz w:val="28"/>
          <w:szCs w:val="28"/>
        </w:rPr>
        <w:t>/13.07.2010 sunt acte administrative urmau sa fie puse in aplicare conform "Anunţului" si care au creat acea stare de eroare.</w:t>
      </w:r>
    </w:p>
    <w:p w14:paraId="13260F67" w14:textId="77777777" w:rsidR="00E46D0A" w:rsidRPr="00465F47" w:rsidRDefault="00560EEE" w:rsidP="00E46D0A">
      <w:pPr>
        <w:ind w:firstLine="708"/>
        <w:jc w:val="both"/>
        <w:rPr>
          <w:sz w:val="28"/>
          <w:szCs w:val="28"/>
        </w:rPr>
      </w:pPr>
      <w:r w:rsidRPr="00465F47">
        <w:rPr>
          <w:sz w:val="28"/>
          <w:szCs w:val="28"/>
        </w:rPr>
        <w:t>Potrivit Principiului Transparentei deciziile administraţiei publice trebuie luate in asa fel incat toate persoanele interesate sa le cunoască inca din faza de proiect, iar procedura de emitere si de executare a deciziei administrative sa fie deschisa , coerenta si corecta, uşor de urmărit de public.</w:t>
      </w:r>
    </w:p>
    <w:p w14:paraId="3629A089" w14:textId="77777777" w:rsidR="00E46D0A" w:rsidRPr="00465F47" w:rsidRDefault="00560EEE" w:rsidP="00E46D0A">
      <w:pPr>
        <w:ind w:firstLine="708"/>
        <w:jc w:val="both"/>
        <w:rPr>
          <w:sz w:val="28"/>
          <w:szCs w:val="28"/>
        </w:rPr>
      </w:pPr>
      <w:r w:rsidRPr="00465F47">
        <w:rPr>
          <w:sz w:val="28"/>
          <w:szCs w:val="28"/>
        </w:rPr>
        <w:t>In opinia acestora si aceste acte le sunt inopozabile,datorita viciului de neluare la cunoştinţa in sens material.</w:t>
      </w:r>
    </w:p>
    <w:p w14:paraId="7600717F" w14:textId="1573957A" w:rsidR="00E46D0A" w:rsidRPr="00465F47" w:rsidRDefault="00560EEE" w:rsidP="00E46D0A">
      <w:pPr>
        <w:ind w:firstLine="708"/>
        <w:jc w:val="both"/>
        <w:rPr>
          <w:sz w:val="28"/>
          <w:szCs w:val="28"/>
        </w:rPr>
      </w:pPr>
      <w:r w:rsidRPr="00465F47">
        <w:rPr>
          <w:sz w:val="28"/>
          <w:szCs w:val="28"/>
        </w:rPr>
        <w:t>La alin.2 recurentul incearca sa duca in eroare si instanţa de Apel cu singurul Aviz emis de A.N.F.P.nr.</w:t>
      </w:r>
      <w:r w:rsidR="00F8331E">
        <w:rPr>
          <w:sz w:val="28"/>
          <w:szCs w:val="28"/>
        </w:rPr>
        <w:t>...</w:t>
      </w:r>
      <w:r w:rsidRPr="00465F47">
        <w:rPr>
          <w:sz w:val="28"/>
          <w:szCs w:val="28"/>
        </w:rPr>
        <w:t>/21.07.2010 (fila 267 fond l),care avizează expres doar funcţiile publice pentru D.G.P.C.</w:t>
      </w:r>
      <w:r w:rsidR="000432F8">
        <w:rPr>
          <w:sz w:val="28"/>
          <w:szCs w:val="28"/>
        </w:rPr>
        <w:t>...</w:t>
      </w:r>
      <w:r w:rsidRPr="00465F47">
        <w:rPr>
          <w:sz w:val="28"/>
          <w:szCs w:val="28"/>
        </w:rPr>
        <w:t xml:space="preserve"> , nu si desfăşurarea vreunui examen pentru reorganizare/fapt care a fost reţinut corect si obiectiv de către instanţa de fond ca fiind o condiţie esenţială in desfăşurarea acestui examen.</w:t>
      </w:r>
    </w:p>
    <w:p w14:paraId="0A0F0B27" w14:textId="77777777" w:rsidR="00E46D0A" w:rsidRPr="00465F47" w:rsidRDefault="00560EEE" w:rsidP="00E46D0A">
      <w:pPr>
        <w:ind w:firstLine="708"/>
        <w:jc w:val="both"/>
        <w:rPr>
          <w:sz w:val="28"/>
          <w:szCs w:val="28"/>
        </w:rPr>
      </w:pPr>
      <w:r w:rsidRPr="00465F47">
        <w:rPr>
          <w:sz w:val="28"/>
          <w:szCs w:val="28"/>
        </w:rPr>
        <w:t>La alin. 3 recurentul critica din nou instanţa, ca fiind intr-o eroare grava apreciind obiectiv si corect atât modul de adoptare al "Regulamentului nr.</w:t>
      </w:r>
      <w:r w:rsidR="00053314">
        <w:rPr>
          <w:sz w:val="28"/>
          <w:szCs w:val="28"/>
        </w:rPr>
        <w:t>...</w:t>
      </w:r>
      <w:r w:rsidRPr="00465F47">
        <w:rPr>
          <w:sz w:val="28"/>
          <w:szCs w:val="28"/>
        </w:rPr>
        <w:t>/10.08.2010 cat si conţinutul actului in sine. In ceea ce priveşte acest "Regulament" nr.</w:t>
      </w:r>
      <w:r w:rsidR="00053314">
        <w:rPr>
          <w:sz w:val="28"/>
          <w:szCs w:val="28"/>
        </w:rPr>
        <w:t>...</w:t>
      </w:r>
      <w:r w:rsidRPr="00465F47">
        <w:rPr>
          <w:sz w:val="28"/>
          <w:szCs w:val="28"/>
        </w:rPr>
        <w:t>/10.08.2010 a fost adoptat intr-o procedura secreta , in data de 10.08.2010,dupa care ,in următoarele zile, respectiv 11-12/08/2010, la diferenţa de fix 1 zi, urma sa se desfăşoare un alt examen,in reconsiderarea aceloraşi motive prevăzute in primul "Anunţ", ignorându-se prevederile Legii 188/1999 pentru o alta procedura.</w:t>
      </w:r>
    </w:p>
    <w:p w14:paraId="7E2B8DF0" w14:textId="77777777" w:rsidR="00E46D0A" w:rsidRPr="00465F47" w:rsidRDefault="00560EEE" w:rsidP="00E46D0A">
      <w:pPr>
        <w:ind w:firstLine="708"/>
        <w:jc w:val="both"/>
        <w:rPr>
          <w:sz w:val="28"/>
          <w:szCs w:val="28"/>
        </w:rPr>
      </w:pPr>
      <w:r w:rsidRPr="00465F47">
        <w:rPr>
          <w:sz w:val="28"/>
          <w:szCs w:val="28"/>
        </w:rPr>
        <w:t xml:space="preserve"> Mai mult decât atat, acest "Regulament" le-a fost prezentat ca fiind unul impus de A.N.F.P., cu caracter normativ, care sa implice o conduita obligatorie de urmat.</w:t>
      </w:r>
    </w:p>
    <w:p w14:paraId="67F127EC" w14:textId="77777777" w:rsidR="00E46D0A" w:rsidRPr="00465F47" w:rsidRDefault="00560EEE" w:rsidP="00E46D0A">
      <w:pPr>
        <w:ind w:firstLine="708"/>
        <w:jc w:val="both"/>
        <w:rPr>
          <w:sz w:val="28"/>
          <w:szCs w:val="28"/>
        </w:rPr>
      </w:pPr>
      <w:r w:rsidRPr="00465F47">
        <w:rPr>
          <w:sz w:val="28"/>
          <w:szCs w:val="28"/>
        </w:rPr>
        <w:t>ln acest sens au dovedit instanţei , ca acest regulament este ilegal datorita punctului de vedere exprimat de către A.N.F.P. in Raportul de Control nr.</w:t>
      </w:r>
      <w:r w:rsidR="00597478">
        <w:rPr>
          <w:sz w:val="28"/>
          <w:szCs w:val="28"/>
        </w:rPr>
        <w:t>...</w:t>
      </w:r>
      <w:r w:rsidRPr="00465F47">
        <w:rPr>
          <w:sz w:val="28"/>
          <w:szCs w:val="28"/>
        </w:rPr>
        <w:t xml:space="preserve">/17.09.2010 in care se preciza :"Avand in vedere faptul ca procedura </w:t>
      </w:r>
      <w:r w:rsidRPr="00465F47">
        <w:rPr>
          <w:sz w:val="28"/>
          <w:szCs w:val="28"/>
        </w:rPr>
        <w:lastRenderedPageBreak/>
        <w:t>examenului prevăzut de art. 100 alin. 3 din L 188/1999 republicata ,cu modificările si completarile ulterioare este strict interna , fara reprezentant A.N.F.P. si fara resposabil de procedura expres nominalizat, întreaga responsabilitate pentru organizarea si desfăşurarea acestor tipuri de examene aparţine in solidar comisiei de examinare si conducătorului autorităţii organizatoare a examenului care are obligaţia de a stabili prin act administrativ , la nivelul instituţiei, procedura de organizare a acestui examen. Modelul de procedura pus la dispoziţie pe site-ul A.N.F.P. nu este unul standard si obligatoriu , el având un caracter de recomandare.</w:t>
      </w:r>
    </w:p>
    <w:p w14:paraId="29956CC4" w14:textId="77777777" w:rsidR="00E46D0A" w:rsidRPr="00465F47" w:rsidRDefault="00560EEE" w:rsidP="00E46D0A">
      <w:pPr>
        <w:ind w:firstLine="708"/>
        <w:jc w:val="both"/>
        <w:rPr>
          <w:sz w:val="28"/>
          <w:szCs w:val="28"/>
        </w:rPr>
      </w:pPr>
      <w:r w:rsidRPr="00465F47">
        <w:rPr>
          <w:sz w:val="28"/>
          <w:szCs w:val="28"/>
        </w:rPr>
        <w:t>Instanța a constatat corect si obiectiv ca procedura care se impunea in cazul "Anunţului" era obligatorie si pentru acest "Regulament",fapt pentru care a dispus anularea acestuia si implicit a actelor subsecvente care au legătura juridica neîndoielnică.</w:t>
      </w:r>
    </w:p>
    <w:p w14:paraId="647A617C" w14:textId="77777777" w:rsidR="00E46D0A" w:rsidRPr="00465F47" w:rsidRDefault="00560EEE" w:rsidP="00E46D0A">
      <w:pPr>
        <w:ind w:firstLine="708"/>
        <w:jc w:val="both"/>
        <w:rPr>
          <w:sz w:val="28"/>
          <w:szCs w:val="28"/>
        </w:rPr>
      </w:pPr>
      <w:r w:rsidRPr="00465F47">
        <w:rPr>
          <w:sz w:val="28"/>
          <w:szCs w:val="28"/>
        </w:rPr>
        <w:t>La alin.6/fila 4 reprezentantul legal al recurentului refuza sa recunoască prevederile „Principiului Anularii Actelor Subsecvente ,Ca Urmare a Anularii Actului Principal" in sensul ca, acest principiu este incident prin legătura lui juridica si nu prin calitatea actelor , temei in baza căruia instanţa s-a pronunţat corect si obiectiv prin aplicarea prevederilor art.18 alin.l si 2 din L 554/2004.</w:t>
      </w:r>
    </w:p>
    <w:p w14:paraId="45FABA6C" w14:textId="77777777" w:rsidR="00E46D0A" w:rsidRPr="00465F47" w:rsidRDefault="00560EEE" w:rsidP="00E46D0A">
      <w:pPr>
        <w:ind w:firstLine="708"/>
        <w:jc w:val="both"/>
        <w:rPr>
          <w:sz w:val="28"/>
          <w:szCs w:val="28"/>
        </w:rPr>
      </w:pPr>
      <w:r w:rsidRPr="00465F47">
        <w:rPr>
          <w:sz w:val="28"/>
          <w:szCs w:val="28"/>
        </w:rPr>
        <w:t>Celelalte aspecte semnalate de recurent sunt simple reformulări care au fost dezbătute in fond si nedovedite, fiind pure speculaţii cu scopul de a duce in eroare instanţa.</w:t>
      </w:r>
    </w:p>
    <w:p w14:paraId="3ECE9C0C" w14:textId="77777777" w:rsidR="00E46D0A" w:rsidRPr="00465F47" w:rsidRDefault="00560EEE" w:rsidP="00E46D0A">
      <w:pPr>
        <w:ind w:firstLine="708"/>
        <w:jc w:val="both"/>
        <w:rPr>
          <w:sz w:val="28"/>
          <w:szCs w:val="28"/>
        </w:rPr>
      </w:pPr>
      <w:r w:rsidRPr="00465F47">
        <w:rPr>
          <w:sz w:val="28"/>
          <w:szCs w:val="28"/>
        </w:rPr>
        <w:t>Un ultim aspect, la adăpostul căreia ,recurentul motivează organizarea acestui examen „defectuos" in vederea punerii in aplicare a O.G. 63/2010.</w:t>
      </w:r>
    </w:p>
    <w:p w14:paraId="174557E5" w14:textId="77777777" w:rsidR="00E46D0A" w:rsidRPr="00465F47" w:rsidRDefault="00560EEE" w:rsidP="00E46D0A">
      <w:pPr>
        <w:ind w:firstLine="708"/>
        <w:jc w:val="both"/>
        <w:rPr>
          <w:sz w:val="28"/>
          <w:szCs w:val="28"/>
        </w:rPr>
      </w:pPr>
      <w:r w:rsidRPr="00465F47">
        <w:rPr>
          <w:sz w:val="28"/>
          <w:szCs w:val="28"/>
        </w:rPr>
        <w:t>Fata de cele expuse mai sus , instanţa de fond a apreciat corect si in mod obiectiv situaţia de drept si de fapt , sens in care soluţia pronunţata este temeinica si legala.</w:t>
      </w:r>
    </w:p>
    <w:p w14:paraId="5A49B65E" w14:textId="77777777" w:rsidR="00E46D0A" w:rsidRPr="00465F47" w:rsidRDefault="00560EEE" w:rsidP="00E46D0A">
      <w:pPr>
        <w:ind w:firstLine="708"/>
        <w:jc w:val="both"/>
        <w:rPr>
          <w:sz w:val="28"/>
          <w:szCs w:val="28"/>
        </w:rPr>
      </w:pPr>
      <w:r w:rsidRPr="00465F47">
        <w:rPr>
          <w:sz w:val="28"/>
          <w:szCs w:val="28"/>
        </w:rPr>
        <w:t>Solicită respingerea recursului ca nefondat si menţinerea dispoziţiilor din Sentinţa Civila nr.</w:t>
      </w:r>
      <w:r w:rsidR="00DF515D">
        <w:rPr>
          <w:sz w:val="28"/>
          <w:szCs w:val="28"/>
        </w:rPr>
        <w:t>...</w:t>
      </w:r>
      <w:r w:rsidRPr="00465F47">
        <w:rPr>
          <w:sz w:val="28"/>
          <w:szCs w:val="28"/>
        </w:rPr>
        <w:t xml:space="preserve">,pronuntata de Tribunalul </w:t>
      </w:r>
      <w:r w:rsidR="003663B3">
        <w:rPr>
          <w:sz w:val="28"/>
          <w:szCs w:val="28"/>
        </w:rPr>
        <w:t>X</w:t>
      </w:r>
      <w:r w:rsidRPr="00465F47">
        <w:rPr>
          <w:sz w:val="28"/>
          <w:szCs w:val="28"/>
        </w:rPr>
        <w:t>.</w:t>
      </w:r>
    </w:p>
    <w:p w14:paraId="58E62D9B" w14:textId="77777777" w:rsidR="00E46D0A" w:rsidRPr="00465F47" w:rsidRDefault="00560EEE" w:rsidP="00E46D0A">
      <w:pPr>
        <w:ind w:firstLine="708"/>
        <w:jc w:val="both"/>
        <w:rPr>
          <w:sz w:val="28"/>
          <w:szCs w:val="28"/>
        </w:rPr>
      </w:pPr>
      <w:r w:rsidRPr="00465F47">
        <w:rPr>
          <w:sz w:val="28"/>
          <w:szCs w:val="28"/>
        </w:rPr>
        <w:t>In Drept Cod pr.civ., L .188/1999 ,L. 554/2004, Constituţia României si alte acte incidente cauzei.</w:t>
      </w:r>
    </w:p>
    <w:p w14:paraId="11707E02" w14:textId="77777777" w:rsidR="00E46D0A" w:rsidRPr="00465F47" w:rsidRDefault="00560EEE" w:rsidP="00E46D0A">
      <w:pPr>
        <w:ind w:firstLine="708"/>
        <w:jc w:val="both"/>
        <w:rPr>
          <w:sz w:val="28"/>
          <w:szCs w:val="28"/>
        </w:rPr>
      </w:pPr>
      <w:r w:rsidRPr="00465F47">
        <w:rPr>
          <w:sz w:val="28"/>
          <w:szCs w:val="28"/>
        </w:rPr>
        <w:t xml:space="preserve">De asemenea intimaţii </w:t>
      </w:r>
      <w:r w:rsidR="007B1533">
        <w:rPr>
          <w:i/>
          <w:sz w:val="28"/>
          <w:szCs w:val="28"/>
        </w:rPr>
        <w:t>GP</w:t>
      </w:r>
      <w:r w:rsidRPr="00465F47">
        <w:rPr>
          <w:i/>
          <w:sz w:val="28"/>
          <w:szCs w:val="28"/>
        </w:rPr>
        <w:t xml:space="preserve">, </w:t>
      </w:r>
      <w:r w:rsidR="007B1533">
        <w:rPr>
          <w:i/>
          <w:sz w:val="28"/>
          <w:szCs w:val="28"/>
        </w:rPr>
        <w:t>IS</w:t>
      </w:r>
      <w:r w:rsidRPr="00465F47">
        <w:rPr>
          <w:i/>
          <w:sz w:val="28"/>
          <w:szCs w:val="28"/>
        </w:rPr>
        <w:t xml:space="preserve">, </w:t>
      </w:r>
      <w:r w:rsidR="00DF515D">
        <w:rPr>
          <w:i/>
          <w:sz w:val="28"/>
          <w:szCs w:val="28"/>
        </w:rPr>
        <w:t>NA</w:t>
      </w:r>
      <w:r w:rsidRPr="00465F47">
        <w:rPr>
          <w:i/>
          <w:sz w:val="28"/>
          <w:szCs w:val="28"/>
        </w:rPr>
        <w:t xml:space="preserve"> şi </w:t>
      </w:r>
      <w:r w:rsidR="007B1533">
        <w:rPr>
          <w:i/>
          <w:sz w:val="28"/>
          <w:szCs w:val="28"/>
        </w:rPr>
        <w:t>MTA</w:t>
      </w:r>
      <w:r w:rsidRPr="00465F47">
        <w:rPr>
          <w:i/>
          <w:sz w:val="28"/>
          <w:szCs w:val="28"/>
        </w:rPr>
        <w:t xml:space="preserve"> au formulat întâmpinare</w:t>
      </w:r>
      <w:r w:rsidRPr="00465F47">
        <w:rPr>
          <w:sz w:val="28"/>
          <w:szCs w:val="28"/>
        </w:rPr>
        <w:t>, solicitând respingerea ca neîntemeiat a recursului recurentei, arătând următoarele:</w:t>
      </w:r>
    </w:p>
    <w:p w14:paraId="239EDF61" w14:textId="77777777" w:rsidR="00E46D0A" w:rsidRPr="00465F47" w:rsidRDefault="00560EEE" w:rsidP="00E46D0A">
      <w:pPr>
        <w:ind w:firstLine="708"/>
        <w:jc w:val="both"/>
        <w:rPr>
          <w:sz w:val="28"/>
          <w:szCs w:val="28"/>
        </w:rPr>
      </w:pPr>
      <w:r w:rsidRPr="00465F47">
        <w:rPr>
          <w:sz w:val="28"/>
          <w:szCs w:val="28"/>
        </w:rPr>
        <w:t>Cu ocazia rejudecării cauzei după casare, instanţa de fond a constatat că pentru realizarea concedierii intimatului contestator , recurenta a făcut un anunţ intitulat „Posturi scoase la examen Pentru structurile operative" pe care le-a şi enumerat. Contrar enunţului din anunţ, recurenta a realizat un concurs cu alt scop decât enunţat, pe baza căruia a procedat la concedierea a o parte dintre salariaţii săi.</w:t>
      </w:r>
    </w:p>
    <w:p w14:paraId="20EC5F1C" w14:textId="77777777" w:rsidR="00E46D0A" w:rsidRPr="00465F47" w:rsidRDefault="00560EEE" w:rsidP="00E46D0A">
      <w:pPr>
        <w:ind w:firstLine="708"/>
        <w:jc w:val="both"/>
        <w:rPr>
          <w:sz w:val="28"/>
          <w:szCs w:val="28"/>
        </w:rPr>
      </w:pPr>
      <w:r w:rsidRPr="00465F47">
        <w:rPr>
          <w:sz w:val="28"/>
          <w:szCs w:val="28"/>
        </w:rPr>
        <w:t>Anunţul nu a fost publicat potrivit prevederilor art. 57 din legea nr. 188/1999 şi a capitolul îl cu 7. din regulamentul de ocupare a funcţiei publice, în Monitorul Oficial şi nici într-un cotidian de largă circulaţie.</w:t>
      </w:r>
    </w:p>
    <w:p w14:paraId="27098AF7" w14:textId="77777777" w:rsidR="00E46D0A" w:rsidRPr="00465F47" w:rsidRDefault="00560EEE" w:rsidP="00E46D0A">
      <w:pPr>
        <w:ind w:firstLine="708"/>
        <w:jc w:val="both"/>
        <w:rPr>
          <w:sz w:val="28"/>
          <w:szCs w:val="28"/>
        </w:rPr>
      </w:pPr>
      <w:r w:rsidRPr="00465F47">
        <w:rPr>
          <w:sz w:val="28"/>
          <w:szCs w:val="28"/>
        </w:rPr>
        <w:lastRenderedPageBreak/>
        <w:t>Conform cap. II cu 7. din acest regulament, publicarea organizării concursului în Monitorul Oficial este imperativă şi se face cu cel puţin 20 zile înaintea desfăşurării concursului.</w:t>
      </w:r>
    </w:p>
    <w:p w14:paraId="3424FEBF" w14:textId="77777777" w:rsidR="00E46D0A" w:rsidRPr="00465F47" w:rsidRDefault="00560EEE" w:rsidP="00E46D0A">
      <w:pPr>
        <w:ind w:firstLine="708"/>
        <w:jc w:val="both"/>
        <w:rPr>
          <w:sz w:val="28"/>
          <w:szCs w:val="28"/>
        </w:rPr>
      </w:pPr>
      <w:r w:rsidRPr="00465F47">
        <w:rPr>
          <w:sz w:val="28"/>
          <w:szCs w:val="28"/>
        </w:rPr>
        <w:t>Proba nerespectării formei şi termenului de publicitate conform principiului predictibilităţii, prevăzut la cap. II cu 7 din regulamentul de ocupare a funcţiilor publice, reiese chiar din data emiterii acestuia de 29 iulie 2010 , menţionată de către recurentă în conţinutul anunţului.</w:t>
      </w:r>
    </w:p>
    <w:p w14:paraId="0A4DB723" w14:textId="77777777" w:rsidR="00E46D0A" w:rsidRPr="00465F47" w:rsidRDefault="00560EEE" w:rsidP="00E46D0A">
      <w:pPr>
        <w:ind w:firstLine="708"/>
        <w:jc w:val="both"/>
        <w:rPr>
          <w:sz w:val="28"/>
          <w:szCs w:val="28"/>
        </w:rPr>
      </w:pPr>
      <w:r w:rsidRPr="00465F47">
        <w:rPr>
          <w:sz w:val="28"/>
          <w:szCs w:val="28"/>
        </w:rPr>
        <w:t>Actul contestat a fost realizat cu rea - credinţă de înşelare a salariaţilor, scopul afirmat în conţinutul acestuia nefiind conform cu actele înfăptuite ulterior pe baza lui, de către recurentă.</w:t>
      </w:r>
    </w:p>
    <w:p w14:paraId="627773B5" w14:textId="77777777" w:rsidR="00E46D0A" w:rsidRPr="00465F47" w:rsidRDefault="00560EEE" w:rsidP="00E46D0A">
      <w:pPr>
        <w:ind w:firstLine="708"/>
        <w:jc w:val="both"/>
        <w:rPr>
          <w:sz w:val="28"/>
          <w:szCs w:val="28"/>
        </w:rPr>
      </w:pPr>
      <w:r w:rsidRPr="00465F47">
        <w:rPr>
          <w:sz w:val="28"/>
          <w:szCs w:val="28"/>
        </w:rPr>
        <w:t xml:space="preserve">Acest fapt este confirmat şi de organului ierarhic al recurentei, Consiliul Local al </w:t>
      </w:r>
      <w:r w:rsidR="007B1533">
        <w:rPr>
          <w:sz w:val="28"/>
          <w:szCs w:val="28"/>
        </w:rPr>
        <w:t>Z</w:t>
      </w:r>
      <w:r w:rsidRPr="00465F47">
        <w:rPr>
          <w:sz w:val="28"/>
          <w:szCs w:val="28"/>
        </w:rPr>
        <w:t>, prin hotărârea adoptată în şedinţa din 30 august 2010, în care se arată că scopul urmărit prin actul supus judecăţii a fost unul fraudulos care îi prejudiciază pe angajaţi, afectându-le dreptul a face o carieră de funcţionar public, în pronunţarea hotărârii recurate instanţa a avut în vedere şi celelalte critici aduse actului contestat şi prin notele scrise, printre care şi faptul că:</w:t>
      </w:r>
    </w:p>
    <w:p w14:paraId="1B9ED739" w14:textId="77777777" w:rsidR="00E46D0A" w:rsidRPr="00465F47" w:rsidRDefault="00560EEE" w:rsidP="00E46D0A">
      <w:pPr>
        <w:ind w:firstLine="708"/>
        <w:jc w:val="both"/>
        <w:rPr>
          <w:sz w:val="28"/>
          <w:szCs w:val="28"/>
        </w:rPr>
      </w:pPr>
      <w:r w:rsidRPr="00465F47">
        <w:rPr>
          <w:sz w:val="28"/>
          <w:szCs w:val="28"/>
        </w:rPr>
        <w:t>Anunţul nu conţine toate informaţiile de desfăşurare a concursului, prevăzute la capitolul II cu 9. din regulamentul de ocupare a funcţiilor publice, inclusiv de desemnare a persoanei responsabile pentru oferirea informaţiilor suplimentare şi de primire a documentelor, aspect care convinge asupra lipsei de transparenţă a intimatei şi a scopului urmărit de ai înşela pe contestatori.</w:t>
      </w:r>
    </w:p>
    <w:p w14:paraId="37B371D6" w14:textId="77777777" w:rsidR="00E46D0A" w:rsidRPr="00465F47" w:rsidRDefault="00560EEE" w:rsidP="00E46D0A">
      <w:pPr>
        <w:ind w:firstLine="708"/>
        <w:jc w:val="both"/>
        <w:rPr>
          <w:sz w:val="28"/>
          <w:szCs w:val="28"/>
        </w:rPr>
      </w:pPr>
      <w:r w:rsidRPr="00465F47">
        <w:rPr>
          <w:sz w:val="28"/>
          <w:szCs w:val="28"/>
        </w:rPr>
        <w:t>Anunţul nu poartă nici o semnătură pentru a putea fi asumat de către reprezentantul legal şi pe cale de consecinţă de către recurentă.</w:t>
      </w:r>
    </w:p>
    <w:p w14:paraId="7A22E732" w14:textId="77777777" w:rsidR="00E46D0A" w:rsidRPr="00465F47" w:rsidRDefault="00560EEE" w:rsidP="00E46D0A">
      <w:pPr>
        <w:ind w:firstLine="708"/>
        <w:jc w:val="both"/>
        <w:rPr>
          <w:i/>
          <w:sz w:val="28"/>
          <w:szCs w:val="28"/>
        </w:rPr>
      </w:pPr>
      <w:r w:rsidRPr="00465F47">
        <w:rPr>
          <w:i/>
          <w:sz w:val="28"/>
          <w:szCs w:val="28"/>
        </w:rPr>
        <w:t>Anunţul nu enunţă criteriile de înscriere şi participare la concurs şi nici nu precizează scopul şi sarcinile de bază ale funcţiei publice pentru care a fost organizat examenul, conform fişei postului.</w:t>
      </w:r>
    </w:p>
    <w:p w14:paraId="280C5BCE" w14:textId="77777777" w:rsidR="00E46D0A" w:rsidRPr="00465F47" w:rsidRDefault="00560EEE" w:rsidP="00E46D0A">
      <w:pPr>
        <w:ind w:firstLine="708"/>
        <w:jc w:val="both"/>
        <w:rPr>
          <w:sz w:val="28"/>
          <w:szCs w:val="28"/>
        </w:rPr>
      </w:pPr>
      <w:r w:rsidRPr="00465F47">
        <w:rPr>
          <w:sz w:val="28"/>
          <w:szCs w:val="28"/>
        </w:rPr>
        <w:t>Concursul nu s-a desfăşurat conform scopului declarat prin actul contestat, fapt care impune şi anularea actelor subsecvente.</w:t>
      </w:r>
    </w:p>
    <w:p w14:paraId="7D2AC460" w14:textId="77777777" w:rsidR="00E46D0A" w:rsidRPr="00465F47" w:rsidRDefault="00560EEE" w:rsidP="00E46D0A">
      <w:pPr>
        <w:ind w:firstLine="708"/>
        <w:jc w:val="both"/>
        <w:rPr>
          <w:sz w:val="28"/>
          <w:szCs w:val="28"/>
        </w:rPr>
      </w:pPr>
      <w:r w:rsidRPr="00465F47">
        <w:rPr>
          <w:sz w:val="28"/>
          <w:szCs w:val="28"/>
        </w:rPr>
        <w:t xml:space="preserve">Instanţa de fond a constatat aşa cum rezultă şi din motivarea hotărârii că avizul Agenţia Naţională a Funcţionarilor Publici nr. </w:t>
      </w:r>
      <w:r w:rsidR="00DF515D">
        <w:rPr>
          <w:sz w:val="28"/>
          <w:szCs w:val="28"/>
        </w:rPr>
        <w:t>....</w:t>
      </w:r>
      <w:r w:rsidRPr="00465F47">
        <w:rPr>
          <w:sz w:val="28"/>
          <w:szCs w:val="28"/>
        </w:rPr>
        <w:t>/21.07.2010 nu a fost emis pentru desfăşurarea concursului, ci numai pentru aprobarea funcţiilor publice din cadrul instituţiei recurentei, fără nici o legătură cu reorganizarea recurentei.</w:t>
      </w:r>
    </w:p>
    <w:p w14:paraId="6CBC8F35" w14:textId="77777777" w:rsidR="00E46D0A" w:rsidRPr="00465F47" w:rsidRDefault="00560EEE" w:rsidP="00E46D0A">
      <w:pPr>
        <w:ind w:firstLine="708"/>
        <w:jc w:val="both"/>
        <w:rPr>
          <w:sz w:val="28"/>
          <w:szCs w:val="28"/>
        </w:rPr>
      </w:pPr>
      <w:r w:rsidRPr="00465F47">
        <w:rPr>
          <w:sz w:val="28"/>
          <w:szCs w:val="28"/>
        </w:rPr>
        <w:t xml:space="preserve"> Regulamentul de desfăşurare a concursului (fila 271 din dosar) era cunoscut numai de către emitentă, fără să fi fost adus la cunoştinţa angajaţilor, fiind emis cu o zi înaintea concursului.</w:t>
      </w:r>
    </w:p>
    <w:p w14:paraId="18CED9AB" w14:textId="77777777" w:rsidR="00E46D0A" w:rsidRPr="00465F47" w:rsidRDefault="00560EEE" w:rsidP="00E46D0A">
      <w:pPr>
        <w:ind w:firstLine="708"/>
        <w:jc w:val="both"/>
        <w:rPr>
          <w:sz w:val="28"/>
          <w:szCs w:val="28"/>
        </w:rPr>
      </w:pPr>
      <w:r w:rsidRPr="00465F47">
        <w:rPr>
          <w:sz w:val="28"/>
          <w:szCs w:val="28"/>
        </w:rPr>
        <w:t>Din verificările instanţei reiese că prin acest regulament s-a instituit o nouă procedură, neadusă la cunoştinţa participanţilor la concurs şi nu cuprinde condiţiile desfăşurării examenului, criteriile de departajare a candidaţilor iar din lipsa unor reale informării prin formele de publicitate dispuse prin lege, neîndeplinind formele concrete de legalitate pentru a fi aplicabil prezentei cauze.</w:t>
      </w:r>
    </w:p>
    <w:p w14:paraId="528140DF" w14:textId="77777777" w:rsidR="00E46D0A" w:rsidRPr="00465F47" w:rsidRDefault="00560EEE" w:rsidP="00E46D0A">
      <w:pPr>
        <w:ind w:firstLine="708"/>
        <w:jc w:val="both"/>
        <w:rPr>
          <w:sz w:val="28"/>
          <w:szCs w:val="28"/>
        </w:rPr>
      </w:pPr>
      <w:r w:rsidRPr="00465F47">
        <w:rPr>
          <w:sz w:val="28"/>
          <w:szCs w:val="28"/>
        </w:rPr>
        <w:lastRenderedPageBreak/>
        <w:t>În admiterea cererii, instanţa a constatat că recurenta a încălcat toate regulile necesare organizării concursului pentru reorganizarea instituţiei, prevăzute de art. 100 alin. 3 din legea nr. 188/1999 .</w:t>
      </w:r>
    </w:p>
    <w:p w14:paraId="43A29D5A" w14:textId="77777777" w:rsidR="00E46D0A" w:rsidRPr="00465F47" w:rsidRDefault="00560EEE" w:rsidP="00E46D0A">
      <w:pPr>
        <w:ind w:firstLine="708"/>
        <w:jc w:val="both"/>
        <w:rPr>
          <w:sz w:val="28"/>
          <w:szCs w:val="28"/>
        </w:rPr>
      </w:pPr>
      <w:r w:rsidRPr="00465F47">
        <w:rPr>
          <w:sz w:val="28"/>
          <w:szCs w:val="28"/>
        </w:rPr>
        <w:t>Analizând susţinerile recurentei din întâmpinare la acţiunea contestatorilor, instanţa a observat că în această speţă nu sunt aplicabile prevederile din Regulamentul Funcţionarilor Publici din cadrul Ministerului Justiţiei nr. 1678/24.06.2010 şi nici a regulamentului nr. 1932/18.12.2009 emis de Agenţia Naţională a Funcţionarilor Publici, acesta din urmă referindu-se numai la promovarea în clasa a funcţionarilor publici, acesta nefiind emis în aplicarea prevederilor art. 100 al. (3) din Legea nr. 188/1999.</w:t>
      </w:r>
    </w:p>
    <w:p w14:paraId="507B6694" w14:textId="77777777" w:rsidR="00E46D0A" w:rsidRPr="00465F47" w:rsidRDefault="00560EEE" w:rsidP="00E46D0A">
      <w:pPr>
        <w:ind w:firstLine="708"/>
        <w:jc w:val="both"/>
        <w:rPr>
          <w:sz w:val="28"/>
          <w:szCs w:val="28"/>
        </w:rPr>
      </w:pPr>
      <w:r w:rsidRPr="00465F47">
        <w:rPr>
          <w:sz w:val="28"/>
          <w:szCs w:val="28"/>
        </w:rPr>
        <w:t>De asemenea s-a constat de către instanţa de fond, că în prezenta cauză nu sunt aplicabile în cazul reorganizării instituţiei publice la acea dată, prevederile art. 100 al. (3) din Legea nr. 188/1999 raportate la cazurile prevăzute de art. 100 alin. (1).</w:t>
      </w:r>
    </w:p>
    <w:p w14:paraId="291B1049" w14:textId="77777777" w:rsidR="00E46D0A" w:rsidRPr="00465F47" w:rsidRDefault="00560EEE" w:rsidP="00E46D0A">
      <w:pPr>
        <w:ind w:firstLine="708"/>
        <w:jc w:val="both"/>
        <w:rPr>
          <w:sz w:val="28"/>
          <w:szCs w:val="28"/>
        </w:rPr>
      </w:pPr>
      <w:r w:rsidRPr="00465F47">
        <w:rPr>
          <w:sz w:val="28"/>
          <w:szCs w:val="28"/>
        </w:rPr>
        <w:t xml:space="preserve">Cu privire la excepţia inadmisibilităţii pe acest aspect a fost lămurit prin decizia civilă nr. </w:t>
      </w:r>
      <w:r w:rsidR="00DF515D">
        <w:rPr>
          <w:sz w:val="28"/>
          <w:szCs w:val="28"/>
        </w:rPr>
        <w:t>....</w:t>
      </w:r>
      <w:r w:rsidRPr="00465F47">
        <w:rPr>
          <w:sz w:val="28"/>
          <w:szCs w:val="28"/>
        </w:rPr>
        <w:t xml:space="preserve">2012 pronunţată în aceeaşi cauza de către Curtea De Apel </w:t>
      </w:r>
      <w:r w:rsidR="003663B3">
        <w:rPr>
          <w:sz w:val="28"/>
          <w:szCs w:val="28"/>
        </w:rPr>
        <w:t>X</w:t>
      </w:r>
      <w:r w:rsidRPr="00465F47">
        <w:rPr>
          <w:sz w:val="28"/>
          <w:szCs w:val="28"/>
        </w:rPr>
        <w:t xml:space="preserve"> Secţia Contencios Administrativ prin care a casat sentinţa civilă nr. </w:t>
      </w:r>
      <w:r w:rsidR="00597478">
        <w:rPr>
          <w:sz w:val="28"/>
          <w:szCs w:val="28"/>
        </w:rPr>
        <w:t>...</w:t>
      </w:r>
      <w:r w:rsidRPr="00465F47">
        <w:rPr>
          <w:sz w:val="28"/>
          <w:szCs w:val="28"/>
        </w:rPr>
        <w:t xml:space="preserve">2011 pronunţată de către Tribunalul </w:t>
      </w:r>
      <w:r w:rsidR="003663B3">
        <w:rPr>
          <w:sz w:val="28"/>
          <w:szCs w:val="28"/>
        </w:rPr>
        <w:t>X</w:t>
      </w:r>
      <w:r w:rsidRPr="00465F47">
        <w:rPr>
          <w:sz w:val="28"/>
          <w:szCs w:val="28"/>
        </w:rPr>
        <w:t xml:space="preserve"> Secţia Contencios Administrativ în această cauza.</w:t>
      </w:r>
    </w:p>
    <w:p w14:paraId="0E4C962A" w14:textId="77777777" w:rsidR="00E46D0A" w:rsidRPr="00465F47" w:rsidRDefault="00560EEE" w:rsidP="00E46D0A">
      <w:pPr>
        <w:ind w:firstLine="708"/>
        <w:jc w:val="both"/>
        <w:rPr>
          <w:sz w:val="28"/>
          <w:szCs w:val="28"/>
        </w:rPr>
      </w:pPr>
      <w:r w:rsidRPr="00465F47">
        <w:rPr>
          <w:sz w:val="28"/>
          <w:szCs w:val="28"/>
        </w:rPr>
        <w:t>Această hotărâre irevocabilă are autoritatea puterii de lucru judecat şi în baza ei a fost rejudecată cauza pe fond de care instanţa de fond care este obligată să ţină cont de hotărârea instanţei superioare.</w:t>
      </w:r>
    </w:p>
    <w:p w14:paraId="2B299456" w14:textId="77777777" w:rsidR="00E46D0A" w:rsidRPr="00465F47" w:rsidRDefault="00560EEE" w:rsidP="00E46D0A">
      <w:pPr>
        <w:ind w:firstLine="708"/>
        <w:jc w:val="both"/>
        <w:rPr>
          <w:sz w:val="28"/>
          <w:szCs w:val="28"/>
        </w:rPr>
      </w:pPr>
      <w:r w:rsidRPr="00465F47">
        <w:rPr>
          <w:sz w:val="28"/>
          <w:szCs w:val="28"/>
        </w:rPr>
        <w:t xml:space="preserve">În motivarea deciziei civile nr. </w:t>
      </w:r>
      <w:r w:rsidR="00DF515D">
        <w:rPr>
          <w:sz w:val="28"/>
          <w:szCs w:val="28"/>
        </w:rPr>
        <w:t>....</w:t>
      </w:r>
      <w:r w:rsidRPr="00465F47">
        <w:rPr>
          <w:sz w:val="28"/>
          <w:szCs w:val="28"/>
        </w:rPr>
        <w:t xml:space="preserve">2012, Curtea De Apel </w:t>
      </w:r>
      <w:r w:rsidR="003663B3">
        <w:rPr>
          <w:sz w:val="28"/>
          <w:szCs w:val="28"/>
        </w:rPr>
        <w:t>X</w:t>
      </w:r>
      <w:r w:rsidRPr="00465F47">
        <w:rPr>
          <w:sz w:val="28"/>
          <w:szCs w:val="28"/>
        </w:rPr>
        <w:t xml:space="preserve"> Secţia Contencios Administrativ, a arătat că actele supuse judecăţii în această speţă, privesc raporturile de muncă cu pârâta recurentă, nefiind acte administrative, pentru care să fie necesară îndeplinirea procedurii prealabile.</w:t>
      </w:r>
    </w:p>
    <w:p w14:paraId="752C813A" w14:textId="77777777" w:rsidR="00E46D0A" w:rsidRPr="00465F47" w:rsidRDefault="00560EEE" w:rsidP="00E46D0A">
      <w:pPr>
        <w:ind w:firstLine="708"/>
        <w:jc w:val="both"/>
        <w:rPr>
          <w:sz w:val="28"/>
          <w:szCs w:val="28"/>
        </w:rPr>
      </w:pPr>
      <w:r w:rsidRPr="00465F47">
        <w:rPr>
          <w:sz w:val="28"/>
          <w:szCs w:val="28"/>
        </w:rPr>
        <w:t>Potrivit art. 3 din Legea nr. 168/1999, litigiile de muncă sunt denumite „conflictele dintre salariaţi şi unităţile la care sunt încadraţi, cu privire la interesele cu caracter profesional, social sau economic ori la drepturile rezultate din desfăşurarea raporturilor de muncă".</w:t>
      </w:r>
    </w:p>
    <w:p w14:paraId="4766940B" w14:textId="77777777" w:rsidR="00E46D0A" w:rsidRPr="00465F47" w:rsidRDefault="00560EEE" w:rsidP="00E46D0A">
      <w:pPr>
        <w:ind w:firstLine="708"/>
        <w:jc w:val="both"/>
        <w:rPr>
          <w:sz w:val="28"/>
          <w:szCs w:val="28"/>
        </w:rPr>
      </w:pPr>
      <w:r w:rsidRPr="00465F47">
        <w:rPr>
          <w:sz w:val="28"/>
          <w:szCs w:val="28"/>
        </w:rPr>
        <w:t>Potrivit art. 248 (alin. 1) din Codul muncii, „conflictul de muncă reprezintă orice dezacord intervenit între partenerii sociali, în raporturile de muncă". Este adevărat că, în cazul funcţionarilor publici, Legea nr. 188/1999 prevede competenţa funcţională a instanţei de contencios administrativ situaţie în care respectivele acte în baza cărora s-a modificat raportul de muncă nu pot fi confundate cu actele administrative.</w:t>
      </w:r>
    </w:p>
    <w:p w14:paraId="454A3B25" w14:textId="77777777" w:rsidR="00E46D0A" w:rsidRPr="00465F47" w:rsidRDefault="00560EEE" w:rsidP="00E46D0A">
      <w:pPr>
        <w:ind w:firstLine="708"/>
        <w:jc w:val="both"/>
        <w:rPr>
          <w:sz w:val="28"/>
          <w:szCs w:val="28"/>
        </w:rPr>
      </w:pPr>
      <w:r w:rsidRPr="00465F47">
        <w:rPr>
          <w:sz w:val="28"/>
          <w:szCs w:val="28"/>
        </w:rPr>
        <w:t xml:space="preserve">În ce priveşte decizia de concediere a reclamantului intimat, aceasta este un act subsecvent anunţului nr. </w:t>
      </w:r>
      <w:r w:rsidR="00053314">
        <w:rPr>
          <w:sz w:val="28"/>
          <w:szCs w:val="28"/>
        </w:rPr>
        <w:t>...</w:t>
      </w:r>
      <w:r w:rsidRPr="00465F47">
        <w:rPr>
          <w:sz w:val="28"/>
          <w:szCs w:val="28"/>
        </w:rPr>
        <w:t>/ 29.07.2010 a cărui anulare a solicitat-o şi în baza căreia recurenta pârâtă a realizat concedierea angajaţilor.</w:t>
      </w:r>
    </w:p>
    <w:p w14:paraId="4BCBC96A" w14:textId="77777777" w:rsidR="00E46D0A" w:rsidRPr="00465F47" w:rsidRDefault="00560EEE" w:rsidP="00E46D0A">
      <w:pPr>
        <w:ind w:firstLine="708"/>
        <w:jc w:val="both"/>
        <w:rPr>
          <w:sz w:val="28"/>
          <w:szCs w:val="28"/>
        </w:rPr>
      </w:pPr>
      <w:r w:rsidRPr="00465F47">
        <w:rPr>
          <w:sz w:val="28"/>
          <w:szCs w:val="28"/>
        </w:rPr>
        <w:t xml:space="preserve">Conform principiului anulării actului subsecvent ca urmare a anulării actului iniţial (resoluto iure dantis, resolvitur accipientis ius), anularea anunţului recurentei nr. </w:t>
      </w:r>
      <w:r w:rsidR="00053314">
        <w:rPr>
          <w:sz w:val="28"/>
          <w:szCs w:val="28"/>
        </w:rPr>
        <w:t>...</w:t>
      </w:r>
      <w:r w:rsidRPr="00465F47">
        <w:rPr>
          <w:sz w:val="28"/>
          <w:szCs w:val="28"/>
        </w:rPr>
        <w:t>/29.07.2010, datorită legăturii juridice cu deciziile de concediere atrage după sine şi anularea actelor care i-a urmat ca fiind subsecvent acestuia.</w:t>
      </w:r>
    </w:p>
    <w:p w14:paraId="63FAD294" w14:textId="77777777" w:rsidR="00E46D0A" w:rsidRPr="00465F47" w:rsidRDefault="00560EEE" w:rsidP="00E46D0A">
      <w:pPr>
        <w:ind w:firstLine="708"/>
        <w:jc w:val="both"/>
        <w:rPr>
          <w:sz w:val="28"/>
          <w:szCs w:val="28"/>
        </w:rPr>
      </w:pPr>
      <w:r w:rsidRPr="00465F47">
        <w:rPr>
          <w:sz w:val="28"/>
          <w:szCs w:val="28"/>
        </w:rPr>
        <w:lastRenderedPageBreak/>
        <w:t>În consecinţă instanţa de fond a concluzionat că în această cauză este obligată să respecte principiile „resoluto iure dantis resolvitur accipientis" şi „accesoriu sequitur principalem".</w:t>
      </w:r>
    </w:p>
    <w:p w14:paraId="286D6743" w14:textId="77777777" w:rsidR="00E46D0A" w:rsidRPr="00465F47" w:rsidRDefault="00560EEE" w:rsidP="00E46D0A">
      <w:pPr>
        <w:ind w:firstLine="708"/>
        <w:jc w:val="both"/>
        <w:rPr>
          <w:sz w:val="28"/>
          <w:szCs w:val="28"/>
        </w:rPr>
      </w:pPr>
      <w:r w:rsidRPr="00465F47">
        <w:rPr>
          <w:sz w:val="28"/>
          <w:szCs w:val="28"/>
        </w:rPr>
        <w:t>Decizia de concediere este un act subsecvent prin care s-a realizat scopul angajatorului.</w:t>
      </w:r>
    </w:p>
    <w:p w14:paraId="081F339C" w14:textId="77777777" w:rsidR="00E46D0A" w:rsidRPr="00465F47" w:rsidRDefault="00560EEE" w:rsidP="00E46D0A">
      <w:pPr>
        <w:ind w:firstLine="708"/>
        <w:jc w:val="both"/>
        <w:rPr>
          <w:sz w:val="28"/>
          <w:szCs w:val="28"/>
        </w:rPr>
      </w:pPr>
      <w:r w:rsidRPr="00465F47">
        <w:rPr>
          <w:sz w:val="28"/>
          <w:szCs w:val="28"/>
        </w:rPr>
        <w:t>Nedesfiinţarea acestor acte subsecvente ar însemna lipsirea de eficienţă juridică a oricărei hotărâri judecătoreşti, situaţie în care reclamantul ar continua să rămână prejudiciat. Având in vedere scopul acţiunii si interesul reclamantului în această cauză fiind al înlăturării prejudiciului şi revenirea la situaţia anterioară emiterii acestor acte subsecvente.</w:t>
      </w:r>
    </w:p>
    <w:p w14:paraId="300B98FA" w14:textId="77777777" w:rsidR="00E46D0A" w:rsidRPr="00465F47" w:rsidRDefault="00560EEE" w:rsidP="00E46D0A">
      <w:pPr>
        <w:ind w:firstLine="708"/>
        <w:jc w:val="both"/>
        <w:rPr>
          <w:sz w:val="28"/>
          <w:szCs w:val="28"/>
        </w:rPr>
      </w:pPr>
      <w:r w:rsidRPr="00465F47">
        <w:rPr>
          <w:sz w:val="28"/>
          <w:szCs w:val="28"/>
        </w:rPr>
        <w:t xml:space="preserve">Pentru motivele sus arătate urmează a fi respins recursul recurentei şi menţinută în totalitate ca temeinică si legală sentinţa civilă nr. </w:t>
      </w:r>
      <w:r w:rsidR="00053314">
        <w:rPr>
          <w:sz w:val="28"/>
          <w:szCs w:val="28"/>
        </w:rPr>
        <w:t>...</w:t>
      </w:r>
      <w:r w:rsidRPr="00465F47">
        <w:rPr>
          <w:sz w:val="28"/>
          <w:szCs w:val="28"/>
        </w:rPr>
        <w:t xml:space="preserve">.2013 pronunţată de către Tribunalul </w:t>
      </w:r>
      <w:r w:rsidR="003663B3">
        <w:rPr>
          <w:sz w:val="28"/>
          <w:szCs w:val="28"/>
        </w:rPr>
        <w:t>X</w:t>
      </w:r>
      <w:r w:rsidRPr="00465F47">
        <w:rPr>
          <w:sz w:val="28"/>
          <w:szCs w:val="28"/>
        </w:rPr>
        <w:t xml:space="preserve"> - Secţia </w:t>
      </w:r>
      <w:r w:rsidR="00DF515D">
        <w:rPr>
          <w:sz w:val="28"/>
          <w:szCs w:val="28"/>
        </w:rPr>
        <w:t>....</w:t>
      </w:r>
      <w:r w:rsidRPr="00465F47">
        <w:rPr>
          <w:sz w:val="28"/>
          <w:szCs w:val="28"/>
        </w:rPr>
        <w:t xml:space="preserve"> Contencios Administrativ Şi Fiscal.</w:t>
      </w:r>
    </w:p>
    <w:p w14:paraId="47F8763A" w14:textId="77777777" w:rsidR="00E46D0A" w:rsidRPr="00465F47" w:rsidRDefault="00560EEE" w:rsidP="00E46D0A">
      <w:pPr>
        <w:ind w:firstLine="708"/>
        <w:jc w:val="both"/>
        <w:rPr>
          <w:sz w:val="28"/>
          <w:szCs w:val="28"/>
        </w:rPr>
      </w:pPr>
      <w:r w:rsidRPr="00465F47">
        <w:rPr>
          <w:sz w:val="28"/>
          <w:szCs w:val="28"/>
        </w:rPr>
        <w:t xml:space="preserve"> De asemenea, intimaţii </w:t>
      </w:r>
      <w:r w:rsidR="00053314">
        <w:rPr>
          <w:sz w:val="28"/>
          <w:szCs w:val="28"/>
        </w:rPr>
        <w:t>BL</w:t>
      </w:r>
      <w:r w:rsidRPr="00465F47">
        <w:rPr>
          <w:sz w:val="28"/>
          <w:szCs w:val="28"/>
        </w:rPr>
        <w:t xml:space="preserve">, </w:t>
      </w:r>
      <w:r w:rsidR="007B1533">
        <w:rPr>
          <w:sz w:val="28"/>
          <w:szCs w:val="28"/>
        </w:rPr>
        <w:t>SLE</w:t>
      </w:r>
      <w:r w:rsidRPr="00465F47">
        <w:rPr>
          <w:sz w:val="28"/>
          <w:szCs w:val="28"/>
        </w:rPr>
        <w:t xml:space="preserve">, SA VA, </w:t>
      </w:r>
      <w:r w:rsidR="007B1533">
        <w:rPr>
          <w:sz w:val="28"/>
          <w:szCs w:val="28"/>
        </w:rPr>
        <w:t>EC</w:t>
      </w:r>
      <w:r w:rsidRPr="00465F47">
        <w:rPr>
          <w:sz w:val="28"/>
          <w:szCs w:val="28"/>
        </w:rPr>
        <w:t xml:space="preserve">, </w:t>
      </w:r>
      <w:r w:rsidR="00053314">
        <w:rPr>
          <w:sz w:val="28"/>
          <w:szCs w:val="28"/>
        </w:rPr>
        <w:t>MFG</w:t>
      </w:r>
      <w:r w:rsidRPr="00465F47">
        <w:rPr>
          <w:sz w:val="28"/>
          <w:szCs w:val="28"/>
        </w:rPr>
        <w:t xml:space="preserve">, </w:t>
      </w:r>
      <w:r w:rsidR="007B1533">
        <w:rPr>
          <w:sz w:val="28"/>
          <w:szCs w:val="28"/>
        </w:rPr>
        <w:t>MN</w:t>
      </w:r>
      <w:r w:rsidRPr="00465F47">
        <w:rPr>
          <w:sz w:val="28"/>
          <w:szCs w:val="28"/>
        </w:rPr>
        <w:t xml:space="preserve">, </w:t>
      </w:r>
      <w:r w:rsidR="00597478">
        <w:rPr>
          <w:sz w:val="28"/>
          <w:szCs w:val="28"/>
        </w:rPr>
        <w:t>AI</w:t>
      </w:r>
      <w:r w:rsidRPr="00465F47">
        <w:rPr>
          <w:sz w:val="28"/>
          <w:szCs w:val="28"/>
        </w:rPr>
        <w:t xml:space="preserve">, </w:t>
      </w:r>
      <w:r w:rsidR="007B1533">
        <w:rPr>
          <w:sz w:val="28"/>
          <w:szCs w:val="28"/>
        </w:rPr>
        <w:t>TM</w:t>
      </w:r>
      <w:r w:rsidRPr="00465F47">
        <w:rPr>
          <w:sz w:val="28"/>
          <w:szCs w:val="28"/>
        </w:rPr>
        <w:t xml:space="preserve">, </w:t>
      </w:r>
      <w:r w:rsidR="007B1533">
        <w:rPr>
          <w:sz w:val="28"/>
          <w:szCs w:val="28"/>
        </w:rPr>
        <w:t>AN</w:t>
      </w:r>
      <w:r w:rsidRPr="00465F47">
        <w:rPr>
          <w:sz w:val="28"/>
          <w:szCs w:val="28"/>
        </w:rPr>
        <w:t xml:space="preserve"> au formulat întâmpinare, solicitând respingerea recursului formulat ca nelegal si nefondat si menţinerea sentinţei de fond nr. </w:t>
      </w:r>
      <w:r w:rsidR="00DF515D">
        <w:rPr>
          <w:sz w:val="28"/>
          <w:szCs w:val="28"/>
        </w:rPr>
        <w:t>...</w:t>
      </w:r>
      <w:r w:rsidRPr="00465F47">
        <w:rPr>
          <w:sz w:val="28"/>
          <w:szCs w:val="28"/>
        </w:rPr>
        <w:t xml:space="preserve">/ 2013 pronunţata de Tribunalul </w:t>
      </w:r>
      <w:r w:rsidR="003663B3">
        <w:rPr>
          <w:sz w:val="28"/>
          <w:szCs w:val="28"/>
        </w:rPr>
        <w:t>X</w:t>
      </w:r>
      <w:r w:rsidRPr="00465F47">
        <w:rPr>
          <w:sz w:val="28"/>
          <w:szCs w:val="28"/>
        </w:rPr>
        <w:t xml:space="preserve"> secţia </w:t>
      </w:r>
      <w:r w:rsidR="00DF515D">
        <w:rPr>
          <w:sz w:val="28"/>
          <w:szCs w:val="28"/>
        </w:rPr>
        <w:t>....</w:t>
      </w:r>
      <w:r w:rsidRPr="00465F47">
        <w:rPr>
          <w:sz w:val="28"/>
          <w:szCs w:val="28"/>
        </w:rPr>
        <w:t xml:space="preserve"> :</w:t>
      </w:r>
    </w:p>
    <w:p w14:paraId="21DC6CE2" w14:textId="77777777" w:rsidR="00E46D0A" w:rsidRPr="00465F47" w:rsidRDefault="00560EEE" w:rsidP="00E46D0A">
      <w:pPr>
        <w:ind w:firstLine="708"/>
        <w:jc w:val="both"/>
        <w:rPr>
          <w:sz w:val="28"/>
          <w:szCs w:val="28"/>
        </w:rPr>
      </w:pPr>
      <w:r w:rsidRPr="00465F47">
        <w:rPr>
          <w:sz w:val="28"/>
          <w:szCs w:val="28"/>
        </w:rPr>
        <w:t>Instanţa de fond a reţinut corect situaţia expusa si a analizat-o in mod legal si temeinic motivând-o prin prisma înscrisurilor din dosar.</w:t>
      </w:r>
    </w:p>
    <w:p w14:paraId="2049DD77" w14:textId="77777777" w:rsidR="00E46D0A" w:rsidRPr="00465F47" w:rsidRDefault="00560EEE" w:rsidP="00E46D0A">
      <w:pPr>
        <w:ind w:firstLine="708"/>
        <w:jc w:val="both"/>
        <w:rPr>
          <w:sz w:val="28"/>
          <w:szCs w:val="28"/>
        </w:rPr>
      </w:pPr>
      <w:r w:rsidRPr="00465F47">
        <w:rPr>
          <w:sz w:val="28"/>
          <w:szCs w:val="28"/>
        </w:rPr>
        <w:t>Astfel, Anunţul prin care se aducea la cunoştinţa angajaților organizarea unui concurs, nu a fost dat cu respectarea condiţiilor legale, deoarece, a fost afişat in data de 29.07.2010 sub nr.</w:t>
      </w:r>
      <w:r w:rsidR="00053314">
        <w:rPr>
          <w:sz w:val="28"/>
          <w:szCs w:val="28"/>
        </w:rPr>
        <w:t>...</w:t>
      </w:r>
      <w:r w:rsidRPr="00465F47">
        <w:rPr>
          <w:sz w:val="28"/>
          <w:szCs w:val="28"/>
        </w:rPr>
        <w:t xml:space="preserve">, când Direcţia Generala de Servicii Comunitare </w:t>
      </w:r>
      <w:r w:rsidR="007B1533">
        <w:rPr>
          <w:sz w:val="28"/>
          <w:szCs w:val="28"/>
        </w:rPr>
        <w:t>Z</w:t>
      </w:r>
      <w:r w:rsidRPr="00465F47">
        <w:rPr>
          <w:sz w:val="28"/>
          <w:szCs w:val="28"/>
        </w:rPr>
        <w:t xml:space="preserve"> a anunţat organizarea unui examen, in vederea ocupării a unui nr. de 273 de posturi noi, pentru data de 04-05.08.2010, menţionând in respectivul Anunţ ca " persoanele care doresc sa participe la examen se vor prezenta in perioada mai sus menţionata </w:t>
      </w:r>
      <w:smartTag w:uri="urn:schemas-microsoft-com:office:smarttags" w:element="PersonName">
        <w:smartTagPr>
          <w:attr w:name="ProductID" w:val="la Biroul Resurse"/>
        </w:smartTagPr>
        <w:r w:rsidRPr="00465F47">
          <w:rPr>
            <w:sz w:val="28"/>
            <w:szCs w:val="28"/>
          </w:rPr>
          <w:t>la Biroul Resurse</w:t>
        </w:r>
      </w:smartTag>
      <w:r w:rsidRPr="00465F47">
        <w:rPr>
          <w:sz w:val="28"/>
          <w:szCs w:val="28"/>
        </w:rPr>
        <w:t xml:space="preserve"> Umane si Protecţia Muncii pentru a completa o cerere de înscriere ".</w:t>
      </w:r>
    </w:p>
    <w:p w14:paraId="4CC1DD05" w14:textId="77777777" w:rsidR="00E46D0A" w:rsidRPr="00465F47" w:rsidRDefault="00560EEE" w:rsidP="00E46D0A">
      <w:pPr>
        <w:ind w:firstLine="708"/>
        <w:jc w:val="both"/>
        <w:rPr>
          <w:sz w:val="28"/>
          <w:szCs w:val="28"/>
        </w:rPr>
      </w:pPr>
      <w:r w:rsidRPr="00465F47">
        <w:rPr>
          <w:sz w:val="28"/>
          <w:szCs w:val="28"/>
        </w:rPr>
        <w:t>Plecând de la aceste menţiuni înscrise in Anunţ, angajaţii s-au gândit ca se organizează un examen si nu un concurs, pentru ocuparea unor posturi, ulterior dovedindu-se ca scopul acestuia era in vederea restructurării posturilor.</w:t>
      </w:r>
    </w:p>
    <w:p w14:paraId="4448EAE6" w14:textId="77777777" w:rsidR="00E46D0A" w:rsidRPr="00465F47" w:rsidRDefault="00560EEE" w:rsidP="00E46D0A">
      <w:pPr>
        <w:ind w:firstLine="708"/>
        <w:jc w:val="both"/>
        <w:rPr>
          <w:sz w:val="28"/>
          <w:szCs w:val="28"/>
        </w:rPr>
      </w:pPr>
      <w:r w:rsidRPr="00465F47">
        <w:rPr>
          <w:sz w:val="28"/>
          <w:szCs w:val="28"/>
        </w:rPr>
        <w:t>Precizează ca acest Anunţ nr.</w:t>
      </w:r>
      <w:r w:rsidR="00053314">
        <w:rPr>
          <w:sz w:val="28"/>
          <w:szCs w:val="28"/>
        </w:rPr>
        <w:t>...</w:t>
      </w:r>
      <w:r w:rsidRPr="00465F47">
        <w:rPr>
          <w:sz w:val="28"/>
          <w:szCs w:val="28"/>
        </w:rPr>
        <w:t xml:space="preserve"> a fost afişat la avizierul secţiilor de politie comunitara </w:t>
      </w:r>
      <w:r w:rsidR="007B1533">
        <w:rPr>
          <w:sz w:val="28"/>
          <w:szCs w:val="28"/>
        </w:rPr>
        <w:t>Z</w:t>
      </w:r>
      <w:r w:rsidRPr="00465F47">
        <w:rPr>
          <w:sz w:val="28"/>
          <w:szCs w:val="28"/>
        </w:rPr>
        <w:t>, cu 5 zile înaintea susţinerii acestuia, in condiţiile in care " anunţul privind concursul se publica in Monitorul Oficial al României Partea a III a si intr-un cotidian de larga circulaţie, cu cel puţin 30 zile înainte de data desfăşurării concursului"( art. 57punctul 4 din Legea nr.188/1999 republicata).</w:t>
      </w:r>
    </w:p>
    <w:p w14:paraId="3C684A7A" w14:textId="77777777" w:rsidR="00E46D0A" w:rsidRPr="00465F47" w:rsidRDefault="00560EEE" w:rsidP="00E46D0A">
      <w:pPr>
        <w:ind w:firstLine="708"/>
        <w:jc w:val="both"/>
        <w:rPr>
          <w:sz w:val="28"/>
          <w:szCs w:val="28"/>
        </w:rPr>
      </w:pPr>
      <w:r w:rsidRPr="00465F47">
        <w:rPr>
          <w:sz w:val="28"/>
          <w:szCs w:val="28"/>
        </w:rPr>
        <w:t>In cazul de fata, se poate observa ca termenul de 30 zile nu a fost respectat si nici modalitatea de publicare a anunţului, deoarece nu s-a publicat in M.O.</w:t>
      </w:r>
    </w:p>
    <w:p w14:paraId="07FE0AC2" w14:textId="77777777" w:rsidR="00E46D0A" w:rsidRPr="00465F47" w:rsidRDefault="00560EEE" w:rsidP="00E46D0A">
      <w:pPr>
        <w:ind w:firstLine="708"/>
        <w:jc w:val="both"/>
        <w:rPr>
          <w:sz w:val="28"/>
          <w:szCs w:val="28"/>
        </w:rPr>
      </w:pPr>
      <w:r w:rsidRPr="00465F47">
        <w:rPr>
          <w:sz w:val="28"/>
          <w:szCs w:val="28"/>
        </w:rPr>
        <w:t>Daca se va analiza un calendar din anul 2010, se poate constata ca nici cu 5 zile înainte nu au afişat Anunţul, deoarece 29.07., ziua afişării Anunţului nr.</w:t>
      </w:r>
      <w:r w:rsidR="00053314">
        <w:rPr>
          <w:sz w:val="28"/>
          <w:szCs w:val="28"/>
        </w:rPr>
        <w:t>...</w:t>
      </w:r>
      <w:r w:rsidRPr="00465F47">
        <w:rPr>
          <w:sz w:val="28"/>
          <w:szCs w:val="28"/>
        </w:rPr>
        <w:t xml:space="preserve"> cădea intr-o zi de joi, iar data ultima de înscriere era 01. 08.2010, care a căzut intr-o zi de duminica.</w:t>
      </w:r>
    </w:p>
    <w:p w14:paraId="37EF5F30" w14:textId="77777777" w:rsidR="00E46D0A" w:rsidRPr="00465F47" w:rsidRDefault="00560EEE" w:rsidP="00E46D0A">
      <w:pPr>
        <w:ind w:firstLine="708"/>
        <w:jc w:val="both"/>
        <w:rPr>
          <w:sz w:val="28"/>
          <w:szCs w:val="28"/>
        </w:rPr>
      </w:pPr>
      <w:r w:rsidRPr="00465F47">
        <w:rPr>
          <w:sz w:val="28"/>
          <w:szCs w:val="28"/>
        </w:rPr>
        <w:t xml:space="preserve">Pe de o parte, instanţa a reţinut ca parata a invocat respectarea dispoziţiilor art. 100 alin.3 din Legea 188/ 1999, ca in motivele de recurs, </w:t>
      </w:r>
      <w:r w:rsidRPr="00465F47">
        <w:rPr>
          <w:sz w:val="28"/>
          <w:szCs w:val="28"/>
        </w:rPr>
        <w:lastRenderedPageBreak/>
        <w:t>apărătorul recurentei sa nu mai fie de acord cu interpretarea dispoziţiilor art. 100, susţinând ca acestea nu sunt aplicabile spetei de fata.</w:t>
      </w:r>
    </w:p>
    <w:p w14:paraId="75237C71" w14:textId="77777777" w:rsidR="00E46D0A" w:rsidRPr="00465F47" w:rsidRDefault="00560EEE" w:rsidP="00E46D0A">
      <w:pPr>
        <w:ind w:firstLine="708"/>
        <w:jc w:val="both"/>
        <w:rPr>
          <w:sz w:val="28"/>
          <w:szCs w:val="28"/>
        </w:rPr>
      </w:pPr>
      <w:r w:rsidRPr="00465F47">
        <w:rPr>
          <w:sz w:val="28"/>
          <w:szCs w:val="28"/>
        </w:rPr>
        <w:t>Mai mult decât atât, instanţa in mod corect a reţinut ca in din cuprinsul avizului cu nr.</w:t>
      </w:r>
      <w:r w:rsidR="00DF515D">
        <w:rPr>
          <w:sz w:val="28"/>
          <w:szCs w:val="28"/>
        </w:rPr>
        <w:t>....</w:t>
      </w:r>
      <w:r w:rsidRPr="00465F47">
        <w:rPr>
          <w:sz w:val="28"/>
          <w:szCs w:val="28"/>
        </w:rPr>
        <w:t xml:space="preserve">/21.07.2010 al ANFP  ca este dat pentru funcţiile publice din cadrul Direcției Generale de Politie Comunitara </w:t>
      </w:r>
      <w:r w:rsidR="007B1533">
        <w:rPr>
          <w:sz w:val="28"/>
          <w:szCs w:val="28"/>
        </w:rPr>
        <w:t>Z</w:t>
      </w:r>
      <w:r w:rsidRPr="00465F47">
        <w:rPr>
          <w:sz w:val="28"/>
          <w:szCs w:val="28"/>
        </w:rPr>
        <w:t xml:space="preserve"> </w:t>
      </w:r>
      <w:r w:rsidR="003663B3">
        <w:rPr>
          <w:sz w:val="28"/>
          <w:szCs w:val="28"/>
        </w:rPr>
        <w:t>X</w:t>
      </w:r>
      <w:r w:rsidRPr="00465F47">
        <w:rPr>
          <w:sz w:val="28"/>
          <w:szCs w:val="28"/>
        </w:rPr>
        <w:t xml:space="preserve"> si nu pentru instituţia care organizează examenul, Direcţia Generala de Servicii Comunitare </w:t>
      </w:r>
      <w:r w:rsidR="007B1533">
        <w:rPr>
          <w:sz w:val="28"/>
          <w:szCs w:val="28"/>
        </w:rPr>
        <w:t>Z</w:t>
      </w:r>
      <w:r w:rsidRPr="00465F47">
        <w:rPr>
          <w:sz w:val="28"/>
          <w:szCs w:val="28"/>
        </w:rPr>
        <w:t>( noua denumire).</w:t>
      </w:r>
    </w:p>
    <w:p w14:paraId="6D69EA3E" w14:textId="77777777" w:rsidR="00E46D0A" w:rsidRPr="00465F47" w:rsidRDefault="00560EEE" w:rsidP="00E46D0A">
      <w:pPr>
        <w:ind w:firstLine="708"/>
        <w:jc w:val="both"/>
        <w:rPr>
          <w:sz w:val="28"/>
          <w:szCs w:val="28"/>
        </w:rPr>
      </w:pPr>
      <w:r w:rsidRPr="00465F47">
        <w:rPr>
          <w:sz w:val="28"/>
          <w:szCs w:val="28"/>
        </w:rPr>
        <w:t xml:space="preserve">Pe cale de consecinţa, DIRECŢIA GENERALA DE SERVICII COMUNITARE </w:t>
      </w:r>
      <w:r w:rsidR="007B1533">
        <w:rPr>
          <w:sz w:val="28"/>
          <w:szCs w:val="28"/>
        </w:rPr>
        <w:t>Z</w:t>
      </w:r>
      <w:r w:rsidRPr="00465F47">
        <w:rPr>
          <w:sz w:val="28"/>
          <w:szCs w:val="28"/>
        </w:rPr>
        <w:t xml:space="preserve"> trebuia sa aibă avizul ANFP pentru organizarea examenului pentru reorganizare, cum s-a aflat mai târziu ca era scopul acestuia.</w:t>
      </w:r>
    </w:p>
    <w:p w14:paraId="134C3BA5" w14:textId="77777777" w:rsidR="00E46D0A" w:rsidRPr="00465F47" w:rsidRDefault="00560EEE" w:rsidP="00E46D0A">
      <w:pPr>
        <w:ind w:firstLine="708"/>
        <w:jc w:val="both"/>
        <w:rPr>
          <w:sz w:val="28"/>
          <w:szCs w:val="28"/>
        </w:rPr>
      </w:pPr>
      <w:r w:rsidRPr="00465F47">
        <w:rPr>
          <w:sz w:val="28"/>
          <w:szCs w:val="28"/>
        </w:rPr>
        <w:t>Ca atare, consideră ca in momentul anunţării examenului din datele 04-05.08.2010, nu exista avizul obligatoriu al ANFP, condiţie esenţiala sancţionată cu suspendarea pana la intrarea in legalitate, astfel cum prevăd dispoziţiile art.22.1 din legea 140/2010.</w:t>
      </w:r>
    </w:p>
    <w:p w14:paraId="6E98EACD" w14:textId="77777777" w:rsidR="00E46D0A" w:rsidRPr="00465F47" w:rsidRDefault="00560EEE" w:rsidP="00E46D0A">
      <w:pPr>
        <w:ind w:firstLine="708"/>
        <w:jc w:val="both"/>
        <w:rPr>
          <w:sz w:val="28"/>
          <w:szCs w:val="28"/>
        </w:rPr>
      </w:pPr>
      <w:r w:rsidRPr="00465F47">
        <w:rPr>
          <w:sz w:val="28"/>
          <w:szCs w:val="28"/>
        </w:rPr>
        <w:t>Raportat la perioada de înscriere la examen, astfel cum rezulta din cuprinsul Anunţului nr.</w:t>
      </w:r>
      <w:r w:rsidR="00053314">
        <w:rPr>
          <w:sz w:val="28"/>
          <w:szCs w:val="28"/>
        </w:rPr>
        <w:t>...</w:t>
      </w:r>
      <w:r w:rsidRPr="00465F47">
        <w:rPr>
          <w:sz w:val="28"/>
          <w:szCs w:val="28"/>
        </w:rPr>
        <w:t>/ 29.07.2010, rezulta ca înscrierile se fac in perioada 29 iulie-01 august, ca ulterior, prin Anunţul fara număr, de organizare a examenului din zilele 11-12 august, se specifica ca " formularele de înscriere depuse de fiecare candidat pana la data de 02 august 2010 raman valabile pentru susţinerea examenelor din data mai sus menţionata" .</w:t>
      </w:r>
    </w:p>
    <w:p w14:paraId="7B74ADB6" w14:textId="77777777" w:rsidR="00E46D0A" w:rsidRPr="00465F47" w:rsidRDefault="00560EEE" w:rsidP="00E46D0A">
      <w:pPr>
        <w:ind w:firstLine="708"/>
        <w:jc w:val="both"/>
        <w:rPr>
          <w:sz w:val="28"/>
          <w:szCs w:val="28"/>
        </w:rPr>
      </w:pPr>
      <w:r w:rsidRPr="00465F47">
        <w:rPr>
          <w:sz w:val="28"/>
          <w:szCs w:val="28"/>
        </w:rPr>
        <w:t xml:space="preserve"> După ce examenul din 04-05.08.2010 s-a ţinut, cu scandal si discuţii, printr-un alt ANUNŢ, se menţionează ca " existând suspiciuni asupra corectitudinii desfăşurării examenului de evaluare, s-a luat hotărârea anularii acestuia si replanificarea in zilele de 11 si 12.08.2010".</w:t>
      </w:r>
    </w:p>
    <w:p w14:paraId="4639070B" w14:textId="77777777" w:rsidR="00E46D0A" w:rsidRPr="00465F47" w:rsidRDefault="00560EEE" w:rsidP="00E46D0A">
      <w:pPr>
        <w:ind w:firstLine="708"/>
        <w:jc w:val="both"/>
        <w:rPr>
          <w:sz w:val="28"/>
          <w:szCs w:val="28"/>
        </w:rPr>
      </w:pPr>
      <w:r w:rsidRPr="00465F47">
        <w:rPr>
          <w:sz w:val="28"/>
          <w:szCs w:val="28"/>
        </w:rPr>
        <w:t>Mai mult decât atât, chiar Direcţia Generala de Servicii Comunitare, prin NOTA nr.</w:t>
      </w:r>
      <w:r w:rsidR="00DF515D">
        <w:rPr>
          <w:sz w:val="28"/>
          <w:szCs w:val="28"/>
        </w:rPr>
        <w:t>...</w:t>
      </w:r>
      <w:r w:rsidRPr="00465F47">
        <w:rPr>
          <w:sz w:val="28"/>
          <w:szCs w:val="28"/>
        </w:rPr>
        <w:t>/07.08.2010, motivează anularea examenului din data de 04-05.08.2010 si organizarea unui alt examen in datele de 11-12.08.2010, in acest sens instituţia emiţând un Regulament pentru desfăşurarea examenului organizat in 11-12.08.2010 si înregistrat sub nr.</w:t>
      </w:r>
      <w:r w:rsidR="00053314">
        <w:rPr>
          <w:sz w:val="28"/>
          <w:szCs w:val="28"/>
        </w:rPr>
        <w:t>...</w:t>
      </w:r>
      <w:r w:rsidRPr="00465F47">
        <w:rPr>
          <w:sz w:val="28"/>
          <w:szCs w:val="28"/>
        </w:rPr>
        <w:t xml:space="preserve">/10.08.2010, ceea ce înseamnă ca doar cu o zi înainte de susţinerea celui de-al doilea examen s-a afişat, </w:t>
      </w:r>
      <w:r w:rsidRPr="00465F47">
        <w:rPr>
          <w:i/>
          <w:sz w:val="28"/>
          <w:szCs w:val="28"/>
        </w:rPr>
        <w:t>motiv pentru care nu s-au prezentat decât o parte din cei care poate ar fi dorit sa se prezinte</w:t>
      </w:r>
      <w:r w:rsidRPr="00465F47">
        <w:rPr>
          <w:sz w:val="28"/>
          <w:szCs w:val="28"/>
        </w:rPr>
        <w:t>.</w:t>
      </w:r>
    </w:p>
    <w:p w14:paraId="14D00871" w14:textId="77777777" w:rsidR="00E46D0A" w:rsidRPr="00465F47" w:rsidRDefault="00560EEE" w:rsidP="00E46D0A">
      <w:pPr>
        <w:ind w:firstLine="708"/>
        <w:jc w:val="both"/>
        <w:rPr>
          <w:sz w:val="28"/>
          <w:szCs w:val="28"/>
        </w:rPr>
      </w:pPr>
      <w:r w:rsidRPr="00465F47">
        <w:rPr>
          <w:sz w:val="28"/>
          <w:szCs w:val="28"/>
        </w:rPr>
        <w:t>Totodată criteriile de departajare nu au fost clar expuse in cuprinsul celor doua acte ce au stat la baza organizării examenului si nici stabilirea criteriilor de evaluare a candidaților nu s-a făcut, ceea ce înseamnă ca a fost incalcat principiul competentei profesionale.</w:t>
      </w:r>
    </w:p>
    <w:p w14:paraId="0BE0898E" w14:textId="77777777" w:rsidR="00E46D0A" w:rsidRPr="00465F47" w:rsidRDefault="00560EEE" w:rsidP="00E46D0A">
      <w:pPr>
        <w:ind w:firstLine="708"/>
        <w:jc w:val="both"/>
        <w:rPr>
          <w:sz w:val="28"/>
          <w:szCs w:val="28"/>
        </w:rPr>
      </w:pPr>
      <w:r w:rsidRPr="00465F47">
        <w:rPr>
          <w:sz w:val="28"/>
          <w:szCs w:val="28"/>
        </w:rPr>
        <w:t>Totodată nu s-a ţinut cont nici de alte criterii, cum ar fi faptul ca cei disponibilizați erau singuri intretinatori de familie.</w:t>
      </w:r>
    </w:p>
    <w:p w14:paraId="4009D065" w14:textId="77777777" w:rsidR="00E46D0A" w:rsidRPr="00465F47" w:rsidRDefault="00560EEE" w:rsidP="00E46D0A">
      <w:pPr>
        <w:ind w:firstLine="708"/>
        <w:jc w:val="both"/>
        <w:rPr>
          <w:sz w:val="28"/>
          <w:szCs w:val="28"/>
        </w:rPr>
      </w:pPr>
      <w:r w:rsidRPr="00465F47">
        <w:rPr>
          <w:sz w:val="28"/>
          <w:szCs w:val="28"/>
        </w:rPr>
        <w:t xml:space="preserve">Iarăși instanţa a reţinut in mod corect nelegalitatea organizării celui de-al doilea concurs(11-12 aug.) pe motiv ca recurenta nu a mai reluat procedura anunţului pentru desfăşurarea altui examen/concurs, deoarece aceştia nu au putut dovedi acest lucru. </w:t>
      </w:r>
    </w:p>
    <w:p w14:paraId="538C9B4A" w14:textId="77777777" w:rsidR="00E46D0A" w:rsidRPr="00465F47" w:rsidRDefault="00560EEE" w:rsidP="00E46D0A">
      <w:pPr>
        <w:ind w:firstLine="708"/>
        <w:jc w:val="both"/>
        <w:rPr>
          <w:sz w:val="28"/>
          <w:szCs w:val="28"/>
        </w:rPr>
      </w:pPr>
      <w:r w:rsidRPr="00465F47">
        <w:rPr>
          <w:sz w:val="28"/>
          <w:szCs w:val="28"/>
        </w:rPr>
        <w:t xml:space="preserve">Ca atare, pentru lipsa formei de publicitate-anunţ, afişare/publicare in MO. sau ziar, instanța a reţinut că pentru aceasta noua dată, rezultă ca </w:t>
      </w:r>
      <w:r w:rsidRPr="00465F47">
        <w:rPr>
          <w:sz w:val="28"/>
          <w:szCs w:val="28"/>
        </w:rPr>
        <w:lastRenderedPageBreak/>
        <w:t>Regulamentul emis cu o zi înainte de examen nu îndeplinește condiţiile de legalitate pentru aplicarea acestui concurs.</w:t>
      </w:r>
    </w:p>
    <w:p w14:paraId="542E559A" w14:textId="77777777" w:rsidR="00E46D0A" w:rsidRPr="00465F47" w:rsidRDefault="00560EEE" w:rsidP="00E46D0A">
      <w:pPr>
        <w:ind w:firstLine="708"/>
        <w:jc w:val="both"/>
        <w:rPr>
          <w:sz w:val="28"/>
          <w:szCs w:val="28"/>
        </w:rPr>
      </w:pPr>
      <w:r w:rsidRPr="00465F47">
        <w:rPr>
          <w:sz w:val="28"/>
          <w:szCs w:val="28"/>
        </w:rPr>
        <w:t>Totodată, pentru lipsa unui Regulament care nu cuprindea criteriile de departajare a candidaţilor, in condiţiile in care mai mulţi candidaţi ar fi participat la concurs sau pentru lipsa procesului verbal care a fost intocmit la finalul examenului care cuprindea modul de desfășurare a examenului, rezultatele obţinute de candidate, semnătura membrilor comisiei, duc la concluzia ca dispozițiile art.100 alin. 3 au fost incalcate in mod flagrant, iar acest concurs/examen a fost ţinut "de forma".</w:t>
      </w:r>
    </w:p>
    <w:p w14:paraId="1096C81E" w14:textId="77777777" w:rsidR="00E46D0A" w:rsidRPr="00465F47" w:rsidRDefault="00560EEE" w:rsidP="00E46D0A">
      <w:pPr>
        <w:ind w:firstLine="708"/>
        <w:jc w:val="both"/>
        <w:rPr>
          <w:sz w:val="28"/>
          <w:szCs w:val="28"/>
        </w:rPr>
      </w:pPr>
      <w:r w:rsidRPr="00465F47">
        <w:rPr>
          <w:sz w:val="28"/>
          <w:szCs w:val="28"/>
        </w:rPr>
        <w:t>Art. 100. - (1) în caz de reorganizare a autorităţii sau instituţiei publice, funcţionarii publici vor fi numiţi în noile funcţii publice sau, după caz, în noile compartimente în următoarele cazuri:a)</w:t>
      </w:r>
      <w:r w:rsidRPr="00465F47">
        <w:rPr>
          <w:sz w:val="28"/>
          <w:szCs w:val="28"/>
        </w:rPr>
        <w:tab/>
        <w:t>se modifică atribuţiile aferente unei funcţii publice mai puţin de 50%;b)</w:t>
      </w:r>
      <w:r w:rsidRPr="00465F47">
        <w:rPr>
          <w:sz w:val="28"/>
          <w:szCs w:val="28"/>
        </w:rPr>
        <w:tab/>
        <w:t>sunt reduse atribuţiile unui compartiment;c)</w:t>
      </w:r>
      <w:r w:rsidRPr="00465F47">
        <w:rPr>
          <w:sz w:val="28"/>
          <w:szCs w:val="28"/>
        </w:rPr>
        <w:tab/>
        <w:t>este schimbată denumirea fără modificarea în proporţie de peste 50% a atribuţiilor aferente funcţiei publice;d)</w:t>
      </w:r>
      <w:r w:rsidRPr="00465F47">
        <w:rPr>
          <w:sz w:val="28"/>
          <w:szCs w:val="28"/>
        </w:rPr>
        <w:tab/>
        <w:t>este schimbată structura compartimentului.</w:t>
      </w:r>
    </w:p>
    <w:p w14:paraId="0387F235" w14:textId="77777777" w:rsidR="00E46D0A" w:rsidRPr="00465F47" w:rsidRDefault="00560EEE" w:rsidP="00E46D0A">
      <w:pPr>
        <w:ind w:firstLine="708"/>
        <w:jc w:val="both"/>
        <w:rPr>
          <w:sz w:val="28"/>
          <w:szCs w:val="28"/>
        </w:rPr>
      </w:pPr>
      <w:r w:rsidRPr="00465F47">
        <w:rPr>
          <w:sz w:val="28"/>
          <w:szCs w:val="28"/>
        </w:rPr>
        <w:t>(2)</w:t>
      </w:r>
      <w:r w:rsidRPr="00465F47">
        <w:rPr>
          <w:sz w:val="28"/>
          <w:szCs w:val="28"/>
        </w:rPr>
        <w:tab/>
        <w:t>Aplicarea prevederilor alin. (1) se face cu respectarea următoarelor criterii:a)</w:t>
      </w:r>
      <w:r w:rsidRPr="00465F47">
        <w:rPr>
          <w:sz w:val="28"/>
          <w:szCs w:val="28"/>
        </w:rPr>
        <w:tab/>
        <w:t>categoria, clasa şi, după caz, gradul profesional ale funcţionarului public;b)</w:t>
      </w:r>
      <w:r w:rsidRPr="00465F47">
        <w:rPr>
          <w:sz w:val="28"/>
          <w:szCs w:val="28"/>
        </w:rPr>
        <w:tab/>
        <w:t>îndeplinirea criteriilor specifice stabilite pentru funcţia publică;c)</w:t>
      </w:r>
      <w:r w:rsidRPr="00465F47">
        <w:rPr>
          <w:sz w:val="28"/>
          <w:szCs w:val="28"/>
        </w:rPr>
        <w:tab/>
        <w:t>pregătirea profesională;d)</w:t>
      </w:r>
      <w:r w:rsidRPr="00465F47">
        <w:rPr>
          <w:sz w:val="28"/>
          <w:szCs w:val="28"/>
        </w:rPr>
        <w:tab/>
        <w:t>să fi desfăşurat activităţi similare.</w:t>
      </w:r>
    </w:p>
    <w:p w14:paraId="11637D6D" w14:textId="77777777" w:rsidR="00E46D0A" w:rsidRPr="00465F47" w:rsidRDefault="00560EEE" w:rsidP="00E46D0A">
      <w:pPr>
        <w:ind w:firstLine="708"/>
        <w:jc w:val="both"/>
        <w:rPr>
          <w:i/>
          <w:sz w:val="28"/>
          <w:szCs w:val="28"/>
        </w:rPr>
      </w:pPr>
      <w:r w:rsidRPr="00465F47">
        <w:rPr>
          <w:i/>
          <w:sz w:val="28"/>
          <w:szCs w:val="28"/>
        </w:rPr>
        <w:t>(3)</w:t>
      </w:r>
      <w:r w:rsidRPr="00465F47">
        <w:rPr>
          <w:i/>
          <w:sz w:val="28"/>
          <w:szCs w:val="28"/>
        </w:rPr>
        <w:tab/>
        <w:t>In cazul în care există mai mulţi funcţionari publici, se organizează examen de către autoritatea sau instituţia publică.</w:t>
      </w:r>
    </w:p>
    <w:p w14:paraId="30CF6B7B" w14:textId="77777777" w:rsidR="00E46D0A" w:rsidRPr="00465F47" w:rsidRDefault="00560EEE" w:rsidP="00E46D0A">
      <w:pPr>
        <w:ind w:firstLine="708"/>
        <w:jc w:val="both"/>
        <w:rPr>
          <w:sz w:val="28"/>
          <w:szCs w:val="28"/>
        </w:rPr>
      </w:pPr>
      <w:r w:rsidRPr="00465F47">
        <w:rPr>
          <w:sz w:val="28"/>
          <w:szCs w:val="28"/>
        </w:rPr>
        <w:t>(4)</w:t>
      </w:r>
      <w:r w:rsidRPr="00465F47">
        <w:rPr>
          <w:sz w:val="28"/>
          <w:szCs w:val="28"/>
        </w:rPr>
        <w:tab/>
        <w:t>Reducerea unui post este justificată dacă atribuţiile aferente acestuia se modifică în proporţie de peste 50% sau dacă sunt modificate condiţiile specifice de ocupare a postului respectiv, referitoare la studii.</w:t>
      </w:r>
    </w:p>
    <w:p w14:paraId="205B1FF5" w14:textId="77777777" w:rsidR="00E46D0A" w:rsidRPr="00465F47" w:rsidRDefault="00560EEE" w:rsidP="00E46D0A">
      <w:pPr>
        <w:ind w:firstLine="708"/>
        <w:jc w:val="both"/>
        <w:rPr>
          <w:sz w:val="28"/>
          <w:szCs w:val="28"/>
        </w:rPr>
      </w:pPr>
      <w:r w:rsidRPr="00465F47">
        <w:rPr>
          <w:sz w:val="28"/>
          <w:szCs w:val="28"/>
        </w:rPr>
        <w:t>(5)</w:t>
      </w:r>
      <w:r w:rsidRPr="00465F47">
        <w:rPr>
          <w:sz w:val="28"/>
          <w:szCs w:val="28"/>
        </w:rPr>
        <w:tab/>
        <w:t>In cazul reorganizării activităţii prin reducerea posturilor, autoritatea sau instituţia publică nu poate înfiinţa posturi similare celor desfiinţate pentru o perioadă de un an de la data reorganizării.</w:t>
      </w:r>
    </w:p>
    <w:p w14:paraId="62E5BE69" w14:textId="77777777" w:rsidR="00E46D0A" w:rsidRPr="00465F47" w:rsidRDefault="00560EEE" w:rsidP="00E46D0A">
      <w:pPr>
        <w:ind w:firstLine="708"/>
        <w:jc w:val="both"/>
        <w:rPr>
          <w:sz w:val="28"/>
          <w:szCs w:val="28"/>
        </w:rPr>
      </w:pPr>
      <w:r w:rsidRPr="00465F47">
        <w:rPr>
          <w:sz w:val="28"/>
          <w:szCs w:val="28"/>
        </w:rPr>
        <w:t>Fata de excepţia inadmisibilității capătului de cerere privind anularea deciziilor de desfacere a contractelor de munca, fata de aspectul neparcurgerii procedurii prealabile, prevăzute de art.7 din Legea 554/ 2004, instanţa a respins-o ca neîntemeiata, având in vedere ca procedura prealabila a fost îndeplinită de către reclamanţi asupra actului principal a cărui nulitate s-a invocat.</w:t>
      </w:r>
    </w:p>
    <w:p w14:paraId="22C6BC21" w14:textId="77777777" w:rsidR="00E46D0A" w:rsidRPr="00465F47" w:rsidRDefault="00560EEE" w:rsidP="00E46D0A">
      <w:pPr>
        <w:ind w:firstLine="708"/>
        <w:jc w:val="both"/>
        <w:rPr>
          <w:sz w:val="28"/>
          <w:szCs w:val="28"/>
        </w:rPr>
      </w:pPr>
      <w:r w:rsidRPr="00465F47">
        <w:rPr>
          <w:sz w:val="28"/>
          <w:szCs w:val="28"/>
        </w:rPr>
        <w:t>Astfel, dispoziţiile art 106 din legea nr. 188/1999 a funcţionarilor publici, menţionează " cazul in care raportul de munca a incetat din motive pe care funcţionarul public le considera netemeinice sau nelegale, acesta putând cere instanţei de contencios administrativ anularea actului prin care s-a contestat sau s-a dispus incetarea raportului de serviciu, in condiţiile si termenele prevăzute de Legea contenciosului administrativ, precum si plata de către autoritatea sau instituţia publica emitenta a actului administrativ a unei despăgubiri egale cu salariile indexate, majorate sau recalculate si cu celelalte drepturi de care ar fi beneficiat funcţionarul public.</w:t>
      </w:r>
    </w:p>
    <w:p w14:paraId="3D2C0CBD" w14:textId="77777777" w:rsidR="00E46D0A" w:rsidRPr="00465F47" w:rsidRDefault="00560EEE" w:rsidP="00E46D0A">
      <w:pPr>
        <w:ind w:firstLine="708"/>
        <w:jc w:val="both"/>
        <w:rPr>
          <w:sz w:val="28"/>
          <w:szCs w:val="28"/>
        </w:rPr>
      </w:pPr>
      <w:r w:rsidRPr="00465F47">
        <w:rPr>
          <w:sz w:val="28"/>
          <w:szCs w:val="28"/>
        </w:rPr>
        <w:lastRenderedPageBreak/>
        <w:t>Alin.2 "La solicitarea funcţionarului public, instanța care a constatat nulitatea actului administrativ va dispune reintegrarea acestuia in funcţia publica deţinuta.”</w:t>
      </w:r>
    </w:p>
    <w:p w14:paraId="5DF184D4" w14:textId="77777777" w:rsidR="00E46D0A" w:rsidRPr="00465F47" w:rsidRDefault="00560EEE" w:rsidP="00E46D0A">
      <w:pPr>
        <w:ind w:firstLine="708"/>
        <w:jc w:val="both"/>
        <w:rPr>
          <w:sz w:val="28"/>
          <w:szCs w:val="28"/>
        </w:rPr>
      </w:pPr>
      <w:r w:rsidRPr="00465F47">
        <w:rPr>
          <w:sz w:val="28"/>
          <w:szCs w:val="28"/>
        </w:rPr>
        <w:t>Astfel, instanţa in mod corect a reţinut ca cererile completatoare si precizatoare îndreptate împotriva deciziilor de eliberare din funcţie, reprezintă acte subsecvente emise, in strânsa legătura cu actul iniţial contestat, acte apreciate de instanţa ca nelegale.</w:t>
      </w:r>
    </w:p>
    <w:p w14:paraId="15818E83" w14:textId="77777777" w:rsidR="00E46D0A" w:rsidRPr="00465F47" w:rsidRDefault="00560EEE" w:rsidP="00E46D0A">
      <w:pPr>
        <w:ind w:firstLine="708"/>
        <w:jc w:val="both"/>
        <w:rPr>
          <w:sz w:val="28"/>
          <w:szCs w:val="28"/>
        </w:rPr>
      </w:pPr>
      <w:r w:rsidRPr="00465F47">
        <w:rPr>
          <w:sz w:val="28"/>
          <w:szCs w:val="28"/>
        </w:rPr>
        <w:t>Fata de cele menţionate, au solicitat respingerea recursului şi menţinerea sentinţei de fond ca fiind legala si temeinică.</w:t>
      </w:r>
    </w:p>
    <w:p w14:paraId="2644F4BC" w14:textId="77777777" w:rsidR="00E46D0A" w:rsidRPr="00465F47" w:rsidRDefault="00560EEE" w:rsidP="00E46D0A">
      <w:pPr>
        <w:ind w:firstLine="708"/>
        <w:jc w:val="both"/>
        <w:rPr>
          <w:b/>
          <w:i/>
          <w:sz w:val="28"/>
          <w:szCs w:val="28"/>
        </w:rPr>
      </w:pPr>
      <w:r w:rsidRPr="00465F47">
        <w:rPr>
          <w:b/>
          <w:i/>
          <w:sz w:val="28"/>
          <w:szCs w:val="28"/>
        </w:rPr>
        <w:t>Deliberând asupra recursului, prin prisma criticilor formulate, a susţinerilor intimaţilor, a probelor administrate în faţa primei instanţe, a dispoziţiilor legale aplicabile cauzei, precum şi a sentinţei civile recurate, Curtea a constatat că este fondat urmând a fi admis pentru următoarele considerente:</w:t>
      </w:r>
    </w:p>
    <w:p w14:paraId="3E6D8C2A" w14:textId="77777777" w:rsidR="00E46D0A" w:rsidRPr="00465F47" w:rsidRDefault="00560EEE" w:rsidP="00E46D0A">
      <w:pPr>
        <w:ind w:firstLine="708"/>
        <w:jc w:val="both"/>
        <w:rPr>
          <w:sz w:val="28"/>
          <w:szCs w:val="28"/>
        </w:rPr>
      </w:pPr>
      <w:r w:rsidRPr="00465F47">
        <w:rPr>
          <w:sz w:val="28"/>
          <w:szCs w:val="28"/>
        </w:rPr>
        <w:t xml:space="preserve">Astfel, Curtea constată că sunt fondate criticile întemeiate pe disp. art. 304 pct. </w:t>
      </w:r>
      <w:smartTag w:uri="urn:schemas-microsoft-com:office:smarttags" w:element="metricconverter">
        <w:smartTagPr>
          <w:attr w:name="ProductID" w:val="9 C"/>
        </w:smartTagPr>
        <w:r w:rsidRPr="00465F47">
          <w:rPr>
            <w:sz w:val="28"/>
            <w:szCs w:val="28"/>
          </w:rPr>
          <w:t>9 C</w:t>
        </w:r>
      </w:smartTag>
      <w:r w:rsidRPr="00465F47">
        <w:rPr>
          <w:sz w:val="28"/>
          <w:szCs w:val="28"/>
        </w:rPr>
        <w:t>.proc.civ. constând în greşita interpretare şi aplicare a legii de către prima instanţă sub aspectul aprecierii caracterului nelegal al actelor şi operaţiunilor administrative care au constituit obiectul acţiunii  astfel cum a fost precizată şi completată.</w:t>
      </w:r>
    </w:p>
    <w:p w14:paraId="0BA7061F" w14:textId="77777777" w:rsidR="00E46D0A" w:rsidRPr="00465F47" w:rsidRDefault="00560EEE" w:rsidP="00E46D0A">
      <w:pPr>
        <w:ind w:firstLine="708"/>
        <w:jc w:val="both"/>
        <w:rPr>
          <w:sz w:val="28"/>
          <w:szCs w:val="28"/>
        </w:rPr>
      </w:pPr>
      <w:r w:rsidRPr="00465F47">
        <w:rPr>
          <w:sz w:val="28"/>
          <w:szCs w:val="28"/>
        </w:rPr>
        <w:t>Din analiza probelor administrate în faţa primei instanţe, Curtea reţine că prin cererea introductivă, ulterior precizată şi completată intimaţii-reclamanţi au solicitat anularea anunţului din 29.07.2010, a examenului 11/12.08.2010, a deciziilor de eliberare din funcţia publică, cu consecinţa reintegrării acestora şi plata drepturilor salariale aferente începând cu data eliberării din funcţia publică, invocând nelegalitatea anunţului privind organizarea examenului de selecţie, a regulamentului de organizare a examenului, a modalităţii de eliberare din funcţie a acestora , invocând însă criterii formale, fără fi dovedită în concret vătămarea drepturilor/intereselor acestora în sensul disp. art. 2 alin. 1 lit. a, o şi p din Legea nr. 554/2004, republicată.</w:t>
      </w:r>
    </w:p>
    <w:p w14:paraId="21A28517" w14:textId="77777777" w:rsidR="00E46D0A" w:rsidRPr="00465F47" w:rsidRDefault="00560EEE" w:rsidP="00E46D0A">
      <w:pPr>
        <w:ind w:firstLine="708"/>
        <w:jc w:val="both"/>
        <w:rPr>
          <w:i/>
          <w:iCs/>
          <w:sz w:val="28"/>
          <w:szCs w:val="28"/>
        </w:rPr>
      </w:pPr>
      <w:r w:rsidRPr="00465F47">
        <w:rPr>
          <w:sz w:val="28"/>
          <w:szCs w:val="28"/>
        </w:rPr>
        <w:t>Astfel, potrivit acestor dispoziţii, Curtea constată că p</w:t>
      </w:r>
      <w:r w:rsidRPr="00465F47">
        <w:rPr>
          <w:i/>
          <w:iCs/>
          <w:sz w:val="28"/>
          <w:szCs w:val="28"/>
        </w:rPr>
        <w:t>ersoană vătămată este orice persoană titulară a unui drept ori a unui interes legitim, vătămată de o autoritate publică printr-un act administrativ sau prin nesoluţionarea în termenul legal a unei cereri, iar sintagmele „drept vătămat, respectiv interes legitim,  sunt definite drept  orice drept prevăzut de Constituţie, de lege sau de alt act normativ, căruia i se aduce o atingere printr-un act administrativ; interes legitim privat - posibilitatea de a pretinde o anumită conduită, în considerarea realizării unui drept subiectiv viitor şi previzibil, prefigurat;”.</w:t>
      </w:r>
    </w:p>
    <w:p w14:paraId="72D8952D" w14:textId="77777777" w:rsidR="00E46D0A" w:rsidRPr="00465F47" w:rsidRDefault="00560EEE" w:rsidP="00E46D0A">
      <w:pPr>
        <w:ind w:firstLine="708"/>
        <w:jc w:val="both"/>
        <w:rPr>
          <w:iCs/>
          <w:sz w:val="28"/>
          <w:szCs w:val="28"/>
        </w:rPr>
      </w:pPr>
      <w:r w:rsidRPr="00465F47">
        <w:rPr>
          <w:iCs/>
          <w:sz w:val="28"/>
          <w:szCs w:val="28"/>
        </w:rPr>
        <w:t xml:space="preserve">Raportând aceste dispoziţii legale la situaţia de fapt evocată prin acţiunea precizată şi completată de către intimaţii-reclamanţi, Curtea constată că aceştia au solicitat anularea deciziilor de eliberare din funcţie având ca temei pretinsa nelegalitate a modului în care a fost organizat şi desfăşurat examenul de selecţie a posturilor vacante rămase în urma intrării în vigoare a dispoziţiilor OUG nr. 63/2010, prin reducerea numărului acestor posturi, fără însă a dovedi că </w:t>
      </w:r>
      <w:r w:rsidRPr="00465F47">
        <w:rPr>
          <w:iCs/>
          <w:sz w:val="28"/>
          <w:szCs w:val="28"/>
        </w:rPr>
        <w:lastRenderedPageBreak/>
        <w:t>drepturile/interesele legitime ale acestora ar fi vătămate în sensul anterior menţionat.</w:t>
      </w:r>
    </w:p>
    <w:p w14:paraId="79DFC6AC" w14:textId="77777777" w:rsidR="00E46D0A" w:rsidRPr="00465F47" w:rsidRDefault="00560EEE" w:rsidP="00E46D0A">
      <w:pPr>
        <w:ind w:firstLine="708"/>
        <w:jc w:val="both"/>
        <w:rPr>
          <w:iCs/>
          <w:sz w:val="28"/>
          <w:szCs w:val="28"/>
        </w:rPr>
      </w:pPr>
      <w:r w:rsidRPr="00465F47">
        <w:rPr>
          <w:iCs/>
          <w:sz w:val="28"/>
          <w:szCs w:val="28"/>
        </w:rPr>
        <w:t>Astfel, se constată că aducerea unor critici cu caracter general modului în care recurenta-pârâtă a organizat şi a desfăşurat examenul de selecţie, respectiv faptul că nu ar fi îndeplinit anumite condiţii de publicitate şi aducere la cunoştinţa persoanelor interesate a tuturor datelor esenţiale pentru a permite oricărui funcţionar să decidă dacă participă la acest examen pentru ocuparea unuia dintre posturile vacante rămase în urma reorganizării instituţiei, nu poate conduce la constatarea caracterului nelegal al acestui examen şi implicit al deciziilor de eliberare din funcţie a acestora.</w:t>
      </w:r>
    </w:p>
    <w:p w14:paraId="18D5A0E9" w14:textId="77777777" w:rsidR="00E46D0A" w:rsidRPr="00465F47" w:rsidRDefault="00560EEE" w:rsidP="00E46D0A">
      <w:pPr>
        <w:ind w:firstLine="708"/>
        <w:jc w:val="both"/>
        <w:rPr>
          <w:iCs/>
          <w:sz w:val="28"/>
          <w:szCs w:val="28"/>
        </w:rPr>
      </w:pPr>
      <w:r w:rsidRPr="00465F47">
        <w:rPr>
          <w:iCs/>
          <w:sz w:val="28"/>
          <w:szCs w:val="28"/>
        </w:rPr>
        <w:t>Din această perspectivă, Curtea reţine că numai în contextul în care reclamanţii s-ar fi pretins vătămaţi în concret în drepturile/interesele legitime ale acestora prin contestarea rezultatelor persoanelor care au ocupat aceste funcţii, eventual prin criticarea modului în care au fost evaluate lucrările atât ale acestora, cât şi ale reclamanţilor, în contextul în care ar fi participat efectiv la acest examen-rezultând din analiza deciziilor de eliberare din funcţie a reclamanţilor că o parte dintre aceştia nu au participat la examenul din 11/12.08.2010, prin urmare fără a dovedi că interesele/drepturile acestora ar fi fost vătămate în concret prin anunţul atacat, examenul desfăşurat şi deciziile de eliberare din funcţia publică emise de către recurenta-pârâtă, ar fi devenit incidente dispoziţiile art. 2 alin. 1 lit. a din legea nr. 554/2004, în sensul pretinderii şi dovedirii calităţii de persoană vătămată prin actele administrative astfel emise de către autoritatea publică recurentă-pârâtă în prezenta cauză.</w:t>
      </w:r>
    </w:p>
    <w:p w14:paraId="568AB7D3" w14:textId="77777777" w:rsidR="00E46D0A" w:rsidRPr="00465F47" w:rsidRDefault="00560EEE" w:rsidP="00E46D0A">
      <w:pPr>
        <w:ind w:firstLine="708"/>
        <w:jc w:val="both"/>
        <w:rPr>
          <w:iCs/>
          <w:sz w:val="28"/>
          <w:szCs w:val="28"/>
        </w:rPr>
      </w:pPr>
      <w:r w:rsidRPr="00465F47">
        <w:rPr>
          <w:iCs/>
          <w:sz w:val="28"/>
          <w:szCs w:val="28"/>
        </w:rPr>
        <w:t>În acelaşi context, Curtea constată că simpla contestare a modului în care recurenta-pârâtă a adus la cunoştinţa funcţionarilor publici destinatari ai măsurilor de reorganizare intenţia de a organiza un astfel de examen, împrejurarea că anterior a fost anulat un prim examen, fiind menţinută aceeaşi bibliografie-fără a se dovedi de către reclamanţii-intimaţi împrejurarea că pentru al doilea concurs aceasta ar fi fost modificată-, precum şi a perioadei relativ scurtă care a succedat atât anunţului iniţial, obiect al acţiunii introductive, cât şi a aceluia secund, generat de anularea primului examen, nu constituie elemente de nelegalitate ale actelor atacate acestea nefiind în măsură să fie vătămătoare în concret asupra drepturilor/intereselor legitime care puteau fi pretinse de către intimaţii-reclamanţi.</w:t>
      </w:r>
    </w:p>
    <w:p w14:paraId="22BB07CD" w14:textId="77777777" w:rsidR="00E46D0A" w:rsidRPr="00465F47" w:rsidRDefault="00560EEE" w:rsidP="00E46D0A">
      <w:pPr>
        <w:ind w:firstLine="708"/>
        <w:jc w:val="both"/>
        <w:rPr>
          <w:iCs/>
          <w:sz w:val="28"/>
          <w:szCs w:val="28"/>
        </w:rPr>
      </w:pPr>
      <w:r w:rsidRPr="00465F47">
        <w:rPr>
          <w:iCs/>
          <w:sz w:val="28"/>
          <w:szCs w:val="28"/>
        </w:rPr>
        <w:t xml:space="preserve">În plus, se constată că disp. art. 58 din Legea nr. 188/1999 în forma în vigoare la data desfăşurării concursului nu vizează situaţia de fapt reţinută în prezenta cauză, nefiind vorba despre organizarea unui concurs de recrutare a unor funcţionari publici, ci exclusiv de aplicarea disp. art. 100 alin. 3 din Legea nr. 188/1999, fiind identificat un număr mai mare al funcţionarilor publici în raport de numărul de posturi vacante reduse în urma reorganizării instituţiei publice recurente în temeiul dispoziţiilor OUG nr. 63/2010, astfel încât rezultă că anunţul în cauză nu se impunea a fi publicat în Monitorul Oficial, ci exclusiv prin aducerea acestuia la cunoştinţă prin afişare la sediul instituţiei publice </w:t>
      </w:r>
      <w:r w:rsidRPr="00465F47">
        <w:rPr>
          <w:iCs/>
          <w:sz w:val="28"/>
          <w:szCs w:val="28"/>
        </w:rPr>
        <w:lastRenderedPageBreak/>
        <w:t>recurente, aspect necontestat de către intimaţii-reclamanţi, aceştia nefiind în măsură să dovedească că prin modalitatea de aducere la cunoştinţă a organizării concursului ar fi fost vătămaţi în drepturile/interesele legitime ale acestora.</w:t>
      </w:r>
    </w:p>
    <w:p w14:paraId="7C26F765" w14:textId="77777777" w:rsidR="00E46D0A" w:rsidRPr="00465F47" w:rsidRDefault="00560EEE" w:rsidP="00E46D0A">
      <w:pPr>
        <w:ind w:firstLine="708"/>
        <w:jc w:val="both"/>
        <w:rPr>
          <w:iCs/>
          <w:sz w:val="28"/>
          <w:szCs w:val="28"/>
        </w:rPr>
      </w:pPr>
      <w:r w:rsidRPr="00465F47">
        <w:rPr>
          <w:iCs/>
          <w:sz w:val="28"/>
          <w:szCs w:val="28"/>
        </w:rPr>
        <w:t>Nedovedite sunt şi susţinerile intimaţilor-reclamanţi în sensul că numai unii dintre funcţionarii publici din cadrul recurentei-pârâte ar fi obţinut bibliografia necesară participării la acest concurs, ca de altfel şi nerespectarea unor pretinse condiţii formale impuse de dispoziţiile Legii nr. 188/1999 pentru astfel de situaţii, inclusiv susţinerile privind efectuarea unor selecţii pe criterii subiective, arbitrare, având în vedere împrejurarea că aceştia nu au contestat aceste evaluări concomitent cu propriile evaluări.</w:t>
      </w:r>
    </w:p>
    <w:p w14:paraId="7DEDD92B" w14:textId="77777777" w:rsidR="00E46D0A" w:rsidRPr="00465F47" w:rsidRDefault="00560EEE" w:rsidP="00E46D0A">
      <w:pPr>
        <w:ind w:firstLine="708"/>
        <w:jc w:val="both"/>
        <w:rPr>
          <w:iCs/>
          <w:sz w:val="28"/>
          <w:szCs w:val="28"/>
        </w:rPr>
      </w:pPr>
      <w:r w:rsidRPr="00465F47">
        <w:rPr>
          <w:iCs/>
          <w:sz w:val="28"/>
          <w:szCs w:val="28"/>
        </w:rPr>
        <w:t>De asemenea, Curtea apreciază că reorganizarea instituţiei recurente-pârâte a avut loc în temeiul dispoziţiilor OUG nr. 63/2010, iar numărul de posturi astfel redus a fost avizat favorabil de către ANFP-fila 267 dosar fond iniţial, neavând relevanţă sub aspectul legalităţii anunţului de organizare a examenului împrejurarea că avizul a fost emis în favoarea instituţiei care urma a fi organizată, fiind vorba despre aceeaşi instituţie  a cărei denumire a fost ulterior modificată în urma reorganizării.</w:t>
      </w:r>
    </w:p>
    <w:p w14:paraId="28B15403" w14:textId="77777777" w:rsidR="00E46D0A" w:rsidRPr="00465F47" w:rsidRDefault="00560EEE" w:rsidP="00E46D0A">
      <w:pPr>
        <w:ind w:firstLine="708"/>
        <w:jc w:val="both"/>
        <w:rPr>
          <w:iCs/>
          <w:sz w:val="28"/>
          <w:szCs w:val="28"/>
        </w:rPr>
      </w:pPr>
      <w:r w:rsidRPr="00465F47">
        <w:rPr>
          <w:iCs/>
          <w:sz w:val="28"/>
          <w:szCs w:val="28"/>
        </w:rPr>
        <w:t>În plus, Curtea reţine că nu poate determina nelegalitatea deciziilor de eliberare a reclamanţilor-intimaţi din funcţia publică ocupată anterior în cadrul recurentei-pârâte împrejurarea că ulterior anulării primului concurs a fost emis un nou regulament, la data de 10.08.2008-fila 271 dosar fond iniţial-, nefiind dovedită modificarea regulamentului iniţial adus la cunoştinţa intimaţilor-reclamanţi, astfel încât să poată pretindă vătămarea unor drepturi/interese legitime ale acestora.</w:t>
      </w:r>
    </w:p>
    <w:p w14:paraId="35F0C7A4" w14:textId="77777777" w:rsidR="00E46D0A" w:rsidRPr="00465F47" w:rsidRDefault="00560EEE" w:rsidP="00E46D0A">
      <w:pPr>
        <w:ind w:firstLine="708"/>
        <w:jc w:val="both"/>
        <w:rPr>
          <w:iCs/>
          <w:sz w:val="28"/>
          <w:szCs w:val="28"/>
        </w:rPr>
      </w:pPr>
      <w:r w:rsidRPr="00465F47">
        <w:rPr>
          <w:iCs/>
          <w:sz w:val="28"/>
          <w:szCs w:val="28"/>
        </w:rPr>
        <w:t>Mai mult, nefondate sunt şi susţinerile intimaţilor-reclamanţi privind lipsa justificării reducerii numărului de posturi, având în vedere că instituţia recurentă-pârâtă a fost supusă reorganizării prin reducerea substanţială a numărului de posturi finanţate pentru această instituţie, urmare a incidenţei dispoziţiilor OUG nr. 63/2010, astfel încât pentru a fi asigurată o selecţie întemeiată pe criterii obiective – profesionale - a fost organizat acest concurs destinat a asigura ocuparea posturilor vacante astfel cum au fost reduse la nivelul instituţiei recurente.</w:t>
      </w:r>
    </w:p>
    <w:p w14:paraId="71279C2B" w14:textId="77777777" w:rsidR="00E46D0A" w:rsidRPr="00465F47" w:rsidRDefault="00560EEE" w:rsidP="00E46D0A">
      <w:pPr>
        <w:ind w:firstLine="708"/>
        <w:jc w:val="both"/>
        <w:rPr>
          <w:iCs/>
          <w:sz w:val="28"/>
          <w:szCs w:val="28"/>
        </w:rPr>
      </w:pPr>
      <w:r w:rsidRPr="00465F47">
        <w:rPr>
          <w:iCs/>
          <w:sz w:val="28"/>
          <w:szCs w:val="28"/>
        </w:rPr>
        <w:t>Mai reţine Curtea şi împrejurarea că nu poate constitui motiv de nelegalitate a actelor atacate împrejurarea că ulterior eliberării intimaţilor-reclamanţi din funcţia publică ocupată anterior şi intrării acestora în corpul de rezervă al funcţionarilor publici, autoritatea recurentă nu şi-ar fi îndeplinit obligaţiile prevăzute de disp. art. 104-105 din Legea nr. 188/1999, fiind vorba despre o dată ulterioară emiterii actelor contestate în prezenta cauză, iar în plus se constată că o astfel de obligaţie a fost adusă la îndeplinire prin publicarea anunţului din 18.09.2010-fila 269-270 dosar fond iniţial.</w:t>
      </w:r>
    </w:p>
    <w:p w14:paraId="179F034D" w14:textId="77777777" w:rsidR="00E46D0A" w:rsidRPr="00465F47" w:rsidRDefault="00560EEE" w:rsidP="00E46D0A">
      <w:pPr>
        <w:ind w:firstLine="708"/>
        <w:jc w:val="both"/>
        <w:rPr>
          <w:sz w:val="28"/>
          <w:szCs w:val="28"/>
        </w:rPr>
      </w:pPr>
      <w:r w:rsidRPr="00465F47">
        <w:rPr>
          <w:sz w:val="28"/>
          <w:szCs w:val="28"/>
        </w:rPr>
        <w:t xml:space="preserve">De asemenea, instanţa constată că existenţa unei jurisprudenţe cu privire la unii dintre funcţionarii publici eliberaţi din funcţia publică ocupată anterior de către recurenta-pârâtă nu poate conduce la constatarea nelegalităţii actelor </w:t>
      </w:r>
      <w:r w:rsidRPr="00465F47">
        <w:rPr>
          <w:sz w:val="28"/>
          <w:szCs w:val="28"/>
        </w:rPr>
        <w:lastRenderedPageBreak/>
        <w:t>atacate în prezenta cauză, nefiind analizate aceleaşi motive de nelegalitate şi aceleaşi situaţii de fapt, prin raportare la posturile vacante aferente fiecărei specializări, acesta fiind contextul în care putea fi analizată vătămarea unui drept/interes legitim  din perspectiva unei pretinse situaţii de discriminare din partea pârâtei pentru persoane aflate în situaţii identice, considerente care coroborate conduc în temeiul art. 304 pct. 9 şi art. 312 alin. 1-</w:t>
      </w:r>
      <w:smartTag w:uri="urn:schemas-microsoft-com:office:smarttags" w:element="metricconverter">
        <w:smartTagPr>
          <w:attr w:name="ProductID" w:val="3 C"/>
        </w:smartTagPr>
        <w:r w:rsidRPr="00465F47">
          <w:rPr>
            <w:sz w:val="28"/>
            <w:szCs w:val="28"/>
          </w:rPr>
          <w:t>3 C</w:t>
        </w:r>
      </w:smartTag>
      <w:r w:rsidRPr="00465F47">
        <w:rPr>
          <w:sz w:val="28"/>
          <w:szCs w:val="28"/>
        </w:rPr>
        <w:t xml:space="preserve">.proc.civ., precum şi art. 20 din Legea nr. 554/2004 la admiterea recursului, modificarea în parte a sentinţei recurate în sensul respingerii ca neîntemeiată a acţiunii astfel cum a fost precizată şi completată ulterior, urmând a fi menţinute dispoziţiile sentinţei recurate privind respingerea excepţiilor inadmisibilităţii-faţă de disp. art. </w:t>
      </w:r>
      <w:smartTag w:uri="urn:schemas-microsoft-com:office:smarttags" w:element="metricconverter">
        <w:smartTagPr>
          <w:attr w:name="ProductID" w:val="316 C"/>
        </w:smartTagPr>
        <w:r w:rsidRPr="00465F47">
          <w:rPr>
            <w:sz w:val="28"/>
            <w:szCs w:val="28"/>
          </w:rPr>
          <w:t>316 C</w:t>
        </w:r>
      </w:smartTag>
      <w:r w:rsidRPr="00465F47">
        <w:rPr>
          <w:sz w:val="28"/>
          <w:szCs w:val="28"/>
        </w:rPr>
        <w:t xml:space="preserve">.proc.civ. şi caracterul obligatoriu al problemelor de drept dezlegate de către instanţa de recurs prin decizia civilă nr. </w:t>
      </w:r>
      <w:r w:rsidR="00597478">
        <w:rPr>
          <w:sz w:val="28"/>
          <w:szCs w:val="28"/>
        </w:rPr>
        <w:t>...</w:t>
      </w:r>
      <w:r w:rsidRPr="00465F47">
        <w:rPr>
          <w:sz w:val="28"/>
          <w:szCs w:val="28"/>
        </w:rPr>
        <w:t xml:space="preserve">.2012-, precum şi a acţiunilor vizând anularea deciziilor nr. </w:t>
      </w:r>
      <w:r w:rsidR="00DF515D">
        <w:rPr>
          <w:sz w:val="28"/>
          <w:szCs w:val="28"/>
        </w:rPr>
        <w:t>...</w:t>
      </w:r>
      <w:r w:rsidRPr="00465F47">
        <w:rPr>
          <w:sz w:val="28"/>
          <w:szCs w:val="28"/>
        </w:rPr>
        <w:t xml:space="preserve">/17.08.2010 şi resp3ectiv nr. </w:t>
      </w:r>
      <w:r w:rsidR="00DF515D">
        <w:rPr>
          <w:sz w:val="28"/>
          <w:szCs w:val="28"/>
        </w:rPr>
        <w:t>....</w:t>
      </w:r>
      <w:r w:rsidRPr="00465F47">
        <w:rPr>
          <w:sz w:val="28"/>
          <w:szCs w:val="28"/>
        </w:rPr>
        <w:t>/17.08.2010 care nu au constituit obiect al recursului formulat de către pârâtă.</w:t>
      </w:r>
    </w:p>
    <w:p w14:paraId="4A4E672E" w14:textId="77777777" w:rsidR="00E46D0A" w:rsidRPr="00465F47" w:rsidRDefault="00E46D0A" w:rsidP="00E46D0A">
      <w:pPr>
        <w:ind w:firstLine="708"/>
        <w:jc w:val="both"/>
        <w:rPr>
          <w:sz w:val="28"/>
          <w:szCs w:val="28"/>
        </w:rPr>
      </w:pPr>
    </w:p>
    <w:p w14:paraId="3CD9311E" w14:textId="77777777" w:rsidR="00E46D0A" w:rsidRPr="00465F47" w:rsidRDefault="00560EEE" w:rsidP="00E46D0A">
      <w:pPr>
        <w:ind w:firstLine="708"/>
        <w:jc w:val="both"/>
        <w:rPr>
          <w:sz w:val="28"/>
          <w:szCs w:val="28"/>
        </w:rPr>
      </w:pPr>
      <w:r w:rsidRPr="00465F47">
        <w:rPr>
          <w:b/>
          <w:sz w:val="28"/>
          <w:szCs w:val="28"/>
          <w:u w:val="single"/>
        </w:rPr>
        <w:t xml:space="preserve">Pentru aceste motive, Curtea de Apel </w:t>
      </w:r>
      <w:r w:rsidR="003663B3">
        <w:rPr>
          <w:b/>
          <w:sz w:val="28"/>
          <w:szCs w:val="28"/>
          <w:u w:val="single"/>
        </w:rPr>
        <w:t>X</w:t>
      </w:r>
      <w:r w:rsidRPr="00465F47">
        <w:rPr>
          <w:b/>
          <w:sz w:val="28"/>
          <w:szCs w:val="28"/>
          <w:u w:val="single"/>
        </w:rPr>
        <w:t xml:space="preserve"> a decis următoarele</w:t>
      </w:r>
      <w:r w:rsidRPr="00465F47">
        <w:rPr>
          <w:sz w:val="28"/>
          <w:szCs w:val="28"/>
        </w:rPr>
        <w:t xml:space="preserve">: „Admite recursul formulat de recurenta-pârâtă POLIŢIA LOCALĂ </w:t>
      </w:r>
      <w:r w:rsidR="007B1533">
        <w:rPr>
          <w:sz w:val="28"/>
          <w:szCs w:val="28"/>
        </w:rPr>
        <w:t>Z</w:t>
      </w:r>
      <w:r w:rsidRPr="00465F47">
        <w:rPr>
          <w:sz w:val="28"/>
          <w:szCs w:val="28"/>
        </w:rPr>
        <w:t xml:space="preserve"> împotriva sentinţei civile nr. </w:t>
      </w:r>
      <w:r w:rsidR="00053314">
        <w:rPr>
          <w:sz w:val="28"/>
          <w:szCs w:val="28"/>
        </w:rPr>
        <w:t>...</w:t>
      </w:r>
      <w:r w:rsidRPr="00465F47">
        <w:rPr>
          <w:sz w:val="28"/>
          <w:szCs w:val="28"/>
        </w:rPr>
        <w:t xml:space="preserve">.2013 pronunţată de Tribunalul </w:t>
      </w:r>
      <w:r w:rsidR="003663B3">
        <w:rPr>
          <w:sz w:val="28"/>
          <w:szCs w:val="28"/>
        </w:rPr>
        <w:t>X</w:t>
      </w:r>
      <w:r w:rsidRPr="00465F47">
        <w:rPr>
          <w:sz w:val="28"/>
          <w:szCs w:val="28"/>
        </w:rPr>
        <w:t xml:space="preserve"> - Secţia </w:t>
      </w:r>
      <w:r w:rsidR="00597478">
        <w:rPr>
          <w:sz w:val="28"/>
          <w:szCs w:val="28"/>
        </w:rPr>
        <w:t>...</w:t>
      </w:r>
      <w:r w:rsidRPr="00465F47">
        <w:rPr>
          <w:sz w:val="28"/>
          <w:szCs w:val="28"/>
        </w:rPr>
        <w:t xml:space="preserve">  de Contencios Administrativ şi Fiscal în dosarul nr. </w:t>
      </w:r>
      <w:r w:rsidR="00DF515D">
        <w:rPr>
          <w:sz w:val="28"/>
          <w:szCs w:val="28"/>
        </w:rPr>
        <w:t>....</w:t>
      </w:r>
      <w:r w:rsidRPr="00465F47">
        <w:rPr>
          <w:sz w:val="28"/>
          <w:szCs w:val="28"/>
        </w:rPr>
        <w:t xml:space="preserve">, în contradictoriu cu intimaţii-reclamanţi </w:t>
      </w:r>
      <w:r w:rsidR="007B1533">
        <w:rPr>
          <w:sz w:val="28"/>
          <w:szCs w:val="28"/>
        </w:rPr>
        <w:t>AI</w:t>
      </w:r>
      <w:r w:rsidRPr="00465F47">
        <w:rPr>
          <w:sz w:val="28"/>
          <w:szCs w:val="28"/>
        </w:rPr>
        <w:t xml:space="preserve">, </w:t>
      </w:r>
      <w:r w:rsidR="007B1533">
        <w:rPr>
          <w:sz w:val="28"/>
          <w:szCs w:val="28"/>
        </w:rPr>
        <w:t>AR</w:t>
      </w:r>
      <w:r w:rsidRPr="00465F47">
        <w:rPr>
          <w:sz w:val="28"/>
          <w:szCs w:val="28"/>
        </w:rPr>
        <w:t xml:space="preserve">, </w:t>
      </w:r>
      <w:r w:rsidR="007B1533">
        <w:rPr>
          <w:sz w:val="28"/>
          <w:szCs w:val="28"/>
        </w:rPr>
        <w:t>AN</w:t>
      </w:r>
      <w:r w:rsidRPr="00465F47">
        <w:rPr>
          <w:sz w:val="28"/>
          <w:szCs w:val="28"/>
        </w:rPr>
        <w:t xml:space="preserve">, </w:t>
      </w:r>
      <w:r w:rsidR="007B1533">
        <w:rPr>
          <w:sz w:val="28"/>
          <w:szCs w:val="28"/>
        </w:rPr>
        <w:t>BG</w:t>
      </w:r>
      <w:r w:rsidRPr="00465F47">
        <w:rPr>
          <w:sz w:val="28"/>
          <w:szCs w:val="28"/>
        </w:rPr>
        <w:t xml:space="preserve">, </w:t>
      </w:r>
      <w:r w:rsidR="007B1533">
        <w:rPr>
          <w:sz w:val="28"/>
          <w:szCs w:val="28"/>
        </w:rPr>
        <w:t>BN</w:t>
      </w:r>
      <w:r w:rsidRPr="00465F47">
        <w:rPr>
          <w:sz w:val="28"/>
          <w:szCs w:val="28"/>
        </w:rPr>
        <w:t xml:space="preserve">, </w:t>
      </w:r>
      <w:r w:rsidR="007B1533">
        <w:rPr>
          <w:sz w:val="28"/>
          <w:szCs w:val="28"/>
        </w:rPr>
        <w:t>BR</w:t>
      </w:r>
      <w:r w:rsidRPr="00465F47">
        <w:rPr>
          <w:sz w:val="28"/>
          <w:szCs w:val="28"/>
        </w:rPr>
        <w:t xml:space="preserve">, </w:t>
      </w:r>
      <w:r w:rsidR="007B1533">
        <w:rPr>
          <w:sz w:val="28"/>
          <w:szCs w:val="28"/>
        </w:rPr>
        <w:t>BI</w:t>
      </w:r>
      <w:r w:rsidRPr="00465F47">
        <w:rPr>
          <w:sz w:val="28"/>
          <w:szCs w:val="28"/>
        </w:rPr>
        <w:t xml:space="preserve">, </w:t>
      </w:r>
      <w:r w:rsidR="007B1533">
        <w:rPr>
          <w:sz w:val="28"/>
          <w:szCs w:val="28"/>
        </w:rPr>
        <w:t>BL</w:t>
      </w:r>
      <w:r w:rsidRPr="00465F47">
        <w:rPr>
          <w:sz w:val="28"/>
          <w:szCs w:val="28"/>
        </w:rPr>
        <w:t xml:space="preserve">, </w:t>
      </w:r>
      <w:r w:rsidR="007B1533">
        <w:rPr>
          <w:sz w:val="28"/>
          <w:szCs w:val="28"/>
        </w:rPr>
        <w:t>BV</w:t>
      </w:r>
      <w:r w:rsidRPr="00465F47">
        <w:rPr>
          <w:sz w:val="28"/>
          <w:szCs w:val="28"/>
        </w:rPr>
        <w:t xml:space="preserve">, </w:t>
      </w:r>
      <w:r w:rsidR="007B1533">
        <w:rPr>
          <w:sz w:val="28"/>
          <w:szCs w:val="28"/>
        </w:rPr>
        <w:t>BC</w:t>
      </w:r>
      <w:r w:rsidRPr="00465F47">
        <w:rPr>
          <w:sz w:val="28"/>
          <w:szCs w:val="28"/>
        </w:rPr>
        <w:t xml:space="preserve">, </w:t>
      </w:r>
      <w:r w:rsidR="007B1533">
        <w:rPr>
          <w:sz w:val="28"/>
          <w:szCs w:val="28"/>
        </w:rPr>
        <w:t>BLC</w:t>
      </w:r>
      <w:r w:rsidRPr="00465F47">
        <w:rPr>
          <w:sz w:val="28"/>
          <w:szCs w:val="28"/>
        </w:rPr>
        <w:t xml:space="preserve">,  </w:t>
      </w:r>
      <w:r w:rsidR="007B1533">
        <w:rPr>
          <w:sz w:val="28"/>
          <w:szCs w:val="28"/>
        </w:rPr>
        <w:t>CL</w:t>
      </w:r>
      <w:r w:rsidRPr="00465F47">
        <w:rPr>
          <w:sz w:val="28"/>
          <w:szCs w:val="28"/>
        </w:rPr>
        <w:t xml:space="preserve">,  </w:t>
      </w:r>
      <w:r w:rsidR="007B1533">
        <w:rPr>
          <w:sz w:val="28"/>
          <w:szCs w:val="28"/>
        </w:rPr>
        <w:t>DMO</w:t>
      </w:r>
      <w:r w:rsidRPr="00465F47">
        <w:rPr>
          <w:sz w:val="28"/>
          <w:szCs w:val="28"/>
        </w:rPr>
        <w:t xml:space="preserve">, </w:t>
      </w:r>
      <w:r w:rsidR="007B1533">
        <w:rPr>
          <w:sz w:val="28"/>
          <w:szCs w:val="28"/>
        </w:rPr>
        <w:t>DM</w:t>
      </w:r>
      <w:r w:rsidRPr="00465F47">
        <w:rPr>
          <w:sz w:val="28"/>
          <w:szCs w:val="28"/>
        </w:rPr>
        <w:t xml:space="preserve">, </w:t>
      </w:r>
      <w:r w:rsidR="007B1533">
        <w:rPr>
          <w:sz w:val="28"/>
          <w:szCs w:val="28"/>
        </w:rPr>
        <w:t>EC</w:t>
      </w:r>
      <w:r w:rsidRPr="00465F47">
        <w:rPr>
          <w:sz w:val="28"/>
          <w:szCs w:val="28"/>
        </w:rPr>
        <w:t xml:space="preserve">, </w:t>
      </w:r>
      <w:r w:rsidR="007B1533">
        <w:rPr>
          <w:sz w:val="28"/>
          <w:szCs w:val="28"/>
        </w:rPr>
        <w:t>EA</w:t>
      </w:r>
      <w:r w:rsidRPr="00465F47">
        <w:rPr>
          <w:sz w:val="28"/>
          <w:szCs w:val="28"/>
        </w:rPr>
        <w:t xml:space="preserve">,  </w:t>
      </w:r>
      <w:r w:rsidR="007B1533">
        <w:rPr>
          <w:sz w:val="28"/>
          <w:szCs w:val="28"/>
        </w:rPr>
        <w:t>EO</w:t>
      </w:r>
      <w:r w:rsidRPr="00465F47">
        <w:rPr>
          <w:sz w:val="28"/>
          <w:szCs w:val="28"/>
        </w:rPr>
        <w:t xml:space="preserve">, </w:t>
      </w:r>
      <w:r w:rsidR="007B1533">
        <w:rPr>
          <w:sz w:val="28"/>
          <w:szCs w:val="28"/>
        </w:rPr>
        <w:t>GC</w:t>
      </w:r>
      <w:r w:rsidRPr="00465F47">
        <w:rPr>
          <w:sz w:val="28"/>
          <w:szCs w:val="28"/>
        </w:rPr>
        <w:t xml:space="preserve">, </w:t>
      </w:r>
      <w:r w:rsidR="007B1533">
        <w:rPr>
          <w:sz w:val="28"/>
          <w:szCs w:val="28"/>
        </w:rPr>
        <w:t>GS</w:t>
      </w:r>
      <w:r w:rsidRPr="00465F47">
        <w:rPr>
          <w:sz w:val="28"/>
          <w:szCs w:val="28"/>
        </w:rPr>
        <w:t xml:space="preserve">, </w:t>
      </w:r>
      <w:r w:rsidR="007B1533">
        <w:rPr>
          <w:sz w:val="28"/>
          <w:szCs w:val="28"/>
        </w:rPr>
        <w:t>GP</w:t>
      </w:r>
      <w:r w:rsidRPr="00465F47">
        <w:rPr>
          <w:sz w:val="28"/>
          <w:szCs w:val="28"/>
        </w:rPr>
        <w:t xml:space="preserve">, </w:t>
      </w:r>
      <w:r w:rsidR="007B1533">
        <w:rPr>
          <w:sz w:val="28"/>
          <w:szCs w:val="28"/>
        </w:rPr>
        <w:t>HA</w:t>
      </w:r>
      <w:r w:rsidRPr="00465F47">
        <w:rPr>
          <w:sz w:val="28"/>
          <w:szCs w:val="28"/>
        </w:rPr>
        <w:t xml:space="preserve">, </w:t>
      </w:r>
      <w:r w:rsidR="007B1533">
        <w:rPr>
          <w:sz w:val="28"/>
          <w:szCs w:val="28"/>
        </w:rPr>
        <w:t>IM</w:t>
      </w:r>
      <w:r w:rsidRPr="00465F47">
        <w:rPr>
          <w:sz w:val="28"/>
          <w:szCs w:val="28"/>
        </w:rPr>
        <w:t xml:space="preserve">, </w:t>
      </w:r>
      <w:r w:rsidR="007B1533">
        <w:rPr>
          <w:sz w:val="28"/>
          <w:szCs w:val="28"/>
        </w:rPr>
        <w:t>IS</w:t>
      </w:r>
      <w:r w:rsidRPr="00465F47">
        <w:rPr>
          <w:sz w:val="28"/>
          <w:szCs w:val="28"/>
        </w:rPr>
        <w:t xml:space="preserve">,  </w:t>
      </w:r>
      <w:r w:rsidR="007B1533">
        <w:rPr>
          <w:sz w:val="28"/>
          <w:szCs w:val="28"/>
        </w:rPr>
        <w:t>MN</w:t>
      </w:r>
      <w:r w:rsidRPr="00465F47">
        <w:rPr>
          <w:sz w:val="28"/>
          <w:szCs w:val="28"/>
        </w:rPr>
        <w:t xml:space="preserve">, </w:t>
      </w:r>
      <w:r w:rsidR="007B1533">
        <w:rPr>
          <w:sz w:val="28"/>
          <w:szCs w:val="28"/>
        </w:rPr>
        <w:t>MF</w:t>
      </w:r>
      <w:r w:rsidRPr="00465F47">
        <w:rPr>
          <w:sz w:val="28"/>
          <w:szCs w:val="28"/>
        </w:rPr>
        <w:t xml:space="preserve">, </w:t>
      </w:r>
      <w:r w:rsidR="007B1533">
        <w:rPr>
          <w:sz w:val="28"/>
          <w:szCs w:val="28"/>
        </w:rPr>
        <w:t>MNM</w:t>
      </w:r>
      <w:r w:rsidRPr="00465F47">
        <w:rPr>
          <w:sz w:val="28"/>
          <w:szCs w:val="28"/>
        </w:rPr>
        <w:t xml:space="preserve">, </w:t>
      </w:r>
      <w:r w:rsidR="007B1533">
        <w:rPr>
          <w:sz w:val="28"/>
          <w:szCs w:val="28"/>
        </w:rPr>
        <w:t>MTA</w:t>
      </w:r>
      <w:r w:rsidRPr="00465F47">
        <w:rPr>
          <w:sz w:val="28"/>
          <w:szCs w:val="28"/>
        </w:rPr>
        <w:t xml:space="preserve">, </w:t>
      </w:r>
      <w:r w:rsidR="007B1533">
        <w:rPr>
          <w:sz w:val="28"/>
          <w:szCs w:val="28"/>
        </w:rPr>
        <w:t>MFG</w:t>
      </w:r>
      <w:r w:rsidRPr="00465F47">
        <w:rPr>
          <w:sz w:val="28"/>
          <w:szCs w:val="28"/>
        </w:rPr>
        <w:t xml:space="preserve">, </w:t>
      </w:r>
      <w:r w:rsidR="007B1533">
        <w:rPr>
          <w:sz w:val="28"/>
          <w:szCs w:val="28"/>
        </w:rPr>
        <w:t>NN</w:t>
      </w:r>
      <w:r w:rsidRPr="00465F47">
        <w:rPr>
          <w:sz w:val="28"/>
          <w:szCs w:val="28"/>
        </w:rPr>
        <w:t xml:space="preserve">, </w:t>
      </w:r>
      <w:r w:rsidR="007B1533">
        <w:rPr>
          <w:sz w:val="28"/>
          <w:szCs w:val="28"/>
        </w:rPr>
        <w:t>NA</w:t>
      </w:r>
      <w:r w:rsidRPr="00465F47">
        <w:rPr>
          <w:sz w:val="28"/>
          <w:szCs w:val="28"/>
        </w:rPr>
        <w:t xml:space="preserve">, </w:t>
      </w:r>
      <w:r w:rsidR="007B1533">
        <w:rPr>
          <w:sz w:val="28"/>
          <w:szCs w:val="28"/>
        </w:rPr>
        <w:t>NV</w:t>
      </w:r>
      <w:r w:rsidRPr="00465F47">
        <w:rPr>
          <w:sz w:val="28"/>
          <w:szCs w:val="28"/>
        </w:rPr>
        <w:t xml:space="preserve">, </w:t>
      </w:r>
      <w:r w:rsidR="007B1533">
        <w:rPr>
          <w:sz w:val="28"/>
          <w:szCs w:val="28"/>
        </w:rPr>
        <w:t>SC</w:t>
      </w:r>
      <w:r w:rsidRPr="00465F47">
        <w:rPr>
          <w:sz w:val="28"/>
          <w:szCs w:val="28"/>
        </w:rPr>
        <w:t xml:space="preserve">, </w:t>
      </w:r>
      <w:r w:rsidR="007B1533">
        <w:rPr>
          <w:sz w:val="28"/>
          <w:szCs w:val="28"/>
        </w:rPr>
        <w:t>SF</w:t>
      </w:r>
      <w:r w:rsidRPr="00465F47">
        <w:rPr>
          <w:sz w:val="28"/>
          <w:szCs w:val="28"/>
        </w:rPr>
        <w:t xml:space="preserve">, </w:t>
      </w:r>
      <w:r w:rsidR="007B1533">
        <w:rPr>
          <w:sz w:val="28"/>
          <w:szCs w:val="28"/>
        </w:rPr>
        <w:t>SL</w:t>
      </w:r>
      <w:r w:rsidRPr="00465F47">
        <w:rPr>
          <w:sz w:val="28"/>
          <w:szCs w:val="28"/>
        </w:rPr>
        <w:t xml:space="preserve">, </w:t>
      </w:r>
      <w:r w:rsidR="007B1533">
        <w:rPr>
          <w:sz w:val="28"/>
          <w:szCs w:val="28"/>
        </w:rPr>
        <w:t>SCA</w:t>
      </w:r>
      <w:r w:rsidRPr="00465F47">
        <w:rPr>
          <w:sz w:val="28"/>
          <w:szCs w:val="28"/>
        </w:rPr>
        <w:t xml:space="preserve">, </w:t>
      </w:r>
      <w:r w:rsidR="007B1533">
        <w:rPr>
          <w:sz w:val="28"/>
          <w:szCs w:val="28"/>
        </w:rPr>
        <w:t>SLE</w:t>
      </w:r>
      <w:r w:rsidRPr="00465F47">
        <w:rPr>
          <w:sz w:val="28"/>
          <w:szCs w:val="28"/>
        </w:rPr>
        <w:t xml:space="preserve">, </w:t>
      </w:r>
      <w:r w:rsidR="007B1533">
        <w:rPr>
          <w:sz w:val="28"/>
          <w:szCs w:val="28"/>
        </w:rPr>
        <w:t>SN</w:t>
      </w:r>
      <w:r w:rsidRPr="00465F47">
        <w:rPr>
          <w:sz w:val="28"/>
          <w:szCs w:val="28"/>
        </w:rPr>
        <w:t xml:space="preserve">, </w:t>
      </w:r>
      <w:r w:rsidR="007B1533">
        <w:rPr>
          <w:sz w:val="28"/>
          <w:szCs w:val="28"/>
        </w:rPr>
        <w:t>SG</w:t>
      </w:r>
      <w:r w:rsidRPr="00465F47">
        <w:rPr>
          <w:sz w:val="28"/>
          <w:szCs w:val="28"/>
        </w:rPr>
        <w:t xml:space="preserve">, </w:t>
      </w:r>
      <w:r w:rsidR="007B1533">
        <w:rPr>
          <w:sz w:val="28"/>
          <w:szCs w:val="28"/>
        </w:rPr>
        <w:t>SI</w:t>
      </w:r>
      <w:r w:rsidRPr="00465F47">
        <w:rPr>
          <w:sz w:val="28"/>
          <w:szCs w:val="28"/>
        </w:rPr>
        <w:t xml:space="preserve">, </w:t>
      </w:r>
      <w:r w:rsidR="007B1533">
        <w:rPr>
          <w:sz w:val="28"/>
          <w:szCs w:val="28"/>
        </w:rPr>
        <w:t>SEN</w:t>
      </w:r>
      <w:r w:rsidRPr="00465F47">
        <w:rPr>
          <w:sz w:val="28"/>
          <w:szCs w:val="28"/>
        </w:rPr>
        <w:t xml:space="preserve">, </w:t>
      </w:r>
      <w:r w:rsidR="007B1533">
        <w:rPr>
          <w:sz w:val="28"/>
          <w:szCs w:val="28"/>
        </w:rPr>
        <w:t>TM</w:t>
      </w:r>
      <w:r w:rsidRPr="00465F47">
        <w:rPr>
          <w:sz w:val="28"/>
          <w:szCs w:val="28"/>
        </w:rPr>
        <w:t xml:space="preserve"> şi cu intimata-pârâtă PRIMĂRIA </w:t>
      </w:r>
      <w:r w:rsidR="007B1533">
        <w:rPr>
          <w:sz w:val="28"/>
          <w:szCs w:val="28"/>
        </w:rPr>
        <w:t>Z</w:t>
      </w:r>
      <w:r w:rsidRPr="00465F47">
        <w:rPr>
          <w:sz w:val="28"/>
          <w:szCs w:val="28"/>
        </w:rPr>
        <w:t xml:space="preserve">.  Modifică în parte sentinţa recurată, în sensul că: Respinge acţiunea completată şi precizată, ca neîntemeiată. Menţine celelalte dispoziţii privind respingerea excepţiei inadmisibilităţii şi respingerea cererilor precizatoare privind anularea deciziilor nr. </w:t>
      </w:r>
      <w:r w:rsidR="00DF515D">
        <w:rPr>
          <w:sz w:val="28"/>
          <w:szCs w:val="28"/>
        </w:rPr>
        <w:t>...</w:t>
      </w:r>
      <w:r w:rsidRPr="00465F47">
        <w:rPr>
          <w:sz w:val="28"/>
          <w:szCs w:val="28"/>
        </w:rPr>
        <w:t xml:space="preserve">/17.08.2010 şi nr. </w:t>
      </w:r>
      <w:r w:rsidR="00DF515D">
        <w:rPr>
          <w:sz w:val="28"/>
          <w:szCs w:val="28"/>
        </w:rPr>
        <w:t>..</w:t>
      </w:r>
      <w:r w:rsidRPr="00465F47">
        <w:rPr>
          <w:sz w:val="28"/>
          <w:szCs w:val="28"/>
        </w:rPr>
        <w:t>/17.08.2010.”</w:t>
      </w:r>
    </w:p>
    <w:p w14:paraId="733E2AD4" w14:textId="77777777" w:rsidR="00E46D0A" w:rsidRPr="00465F47" w:rsidRDefault="00E46D0A" w:rsidP="00E46D0A">
      <w:pPr>
        <w:ind w:firstLine="708"/>
        <w:jc w:val="both"/>
        <w:rPr>
          <w:sz w:val="28"/>
          <w:szCs w:val="28"/>
        </w:rPr>
      </w:pPr>
    </w:p>
    <w:p w14:paraId="32FE0C8A" w14:textId="77777777" w:rsidR="00E46D0A" w:rsidRPr="00465F47" w:rsidRDefault="00560EEE" w:rsidP="00E46D0A">
      <w:pPr>
        <w:ind w:firstLine="708"/>
        <w:jc w:val="both"/>
        <w:rPr>
          <w:sz w:val="28"/>
          <w:szCs w:val="28"/>
        </w:rPr>
      </w:pPr>
      <w:r w:rsidRPr="00465F47">
        <w:rPr>
          <w:b/>
          <w:sz w:val="28"/>
          <w:szCs w:val="28"/>
          <w:u w:val="single"/>
        </w:rPr>
        <w:t>Împotriva deciziei civile mai sus indicate a formulat  contestaţie în anulare</w:t>
      </w:r>
      <w:r w:rsidRPr="00465F47">
        <w:rPr>
          <w:sz w:val="28"/>
          <w:szCs w:val="28"/>
        </w:rPr>
        <w:t xml:space="preserve">  contestatorul </w:t>
      </w:r>
      <w:r w:rsidR="007B1533">
        <w:rPr>
          <w:sz w:val="28"/>
          <w:szCs w:val="28"/>
        </w:rPr>
        <w:t>SC</w:t>
      </w:r>
      <w:r w:rsidRPr="00465F47">
        <w:rPr>
          <w:sz w:val="28"/>
          <w:szCs w:val="28"/>
        </w:rPr>
        <w:t>.</w:t>
      </w:r>
    </w:p>
    <w:p w14:paraId="5733D7FB" w14:textId="77777777" w:rsidR="00E46D0A" w:rsidRPr="00465F47" w:rsidRDefault="00560EEE" w:rsidP="00E46D0A">
      <w:pPr>
        <w:ind w:firstLine="708"/>
        <w:jc w:val="both"/>
        <w:rPr>
          <w:sz w:val="28"/>
          <w:szCs w:val="28"/>
        </w:rPr>
      </w:pPr>
      <w:r w:rsidRPr="00465F47">
        <w:rPr>
          <w:sz w:val="28"/>
          <w:szCs w:val="28"/>
        </w:rPr>
        <w:t xml:space="preserve">În motivarea contestaţiei in anulare contestatorul arata ca decizia civilă nr. </w:t>
      </w:r>
      <w:r w:rsidR="00DF515D">
        <w:rPr>
          <w:sz w:val="28"/>
          <w:szCs w:val="28"/>
        </w:rPr>
        <w:t>...</w:t>
      </w:r>
      <w:r w:rsidRPr="00465F47">
        <w:rPr>
          <w:sz w:val="28"/>
          <w:szCs w:val="28"/>
        </w:rPr>
        <w:t>/2014 a fost pronuntata pe un motiv pe care instanta nu a fost investita a se pronunta. Prin cererea de chemare in judecata contestatorul a urmarit anularea actului administrativ care a adus atingere dreptului sau la cariera de functionar public. Se arata ca actul atacat nu a fost unul transparent, reclamantul aflandu-se in concediu in perioada care a coincis cu desfasurarea examenului. Se arata ca intimata nu a investit instanta sa se pronunte pe aspectul vatamarii reclamantzei, care, dintr-o greşeala materiala si-a depasit competenta de a se pronunta asupra unor aspecte care nu i-au fost solicitate. De asemenea, se arata ca aspectul vătămarii reclamantului nu a fost pus in discutia partilor, fiind incalcat dreptul la apărare, cu nesocotirea art. 129 alin. 6 Cpc. Prin urmare, arata ca judecarea recursului s-a realizat fără respectarea dispozitiilor de ordine publica prev de art. 24 din Constituţie, art. 6 pct. 1 Conventia EDO.</w:t>
      </w:r>
    </w:p>
    <w:p w14:paraId="7AF1ADD1" w14:textId="77777777" w:rsidR="00E46D0A" w:rsidRPr="00465F47" w:rsidRDefault="00560EEE" w:rsidP="00E46D0A">
      <w:pPr>
        <w:ind w:firstLine="708"/>
        <w:jc w:val="both"/>
        <w:rPr>
          <w:sz w:val="28"/>
          <w:szCs w:val="28"/>
        </w:rPr>
      </w:pPr>
      <w:r w:rsidRPr="00465F47">
        <w:rPr>
          <w:sz w:val="28"/>
          <w:szCs w:val="28"/>
        </w:rPr>
        <w:t xml:space="preserve">În drept, art. 317 alin. 1 , art. 318 alin. 1  Cpc. </w:t>
      </w:r>
    </w:p>
    <w:p w14:paraId="24A631E0" w14:textId="77777777" w:rsidR="00E46D0A" w:rsidRPr="00465F47" w:rsidRDefault="00560EEE" w:rsidP="00E46D0A">
      <w:pPr>
        <w:ind w:firstLine="708"/>
        <w:jc w:val="both"/>
        <w:rPr>
          <w:sz w:val="28"/>
          <w:szCs w:val="28"/>
        </w:rPr>
      </w:pPr>
      <w:r w:rsidRPr="00465F47">
        <w:rPr>
          <w:sz w:val="28"/>
          <w:szCs w:val="28"/>
        </w:rPr>
        <w:lastRenderedPageBreak/>
        <w:t xml:space="preserve">Intimatii Primaria </w:t>
      </w:r>
      <w:r w:rsidR="007B1533">
        <w:rPr>
          <w:sz w:val="28"/>
          <w:szCs w:val="28"/>
        </w:rPr>
        <w:t>Z</w:t>
      </w:r>
      <w:r w:rsidRPr="00465F47">
        <w:rPr>
          <w:sz w:val="28"/>
          <w:szCs w:val="28"/>
        </w:rPr>
        <w:t xml:space="preserve"> si Politia Locala </w:t>
      </w:r>
      <w:r w:rsidR="007B1533">
        <w:rPr>
          <w:sz w:val="28"/>
          <w:szCs w:val="28"/>
        </w:rPr>
        <w:t>Z</w:t>
      </w:r>
      <w:r w:rsidRPr="00465F47">
        <w:rPr>
          <w:sz w:val="28"/>
          <w:szCs w:val="28"/>
        </w:rPr>
        <w:t xml:space="preserve"> au formulat intampinari prin care au solicitat respingerea contestatiei ca inadmisbilie şi in subsidiar, ca neintemeiate.</w:t>
      </w:r>
    </w:p>
    <w:p w14:paraId="16D41719" w14:textId="77777777" w:rsidR="00E46D0A" w:rsidRPr="00465F47" w:rsidRDefault="00E46D0A" w:rsidP="00E46D0A">
      <w:pPr>
        <w:ind w:firstLine="708"/>
        <w:jc w:val="both"/>
        <w:rPr>
          <w:sz w:val="28"/>
          <w:szCs w:val="28"/>
        </w:rPr>
      </w:pPr>
    </w:p>
    <w:p w14:paraId="6186E0D0" w14:textId="77777777" w:rsidR="00E46D0A" w:rsidRPr="00465F47" w:rsidRDefault="00560EEE" w:rsidP="00E46D0A">
      <w:pPr>
        <w:ind w:firstLine="708"/>
        <w:jc w:val="both"/>
        <w:rPr>
          <w:b/>
          <w:sz w:val="28"/>
          <w:szCs w:val="28"/>
          <w:u w:val="single"/>
        </w:rPr>
      </w:pPr>
      <w:r w:rsidRPr="00465F47">
        <w:rPr>
          <w:b/>
          <w:sz w:val="28"/>
          <w:szCs w:val="28"/>
          <w:u w:val="single"/>
        </w:rPr>
        <w:t>Analizand contestatia formulata, Curtea constata:</w:t>
      </w:r>
    </w:p>
    <w:p w14:paraId="0E6B7763" w14:textId="77777777" w:rsidR="00E46D0A" w:rsidRPr="00465F47" w:rsidRDefault="00E46D0A" w:rsidP="00E46D0A">
      <w:pPr>
        <w:ind w:firstLine="708"/>
        <w:jc w:val="both"/>
        <w:rPr>
          <w:sz w:val="28"/>
          <w:szCs w:val="28"/>
        </w:rPr>
      </w:pPr>
    </w:p>
    <w:p w14:paraId="4BCFD30D" w14:textId="77777777" w:rsidR="00E46D0A" w:rsidRPr="00465F47" w:rsidRDefault="00560EEE" w:rsidP="00E46D0A">
      <w:pPr>
        <w:ind w:firstLine="708"/>
        <w:jc w:val="both"/>
        <w:rPr>
          <w:sz w:val="28"/>
          <w:szCs w:val="28"/>
        </w:rPr>
      </w:pPr>
      <w:r w:rsidRPr="00465F47">
        <w:rPr>
          <w:sz w:val="28"/>
          <w:szCs w:val="28"/>
        </w:rPr>
        <w:t>Temeiul juridic al contestatiei in anulare care face obiectul prezentului litigiu este reprezentat de dispozitiile art. 317 alin. 1 , art. 318 alin. 1  Cpc.</w:t>
      </w:r>
    </w:p>
    <w:p w14:paraId="7EE07B80" w14:textId="77777777" w:rsidR="00E46D0A" w:rsidRPr="00465F47" w:rsidRDefault="00560EEE" w:rsidP="00E46D0A">
      <w:pPr>
        <w:ind w:firstLine="708"/>
        <w:jc w:val="both"/>
        <w:rPr>
          <w:sz w:val="28"/>
          <w:szCs w:val="28"/>
        </w:rPr>
      </w:pPr>
      <w:r w:rsidRPr="00465F47">
        <w:rPr>
          <w:sz w:val="28"/>
          <w:szCs w:val="28"/>
        </w:rPr>
        <w:t>Potrivit art. 317 alin. 1 Cpc (1865), legiuitorul prevede urmatoarele situatii in care se poate formula contestatie in anulare: procedura de citare cu partea contestatoare pentru ziua judecatii nu a fost indeplinita legal; s-au incalcat dispozitii de ordine publica privind competenta.</w:t>
      </w:r>
    </w:p>
    <w:p w14:paraId="04EEDF48" w14:textId="77777777" w:rsidR="00E46D0A" w:rsidRPr="00465F47" w:rsidRDefault="00560EEE" w:rsidP="00E46D0A">
      <w:pPr>
        <w:ind w:firstLine="708"/>
        <w:jc w:val="both"/>
        <w:rPr>
          <w:sz w:val="28"/>
          <w:szCs w:val="28"/>
        </w:rPr>
      </w:pPr>
      <w:r w:rsidRPr="00465F47">
        <w:rPr>
          <w:sz w:val="28"/>
          <w:szCs w:val="28"/>
        </w:rPr>
        <w:t xml:space="preserve">De asemenea, potrivit art. 318 alin. 1 Cpc, alte motive de contestatie in anulare pot fi acelea privind: greşeala materiala comisa de instanta sau situatia in care instanta a omis din greseala sa cerceteze vreunul din motivele de modificare sau de casare. </w:t>
      </w:r>
    </w:p>
    <w:p w14:paraId="5AF87158" w14:textId="77777777" w:rsidR="00E46D0A" w:rsidRPr="00465F47" w:rsidRDefault="00560EEE" w:rsidP="00E46D0A">
      <w:pPr>
        <w:ind w:firstLine="708"/>
        <w:jc w:val="both"/>
        <w:rPr>
          <w:sz w:val="28"/>
          <w:szCs w:val="28"/>
        </w:rPr>
      </w:pPr>
      <w:r w:rsidRPr="00465F47">
        <w:rPr>
          <w:sz w:val="28"/>
          <w:szCs w:val="28"/>
        </w:rPr>
        <w:t xml:space="preserve">Din analiza motivelor contestatiei in anulare care face obiectul litigiului, Curtea remarca faptul că, desi contestatorul invoca atat art. 317 alin. 1, cat si art. 318 alin. 1 Cpc, in realitate, din analiza continutului cererii  rezulta invocarea unei „greseli materiale” a instantei de recurs. In ceea ce priveste celelalte motive, din continutul cererii Curtea remarca faptul ca aceasta nu se poate incadra in niciunul dintre </w:t>
      </w:r>
      <w:r>
        <w:rPr>
          <w:sz w:val="28"/>
          <w:szCs w:val="28"/>
        </w:rPr>
        <w:t>motivele prev de art.</w:t>
      </w:r>
      <w:r w:rsidRPr="00E45D67">
        <w:rPr>
          <w:sz w:val="28"/>
          <w:szCs w:val="28"/>
        </w:rPr>
        <w:t xml:space="preserve"> 317 alin. 1, cat si art. 318 alin. 1 Cpc</w:t>
      </w:r>
      <w:r>
        <w:rPr>
          <w:sz w:val="28"/>
          <w:szCs w:val="28"/>
        </w:rPr>
        <w:t xml:space="preserve"> </w:t>
      </w:r>
      <w:r w:rsidRPr="00465F47">
        <w:rPr>
          <w:sz w:val="28"/>
          <w:szCs w:val="28"/>
        </w:rPr>
        <w:t>, nefiind invocate, la nivel formal, critici care sa vizeze procedura de citare, competenta, sau omisiunea instantei de a analiza motive de casare/modificare.</w:t>
      </w:r>
    </w:p>
    <w:p w14:paraId="082132E9" w14:textId="77777777" w:rsidR="00E46D0A" w:rsidRPr="00465F47" w:rsidRDefault="00560EEE" w:rsidP="00E46D0A">
      <w:pPr>
        <w:ind w:firstLine="708"/>
        <w:jc w:val="both"/>
        <w:rPr>
          <w:sz w:val="28"/>
          <w:szCs w:val="28"/>
        </w:rPr>
      </w:pPr>
      <w:r w:rsidRPr="00465F47">
        <w:rPr>
          <w:sz w:val="28"/>
          <w:szCs w:val="28"/>
        </w:rPr>
        <w:t xml:space="preserve">Prin urmare, pur formal, contestatia in anulare ar viza din punctul contestatorului de vedere, o „greseala materiala” comisa de instanta de recurs. Aşa fiind, nu se poate sustine teza intimatelor in sensul inadmisibilitatii contestatiei in anulare, aceasta urmand a fi analizata pe fondul sau, respectiv instanta urmand a analiza daca motivele invocate de partea contestatoare se pot sau nu circumscrie noţiunii de „greseala materiala”. </w:t>
      </w:r>
    </w:p>
    <w:p w14:paraId="7CAAC45F" w14:textId="77777777" w:rsidR="00E46D0A" w:rsidRPr="00465F47" w:rsidRDefault="00560EEE" w:rsidP="00E46D0A">
      <w:pPr>
        <w:ind w:firstLine="708"/>
        <w:jc w:val="both"/>
        <w:rPr>
          <w:sz w:val="28"/>
          <w:szCs w:val="28"/>
        </w:rPr>
      </w:pPr>
      <w:r w:rsidRPr="00465F47">
        <w:rPr>
          <w:sz w:val="28"/>
          <w:szCs w:val="28"/>
        </w:rPr>
        <w:t xml:space="preserve">Sub acest aspect, Curtea remarca faptul ca motivele invocate nu se pot circumscrie acestei noţiuni juridice, fiind, in realitate, vorba despre critici care vizeaza erori de judecata, iar nu greseli materiale. </w:t>
      </w:r>
    </w:p>
    <w:p w14:paraId="3E3C6566" w14:textId="77777777" w:rsidR="00E46D0A" w:rsidRPr="00465F47" w:rsidRDefault="00560EEE" w:rsidP="00E46D0A">
      <w:pPr>
        <w:ind w:firstLine="708"/>
        <w:jc w:val="both"/>
        <w:rPr>
          <w:sz w:val="28"/>
          <w:szCs w:val="28"/>
        </w:rPr>
      </w:pPr>
      <w:r w:rsidRPr="00465F47">
        <w:rPr>
          <w:sz w:val="28"/>
          <w:szCs w:val="28"/>
        </w:rPr>
        <w:t xml:space="preserve">Prin greseala materiala se intelege acea greseala de fapt, iar nu de judecata, care a avut ca si consecinţă pronuntarea unei soluţii gresite prin confundarea unor elemente importante sau a unor date materiale care determina solutia pronuntata (cum ar fi respingerea recursului ca tardiv sau anularea lui ca netimbrat desi la dosar sunt dovezi din care rezultă că acesta a fost depus in termen sau ca a fost legal timbrat etc). </w:t>
      </w:r>
    </w:p>
    <w:p w14:paraId="2E0AE1AF" w14:textId="77777777" w:rsidR="00E46D0A" w:rsidRPr="00465F47" w:rsidRDefault="00560EEE" w:rsidP="00E46D0A">
      <w:pPr>
        <w:ind w:firstLine="708"/>
        <w:jc w:val="both"/>
        <w:rPr>
          <w:sz w:val="28"/>
          <w:szCs w:val="28"/>
        </w:rPr>
      </w:pPr>
      <w:r w:rsidRPr="00465F47">
        <w:rPr>
          <w:sz w:val="28"/>
          <w:szCs w:val="28"/>
        </w:rPr>
        <w:t>Or, in speţa de faţă contestatorul nu invoca o greseala materiala, adica o eroare evidenta, legata de aspectele formale ale judecatii in recurs, ci critica modul in care instanta a judecat litigiu</w:t>
      </w:r>
      <w:r>
        <w:rPr>
          <w:sz w:val="28"/>
          <w:szCs w:val="28"/>
        </w:rPr>
        <w:t>l in recurs, imprejurare care in</w:t>
      </w:r>
      <w:r w:rsidRPr="00465F47">
        <w:rPr>
          <w:sz w:val="28"/>
          <w:szCs w:val="28"/>
        </w:rPr>
        <w:t xml:space="preserve">dreptateste </w:t>
      </w:r>
      <w:r w:rsidRPr="00465F47">
        <w:rPr>
          <w:sz w:val="28"/>
          <w:szCs w:val="28"/>
        </w:rPr>
        <w:lastRenderedPageBreak/>
        <w:t xml:space="preserve">instanta sa aprecieze ca este neintemeiata contestatia in anulare, urmand a fi respinsa ca atare. </w:t>
      </w:r>
    </w:p>
    <w:p w14:paraId="7280B211" w14:textId="77777777" w:rsidR="00E46D0A" w:rsidRPr="00465F47" w:rsidRDefault="00E46D0A" w:rsidP="00E46D0A">
      <w:pPr>
        <w:ind w:firstLine="708"/>
        <w:jc w:val="both"/>
        <w:rPr>
          <w:rFonts w:eastAsia="Calibri"/>
          <w:sz w:val="28"/>
          <w:szCs w:val="28"/>
          <w:lang w:eastAsia="en-US"/>
        </w:rPr>
      </w:pPr>
    </w:p>
    <w:p w14:paraId="4E3C188E" w14:textId="77777777" w:rsidR="00E46D0A" w:rsidRPr="00465F47" w:rsidRDefault="00E46D0A" w:rsidP="00E46D0A">
      <w:pPr>
        <w:ind w:firstLine="708"/>
        <w:jc w:val="both"/>
        <w:rPr>
          <w:sz w:val="28"/>
          <w:szCs w:val="28"/>
        </w:rPr>
      </w:pPr>
    </w:p>
    <w:p w14:paraId="7286EC74" w14:textId="77777777" w:rsidR="00E46D0A" w:rsidRPr="00465F47" w:rsidRDefault="00560EEE" w:rsidP="00E46D0A">
      <w:pPr>
        <w:jc w:val="center"/>
        <w:rPr>
          <w:b/>
          <w:sz w:val="28"/>
          <w:szCs w:val="28"/>
        </w:rPr>
      </w:pPr>
      <w:r w:rsidRPr="00465F47">
        <w:rPr>
          <w:b/>
          <w:sz w:val="28"/>
          <w:szCs w:val="28"/>
        </w:rPr>
        <w:t>PENTRU ACESTE MOTIVE</w:t>
      </w:r>
    </w:p>
    <w:p w14:paraId="3D2A1B6C" w14:textId="77777777" w:rsidR="00E46D0A" w:rsidRPr="00465F47" w:rsidRDefault="00560EEE" w:rsidP="00E46D0A">
      <w:pPr>
        <w:jc w:val="center"/>
        <w:rPr>
          <w:b/>
          <w:sz w:val="28"/>
          <w:szCs w:val="28"/>
        </w:rPr>
      </w:pPr>
      <w:r w:rsidRPr="00465F47">
        <w:rPr>
          <w:b/>
          <w:sz w:val="28"/>
          <w:szCs w:val="28"/>
        </w:rPr>
        <w:t>ÎN NUMELE LEGII</w:t>
      </w:r>
    </w:p>
    <w:p w14:paraId="136ACCB0" w14:textId="77777777" w:rsidR="00E46D0A" w:rsidRPr="00465F47" w:rsidRDefault="00560EEE" w:rsidP="00E46D0A">
      <w:pPr>
        <w:jc w:val="center"/>
        <w:rPr>
          <w:b/>
          <w:sz w:val="28"/>
          <w:szCs w:val="28"/>
        </w:rPr>
      </w:pPr>
      <w:r w:rsidRPr="00465F47">
        <w:rPr>
          <w:b/>
          <w:sz w:val="28"/>
          <w:szCs w:val="28"/>
        </w:rPr>
        <w:t>DECIDE:</w:t>
      </w:r>
    </w:p>
    <w:p w14:paraId="033B363C" w14:textId="77777777" w:rsidR="00E46D0A" w:rsidRPr="00465F47" w:rsidRDefault="00E46D0A" w:rsidP="00E46D0A">
      <w:pPr>
        <w:jc w:val="center"/>
        <w:rPr>
          <w:b/>
          <w:sz w:val="28"/>
          <w:szCs w:val="28"/>
        </w:rPr>
      </w:pPr>
    </w:p>
    <w:p w14:paraId="119C5B6A" w14:textId="77777777" w:rsidR="00E46D0A" w:rsidRPr="00465F47" w:rsidRDefault="00560EEE" w:rsidP="00E46D0A">
      <w:pPr>
        <w:ind w:firstLine="708"/>
        <w:jc w:val="both"/>
        <w:rPr>
          <w:sz w:val="28"/>
          <w:szCs w:val="28"/>
        </w:rPr>
      </w:pPr>
      <w:r w:rsidRPr="00465F47">
        <w:rPr>
          <w:sz w:val="28"/>
          <w:szCs w:val="28"/>
        </w:rPr>
        <w:t xml:space="preserve">Respinge contestaţia în anulare formulată de contestatorul </w:t>
      </w:r>
      <w:r w:rsidR="007B1533">
        <w:rPr>
          <w:sz w:val="28"/>
          <w:szCs w:val="28"/>
        </w:rPr>
        <w:t>SC</w:t>
      </w:r>
      <w:r w:rsidRPr="00465F47">
        <w:rPr>
          <w:sz w:val="28"/>
          <w:szCs w:val="28"/>
        </w:rPr>
        <w:t xml:space="preserve"> împotriva deciziei civile nr. </w:t>
      </w:r>
      <w:r w:rsidR="007B1533">
        <w:rPr>
          <w:sz w:val="28"/>
          <w:szCs w:val="28"/>
        </w:rPr>
        <w:t>....</w:t>
      </w:r>
      <w:r w:rsidRPr="00465F47">
        <w:rPr>
          <w:sz w:val="28"/>
          <w:szCs w:val="28"/>
        </w:rPr>
        <w:t xml:space="preserve">.2014 pronunţată de Curtea de Apel </w:t>
      </w:r>
      <w:r w:rsidR="003663B3">
        <w:rPr>
          <w:sz w:val="28"/>
          <w:szCs w:val="28"/>
        </w:rPr>
        <w:t>X</w:t>
      </w:r>
      <w:r w:rsidRPr="00465F47">
        <w:rPr>
          <w:sz w:val="28"/>
          <w:szCs w:val="28"/>
        </w:rPr>
        <w:t xml:space="preserve"> – Secţia </w:t>
      </w:r>
      <w:r w:rsidR="003663B3">
        <w:rPr>
          <w:sz w:val="28"/>
          <w:szCs w:val="28"/>
        </w:rPr>
        <w:t>...</w:t>
      </w:r>
      <w:r w:rsidRPr="00465F47">
        <w:rPr>
          <w:sz w:val="28"/>
          <w:szCs w:val="28"/>
        </w:rPr>
        <w:t xml:space="preserve">Contencios Administrativ şi Fiscal, în dosarul nr. </w:t>
      </w:r>
      <w:r w:rsidR="007B1533">
        <w:rPr>
          <w:sz w:val="28"/>
          <w:szCs w:val="28"/>
        </w:rPr>
        <w:t>....</w:t>
      </w:r>
      <w:r w:rsidRPr="00465F47">
        <w:rPr>
          <w:sz w:val="28"/>
          <w:szCs w:val="28"/>
        </w:rPr>
        <w:t xml:space="preserve">, în contradictoriu cu intimaţii POLIŢIA LOCALĂ </w:t>
      </w:r>
      <w:r w:rsidR="007B1533">
        <w:rPr>
          <w:sz w:val="28"/>
          <w:szCs w:val="28"/>
        </w:rPr>
        <w:t>Z</w:t>
      </w:r>
      <w:r w:rsidRPr="00465F47">
        <w:rPr>
          <w:sz w:val="28"/>
          <w:szCs w:val="28"/>
        </w:rPr>
        <w:t xml:space="preserve">, PRIMARIA </w:t>
      </w:r>
      <w:r w:rsidR="007B1533">
        <w:rPr>
          <w:sz w:val="28"/>
          <w:szCs w:val="28"/>
        </w:rPr>
        <w:t>Z</w:t>
      </w:r>
      <w:r w:rsidRPr="00465F47">
        <w:rPr>
          <w:sz w:val="28"/>
          <w:szCs w:val="28"/>
        </w:rPr>
        <w:t xml:space="preserve">, </w:t>
      </w:r>
      <w:r w:rsidR="007B1533">
        <w:rPr>
          <w:sz w:val="28"/>
          <w:szCs w:val="28"/>
        </w:rPr>
        <w:t>AI</w:t>
      </w:r>
      <w:r w:rsidRPr="00465F47">
        <w:rPr>
          <w:sz w:val="28"/>
          <w:szCs w:val="28"/>
        </w:rPr>
        <w:t xml:space="preserve">, </w:t>
      </w:r>
      <w:r w:rsidR="007B1533">
        <w:rPr>
          <w:sz w:val="28"/>
          <w:szCs w:val="28"/>
        </w:rPr>
        <w:t>AR</w:t>
      </w:r>
      <w:r w:rsidRPr="00465F47">
        <w:rPr>
          <w:sz w:val="28"/>
          <w:szCs w:val="28"/>
        </w:rPr>
        <w:t xml:space="preserve">, </w:t>
      </w:r>
      <w:r w:rsidR="007B1533">
        <w:rPr>
          <w:sz w:val="28"/>
          <w:szCs w:val="28"/>
        </w:rPr>
        <w:t>AN</w:t>
      </w:r>
      <w:r w:rsidRPr="00465F47">
        <w:rPr>
          <w:sz w:val="28"/>
          <w:szCs w:val="28"/>
        </w:rPr>
        <w:t xml:space="preserve">, </w:t>
      </w:r>
      <w:r w:rsidR="007B1533">
        <w:rPr>
          <w:sz w:val="28"/>
          <w:szCs w:val="28"/>
        </w:rPr>
        <w:t>BG</w:t>
      </w:r>
      <w:r w:rsidRPr="00465F47">
        <w:rPr>
          <w:sz w:val="28"/>
          <w:szCs w:val="28"/>
        </w:rPr>
        <w:t xml:space="preserve">, </w:t>
      </w:r>
      <w:r w:rsidR="007B1533">
        <w:rPr>
          <w:sz w:val="28"/>
          <w:szCs w:val="28"/>
        </w:rPr>
        <w:t>BN</w:t>
      </w:r>
      <w:r w:rsidRPr="00465F47">
        <w:rPr>
          <w:sz w:val="28"/>
          <w:szCs w:val="28"/>
        </w:rPr>
        <w:t xml:space="preserve">, </w:t>
      </w:r>
      <w:r w:rsidR="007B1533">
        <w:rPr>
          <w:sz w:val="28"/>
          <w:szCs w:val="28"/>
        </w:rPr>
        <w:t>BR</w:t>
      </w:r>
      <w:r w:rsidRPr="00465F47">
        <w:rPr>
          <w:sz w:val="28"/>
          <w:szCs w:val="28"/>
        </w:rPr>
        <w:t xml:space="preserve">, </w:t>
      </w:r>
      <w:r w:rsidR="007B1533">
        <w:rPr>
          <w:sz w:val="28"/>
          <w:szCs w:val="28"/>
        </w:rPr>
        <w:t>BI</w:t>
      </w:r>
      <w:r w:rsidRPr="00465F47">
        <w:rPr>
          <w:sz w:val="28"/>
          <w:szCs w:val="28"/>
        </w:rPr>
        <w:t xml:space="preserve">, </w:t>
      </w:r>
      <w:r w:rsidR="007B1533">
        <w:rPr>
          <w:sz w:val="28"/>
          <w:szCs w:val="28"/>
        </w:rPr>
        <w:t>BL</w:t>
      </w:r>
      <w:r w:rsidRPr="00465F47">
        <w:rPr>
          <w:sz w:val="28"/>
          <w:szCs w:val="28"/>
        </w:rPr>
        <w:t xml:space="preserve">, </w:t>
      </w:r>
      <w:r w:rsidR="007B1533">
        <w:rPr>
          <w:sz w:val="28"/>
          <w:szCs w:val="28"/>
        </w:rPr>
        <w:t>BV</w:t>
      </w:r>
      <w:r w:rsidRPr="00465F47">
        <w:rPr>
          <w:sz w:val="28"/>
          <w:szCs w:val="28"/>
        </w:rPr>
        <w:t xml:space="preserve">, </w:t>
      </w:r>
      <w:r w:rsidR="007B1533">
        <w:rPr>
          <w:sz w:val="28"/>
          <w:szCs w:val="28"/>
        </w:rPr>
        <w:t>BC</w:t>
      </w:r>
      <w:r w:rsidRPr="00465F47">
        <w:rPr>
          <w:sz w:val="28"/>
          <w:szCs w:val="28"/>
        </w:rPr>
        <w:t xml:space="preserve">, </w:t>
      </w:r>
      <w:r w:rsidR="007B1533">
        <w:rPr>
          <w:sz w:val="28"/>
          <w:szCs w:val="28"/>
        </w:rPr>
        <w:t>BLC</w:t>
      </w:r>
      <w:r w:rsidRPr="00465F47">
        <w:rPr>
          <w:sz w:val="28"/>
          <w:szCs w:val="28"/>
        </w:rPr>
        <w:t xml:space="preserve">,  </w:t>
      </w:r>
      <w:r w:rsidR="007B1533">
        <w:rPr>
          <w:sz w:val="28"/>
          <w:szCs w:val="28"/>
        </w:rPr>
        <w:t>CL</w:t>
      </w:r>
      <w:r w:rsidRPr="00465F47">
        <w:rPr>
          <w:sz w:val="28"/>
          <w:szCs w:val="28"/>
        </w:rPr>
        <w:t xml:space="preserve">,  </w:t>
      </w:r>
      <w:r w:rsidR="007B1533">
        <w:rPr>
          <w:sz w:val="28"/>
          <w:szCs w:val="28"/>
        </w:rPr>
        <w:t>DMO</w:t>
      </w:r>
      <w:r w:rsidRPr="00465F47">
        <w:rPr>
          <w:sz w:val="28"/>
          <w:szCs w:val="28"/>
        </w:rPr>
        <w:t xml:space="preserve">, </w:t>
      </w:r>
      <w:r w:rsidR="007B1533">
        <w:rPr>
          <w:sz w:val="28"/>
          <w:szCs w:val="28"/>
        </w:rPr>
        <w:t>DM</w:t>
      </w:r>
      <w:r w:rsidRPr="00465F47">
        <w:rPr>
          <w:sz w:val="28"/>
          <w:szCs w:val="28"/>
        </w:rPr>
        <w:t xml:space="preserve">, </w:t>
      </w:r>
      <w:r w:rsidR="007B1533">
        <w:rPr>
          <w:sz w:val="28"/>
          <w:szCs w:val="28"/>
        </w:rPr>
        <w:t>EC</w:t>
      </w:r>
      <w:r w:rsidRPr="00465F47">
        <w:rPr>
          <w:sz w:val="28"/>
          <w:szCs w:val="28"/>
        </w:rPr>
        <w:t xml:space="preserve">, </w:t>
      </w:r>
      <w:r w:rsidR="007B1533">
        <w:rPr>
          <w:sz w:val="28"/>
          <w:szCs w:val="28"/>
        </w:rPr>
        <w:t>EA</w:t>
      </w:r>
      <w:r w:rsidRPr="00465F47">
        <w:rPr>
          <w:sz w:val="28"/>
          <w:szCs w:val="28"/>
        </w:rPr>
        <w:t xml:space="preserve">,  </w:t>
      </w:r>
      <w:r w:rsidR="007B1533">
        <w:rPr>
          <w:sz w:val="28"/>
          <w:szCs w:val="28"/>
        </w:rPr>
        <w:t>EO</w:t>
      </w:r>
      <w:r w:rsidRPr="00465F47">
        <w:rPr>
          <w:sz w:val="28"/>
          <w:szCs w:val="28"/>
        </w:rPr>
        <w:t xml:space="preserve">, </w:t>
      </w:r>
      <w:r w:rsidR="007B1533">
        <w:rPr>
          <w:sz w:val="28"/>
          <w:szCs w:val="28"/>
        </w:rPr>
        <w:t>GC</w:t>
      </w:r>
      <w:r w:rsidRPr="00465F47">
        <w:rPr>
          <w:sz w:val="28"/>
          <w:szCs w:val="28"/>
        </w:rPr>
        <w:t xml:space="preserve">, </w:t>
      </w:r>
      <w:r w:rsidR="007B1533">
        <w:rPr>
          <w:sz w:val="28"/>
          <w:szCs w:val="28"/>
        </w:rPr>
        <w:t>GS</w:t>
      </w:r>
      <w:r w:rsidRPr="00465F47">
        <w:rPr>
          <w:sz w:val="28"/>
          <w:szCs w:val="28"/>
        </w:rPr>
        <w:t xml:space="preserve">, </w:t>
      </w:r>
      <w:r w:rsidR="007B1533">
        <w:rPr>
          <w:sz w:val="28"/>
          <w:szCs w:val="28"/>
        </w:rPr>
        <w:t>GP</w:t>
      </w:r>
      <w:r w:rsidRPr="00465F47">
        <w:rPr>
          <w:sz w:val="28"/>
          <w:szCs w:val="28"/>
        </w:rPr>
        <w:t xml:space="preserve">, </w:t>
      </w:r>
      <w:r w:rsidR="007B1533">
        <w:rPr>
          <w:sz w:val="28"/>
          <w:szCs w:val="28"/>
        </w:rPr>
        <w:t>HA</w:t>
      </w:r>
      <w:r w:rsidRPr="00465F47">
        <w:rPr>
          <w:sz w:val="28"/>
          <w:szCs w:val="28"/>
        </w:rPr>
        <w:t xml:space="preserve">, </w:t>
      </w:r>
      <w:r w:rsidR="007B1533">
        <w:rPr>
          <w:sz w:val="28"/>
          <w:szCs w:val="28"/>
        </w:rPr>
        <w:t>IM</w:t>
      </w:r>
      <w:r w:rsidRPr="00465F47">
        <w:rPr>
          <w:sz w:val="28"/>
          <w:szCs w:val="28"/>
        </w:rPr>
        <w:t xml:space="preserve">, </w:t>
      </w:r>
      <w:r w:rsidR="007B1533">
        <w:rPr>
          <w:sz w:val="28"/>
          <w:szCs w:val="28"/>
        </w:rPr>
        <w:t>IS</w:t>
      </w:r>
      <w:r w:rsidRPr="00465F47">
        <w:rPr>
          <w:sz w:val="28"/>
          <w:szCs w:val="28"/>
        </w:rPr>
        <w:t xml:space="preserve">,  </w:t>
      </w:r>
      <w:r w:rsidR="007B1533">
        <w:rPr>
          <w:sz w:val="28"/>
          <w:szCs w:val="28"/>
        </w:rPr>
        <w:t>MN</w:t>
      </w:r>
      <w:r w:rsidRPr="00465F47">
        <w:rPr>
          <w:sz w:val="28"/>
          <w:szCs w:val="28"/>
        </w:rPr>
        <w:t xml:space="preserve">, </w:t>
      </w:r>
      <w:r w:rsidR="007B1533">
        <w:rPr>
          <w:sz w:val="28"/>
          <w:szCs w:val="28"/>
        </w:rPr>
        <w:t>MF</w:t>
      </w:r>
      <w:r w:rsidRPr="00465F47">
        <w:rPr>
          <w:sz w:val="28"/>
          <w:szCs w:val="28"/>
        </w:rPr>
        <w:t xml:space="preserve">, </w:t>
      </w:r>
      <w:r w:rsidR="007B1533">
        <w:rPr>
          <w:sz w:val="28"/>
          <w:szCs w:val="28"/>
        </w:rPr>
        <w:t>MNM</w:t>
      </w:r>
      <w:r w:rsidRPr="00465F47">
        <w:rPr>
          <w:sz w:val="28"/>
          <w:szCs w:val="28"/>
        </w:rPr>
        <w:t xml:space="preserve">, </w:t>
      </w:r>
      <w:r w:rsidR="007B1533">
        <w:rPr>
          <w:sz w:val="28"/>
          <w:szCs w:val="28"/>
        </w:rPr>
        <w:t>MTA</w:t>
      </w:r>
      <w:r w:rsidRPr="00465F47">
        <w:rPr>
          <w:sz w:val="28"/>
          <w:szCs w:val="28"/>
        </w:rPr>
        <w:t xml:space="preserve">, </w:t>
      </w:r>
      <w:r w:rsidR="007B1533">
        <w:rPr>
          <w:sz w:val="28"/>
          <w:szCs w:val="28"/>
        </w:rPr>
        <w:t>MFG</w:t>
      </w:r>
      <w:r w:rsidRPr="00465F47">
        <w:rPr>
          <w:sz w:val="28"/>
          <w:szCs w:val="28"/>
        </w:rPr>
        <w:t xml:space="preserve">, </w:t>
      </w:r>
      <w:r w:rsidR="007B1533">
        <w:rPr>
          <w:sz w:val="28"/>
          <w:szCs w:val="28"/>
        </w:rPr>
        <w:t>NN</w:t>
      </w:r>
      <w:r w:rsidRPr="00465F47">
        <w:rPr>
          <w:sz w:val="28"/>
          <w:szCs w:val="28"/>
        </w:rPr>
        <w:t xml:space="preserve">, </w:t>
      </w:r>
      <w:r w:rsidR="007B1533">
        <w:rPr>
          <w:sz w:val="28"/>
          <w:szCs w:val="28"/>
        </w:rPr>
        <w:t>NA</w:t>
      </w:r>
      <w:r w:rsidRPr="00465F47">
        <w:rPr>
          <w:sz w:val="28"/>
          <w:szCs w:val="28"/>
        </w:rPr>
        <w:t xml:space="preserve">, </w:t>
      </w:r>
      <w:r w:rsidR="007B1533">
        <w:rPr>
          <w:sz w:val="28"/>
          <w:szCs w:val="28"/>
        </w:rPr>
        <w:t>NV</w:t>
      </w:r>
      <w:r w:rsidRPr="00465F47">
        <w:rPr>
          <w:sz w:val="28"/>
          <w:szCs w:val="28"/>
        </w:rPr>
        <w:t xml:space="preserve">,  </w:t>
      </w:r>
      <w:r w:rsidR="007B1533">
        <w:rPr>
          <w:sz w:val="28"/>
          <w:szCs w:val="28"/>
        </w:rPr>
        <w:t>SF</w:t>
      </w:r>
      <w:r w:rsidRPr="00465F47">
        <w:rPr>
          <w:sz w:val="28"/>
          <w:szCs w:val="28"/>
        </w:rPr>
        <w:t xml:space="preserve">, </w:t>
      </w:r>
      <w:r w:rsidR="007B1533">
        <w:rPr>
          <w:sz w:val="28"/>
          <w:szCs w:val="28"/>
        </w:rPr>
        <w:t>SL</w:t>
      </w:r>
      <w:r w:rsidRPr="00465F47">
        <w:rPr>
          <w:sz w:val="28"/>
          <w:szCs w:val="28"/>
        </w:rPr>
        <w:t xml:space="preserve">, </w:t>
      </w:r>
      <w:r w:rsidR="007B1533">
        <w:rPr>
          <w:sz w:val="28"/>
          <w:szCs w:val="28"/>
        </w:rPr>
        <w:t>SCA</w:t>
      </w:r>
      <w:r w:rsidRPr="00465F47">
        <w:rPr>
          <w:sz w:val="28"/>
          <w:szCs w:val="28"/>
        </w:rPr>
        <w:t xml:space="preserve">, </w:t>
      </w:r>
      <w:r w:rsidR="007B1533">
        <w:rPr>
          <w:sz w:val="28"/>
          <w:szCs w:val="28"/>
        </w:rPr>
        <w:t>SLE</w:t>
      </w:r>
      <w:r w:rsidRPr="00465F47">
        <w:rPr>
          <w:sz w:val="28"/>
          <w:szCs w:val="28"/>
        </w:rPr>
        <w:t xml:space="preserve">, </w:t>
      </w:r>
      <w:r w:rsidR="007B1533">
        <w:rPr>
          <w:sz w:val="28"/>
          <w:szCs w:val="28"/>
        </w:rPr>
        <w:t>SN</w:t>
      </w:r>
      <w:r w:rsidRPr="00465F47">
        <w:rPr>
          <w:sz w:val="28"/>
          <w:szCs w:val="28"/>
        </w:rPr>
        <w:t xml:space="preserve">, </w:t>
      </w:r>
      <w:r w:rsidR="007B1533">
        <w:rPr>
          <w:sz w:val="28"/>
          <w:szCs w:val="28"/>
        </w:rPr>
        <w:t>SG</w:t>
      </w:r>
      <w:r w:rsidRPr="00465F47">
        <w:rPr>
          <w:sz w:val="28"/>
          <w:szCs w:val="28"/>
        </w:rPr>
        <w:t xml:space="preserve">, </w:t>
      </w:r>
      <w:r w:rsidR="007B1533">
        <w:rPr>
          <w:sz w:val="28"/>
          <w:szCs w:val="28"/>
        </w:rPr>
        <w:t>SI</w:t>
      </w:r>
      <w:r w:rsidRPr="00465F47">
        <w:rPr>
          <w:sz w:val="28"/>
          <w:szCs w:val="28"/>
        </w:rPr>
        <w:t xml:space="preserve">, </w:t>
      </w:r>
      <w:r w:rsidR="007B1533">
        <w:rPr>
          <w:sz w:val="28"/>
          <w:szCs w:val="28"/>
        </w:rPr>
        <w:t>SEN</w:t>
      </w:r>
      <w:r w:rsidRPr="00465F47">
        <w:rPr>
          <w:sz w:val="28"/>
          <w:szCs w:val="28"/>
        </w:rPr>
        <w:t xml:space="preserve">, </w:t>
      </w:r>
      <w:r w:rsidR="007B1533">
        <w:rPr>
          <w:sz w:val="28"/>
          <w:szCs w:val="28"/>
        </w:rPr>
        <w:t>TM</w:t>
      </w:r>
      <w:r w:rsidRPr="00465F47">
        <w:rPr>
          <w:sz w:val="28"/>
          <w:szCs w:val="28"/>
        </w:rPr>
        <w:t xml:space="preserve"> , ca neîntemeiată.</w:t>
      </w:r>
    </w:p>
    <w:p w14:paraId="366BAD27" w14:textId="77777777" w:rsidR="00E46D0A" w:rsidRPr="00465F47" w:rsidRDefault="00560EEE" w:rsidP="00E46D0A">
      <w:pPr>
        <w:ind w:firstLine="708"/>
        <w:jc w:val="both"/>
        <w:rPr>
          <w:b/>
          <w:sz w:val="28"/>
          <w:szCs w:val="28"/>
        </w:rPr>
      </w:pPr>
      <w:r w:rsidRPr="00465F47">
        <w:rPr>
          <w:sz w:val="28"/>
          <w:szCs w:val="28"/>
        </w:rPr>
        <w:t xml:space="preserve"> Irevocabilă</w:t>
      </w:r>
      <w:r w:rsidRPr="00465F47">
        <w:rPr>
          <w:b/>
          <w:sz w:val="28"/>
          <w:szCs w:val="28"/>
        </w:rPr>
        <w:t xml:space="preserve">. </w:t>
      </w:r>
    </w:p>
    <w:p w14:paraId="5BDE9220" w14:textId="77777777" w:rsidR="00E46D0A" w:rsidRPr="00465F47" w:rsidRDefault="00560EEE" w:rsidP="00E46D0A">
      <w:pPr>
        <w:ind w:firstLine="708"/>
        <w:jc w:val="both"/>
        <w:rPr>
          <w:sz w:val="28"/>
          <w:szCs w:val="28"/>
        </w:rPr>
      </w:pPr>
      <w:r w:rsidRPr="00465F47">
        <w:rPr>
          <w:sz w:val="28"/>
          <w:szCs w:val="28"/>
        </w:rPr>
        <w:t xml:space="preserve">Pronunţată în şedinţă publică, astăzi, </w:t>
      </w:r>
      <w:r w:rsidR="00DF515D">
        <w:rPr>
          <w:sz w:val="28"/>
          <w:szCs w:val="28"/>
        </w:rPr>
        <w:t>...</w:t>
      </w:r>
      <w:r w:rsidRPr="00465F47">
        <w:rPr>
          <w:sz w:val="28"/>
          <w:szCs w:val="28"/>
        </w:rPr>
        <w:t>2014.</w:t>
      </w:r>
    </w:p>
    <w:p w14:paraId="0498B11E" w14:textId="77777777" w:rsidR="00E46D0A" w:rsidRPr="00465F47" w:rsidRDefault="00E46D0A" w:rsidP="00E46D0A">
      <w:pPr>
        <w:ind w:firstLine="708"/>
        <w:jc w:val="both"/>
        <w:rPr>
          <w:sz w:val="28"/>
          <w:szCs w:val="28"/>
        </w:rPr>
      </w:pPr>
    </w:p>
    <w:p w14:paraId="70CF770E" w14:textId="77777777" w:rsidR="00E46D0A" w:rsidRPr="00465F47" w:rsidRDefault="00560EEE" w:rsidP="00E46D0A">
      <w:pPr>
        <w:jc w:val="both"/>
        <w:rPr>
          <w:b/>
          <w:sz w:val="28"/>
          <w:szCs w:val="28"/>
        </w:rPr>
      </w:pPr>
      <w:r w:rsidRPr="00465F47">
        <w:rPr>
          <w:b/>
          <w:sz w:val="28"/>
          <w:szCs w:val="28"/>
        </w:rPr>
        <w:t xml:space="preserve">       PREŞEDINTE                    JUDECĂTOR,                    JUDECĂTOR,</w:t>
      </w:r>
    </w:p>
    <w:p w14:paraId="621745E6" w14:textId="77777777" w:rsidR="00E46D0A" w:rsidRPr="00465F47" w:rsidRDefault="00560EEE" w:rsidP="00E46D0A">
      <w:pPr>
        <w:jc w:val="both"/>
        <w:rPr>
          <w:sz w:val="28"/>
          <w:szCs w:val="28"/>
        </w:rPr>
      </w:pPr>
      <w:r w:rsidRPr="00465F47">
        <w:rPr>
          <w:sz w:val="28"/>
          <w:szCs w:val="28"/>
        </w:rPr>
        <w:t xml:space="preserve">      </w:t>
      </w:r>
      <w:r w:rsidR="00DF515D">
        <w:rPr>
          <w:sz w:val="28"/>
          <w:szCs w:val="28"/>
        </w:rPr>
        <w:t xml:space="preserve">           </w:t>
      </w:r>
      <w:r w:rsidR="003663B3">
        <w:rPr>
          <w:sz w:val="28"/>
          <w:szCs w:val="28"/>
        </w:rPr>
        <w:t>...</w:t>
      </w:r>
      <w:r w:rsidRPr="00465F47">
        <w:rPr>
          <w:sz w:val="28"/>
          <w:szCs w:val="28"/>
        </w:rPr>
        <w:t xml:space="preserve">             </w:t>
      </w:r>
      <w:r w:rsidR="00DF515D">
        <w:rPr>
          <w:sz w:val="28"/>
          <w:szCs w:val="28"/>
        </w:rPr>
        <w:t xml:space="preserve">                             </w:t>
      </w:r>
      <w:r w:rsidRPr="00465F47">
        <w:rPr>
          <w:sz w:val="28"/>
          <w:szCs w:val="28"/>
        </w:rPr>
        <w:t xml:space="preserve">   </w:t>
      </w:r>
      <w:r w:rsidR="003663B3">
        <w:rPr>
          <w:sz w:val="28"/>
          <w:szCs w:val="28"/>
        </w:rPr>
        <w:t>...</w:t>
      </w:r>
      <w:r w:rsidRPr="00465F47">
        <w:rPr>
          <w:sz w:val="28"/>
          <w:szCs w:val="28"/>
        </w:rPr>
        <w:t xml:space="preserve">     </w:t>
      </w:r>
      <w:r w:rsidR="00DF515D">
        <w:rPr>
          <w:sz w:val="28"/>
          <w:szCs w:val="28"/>
        </w:rPr>
        <w:t xml:space="preserve">                          </w:t>
      </w:r>
      <w:r w:rsidRPr="00465F47">
        <w:rPr>
          <w:sz w:val="28"/>
          <w:szCs w:val="28"/>
        </w:rPr>
        <w:t xml:space="preserve">   </w:t>
      </w:r>
      <w:r w:rsidR="003663B3">
        <w:rPr>
          <w:sz w:val="28"/>
          <w:szCs w:val="28"/>
        </w:rPr>
        <w:t>A0017</w:t>
      </w:r>
    </w:p>
    <w:p w14:paraId="31E18576" w14:textId="77777777" w:rsidR="00E46D0A" w:rsidRPr="00465F47" w:rsidRDefault="00DF515D" w:rsidP="00E46D0A">
      <w:pPr>
        <w:jc w:val="both"/>
        <w:rPr>
          <w:sz w:val="28"/>
          <w:szCs w:val="28"/>
        </w:rPr>
      </w:pPr>
      <w:r>
        <w:rPr>
          <w:sz w:val="28"/>
          <w:szCs w:val="28"/>
        </w:rPr>
        <w:t xml:space="preserve">    </w:t>
      </w:r>
    </w:p>
    <w:p w14:paraId="33C9D1D7" w14:textId="77777777" w:rsidR="00E46D0A" w:rsidRPr="00465F47" w:rsidRDefault="00E46D0A" w:rsidP="00E46D0A">
      <w:pPr>
        <w:jc w:val="both"/>
        <w:rPr>
          <w:sz w:val="28"/>
          <w:szCs w:val="28"/>
        </w:rPr>
      </w:pPr>
    </w:p>
    <w:p w14:paraId="6083F401" w14:textId="77777777" w:rsidR="00E46D0A" w:rsidRPr="00465F47" w:rsidRDefault="00560EEE" w:rsidP="00E46D0A">
      <w:pPr>
        <w:jc w:val="both"/>
        <w:rPr>
          <w:b/>
          <w:sz w:val="28"/>
          <w:szCs w:val="28"/>
        </w:rPr>
      </w:pPr>
      <w:r w:rsidRPr="00465F47">
        <w:rPr>
          <w:b/>
          <w:sz w:val="28"/>
          <w:szCs w:val="28"/>
        </w:rPr>
        <w:t xml:space="preserve">                                                                                               GREFIER,</w:t>
      </w:r>
    </w:p>
    <w:p w14:paraId="4134AE78" w14:textId="77777777" w:rsidR="00E46D0A" w:rsidRPr="00465F47" w:rsidRDefault="00560EEE" w:rsidP="00E46D0A">
      <w:pPr>
        <w:jc w:val="both"/>
        <w:rPr>
          <w:sz w:val="28"/>
          <w:szCs w:val="28"/>
        </w:rPr>
      </w:pPr>
      <w:r w:rsidRPr="00465F47">
        <w:rPr>
          <w:sz w:val="28"/>
          <w:szCs w:val="28"/>
        </w:rPr>
        <w:t xml:space="preserve">                                                                                      </w:t>
      </w:r>
      <w:r w:rsidR="00DF515D">
        <w:rPr>
          <w:sz w:val="28"/>
          <w:szCs w:val="28"/>
        </w:rPr>
        <w:t xml:space="preserve">              </w:t>
      </w:r>
      <w:r w:rsidR="003663B3">
        <w:rPr>
          <w:sz w:val="28"/>
          <w:szCs w:val="28"/>
        </w:rPr>
        <w:t>...</w:t>
      </w:r>
    </w:p>
    <w:p w14:paraId="1D15FED9" w14:textId="77777777" w:rsidR="00E46D0A" w:rsidRPr="00465F47" w:rsidRDefault="00E46D0A" w:rsidP="00E46D0A">
      <w:pPr>
        <w:rPr>
          <w:sz w:val="28"/>
          <w:szCs w:val="28"/>
        </w:rPr>
      </w:pPr>
    </w:p>
    <w:p w14:paraId="6FDE88B8" w14:textId="77777777" w:rsidR="00E46D0A" w:rsidRPr="00465F47" w:rsidRDefault="00E46D0A" w:rsidP="00E46D0A">
      <w:pPr>
        <w:rPr>
          <w:sz w:val="28"/>
          <w:szCs w:val="28"/>
        </w:rPr>
      </w:pPr>
    </w:p>
    <w:p w14:paraId="472FFC65" w14:textId="77777777" w:rsidR="00E46D0A" w:rsidRPr="00465F47" w:rsidRDefault="00560EEE" w:rsidP="00E46D0A">
      <w:pPr>
        <w:jc w:val="both"/>
        <w:rPr>
          <w:sz w:val="28"/>
          <w:szCs w:val="28"/>
        </w:rPr>
      </w:pPr>
      <w:r w:rsidRPr="00465F47">
        <w:rPr>
          <w:sz w:val="28"/>
          <w:szCs w:val="28"/>
        </w:rPr>
        <w:t xml:space="preserve">Red </w:t>
      </w:r>
      <w:r w:rsidR="00DF515D">
        <w:rPr>
          <w:sz w:val="28"/>
          <w:szCs w:val="28"/>
        </w:rPr>
        <w:t>A0017</w:t>
      </w:r>
      <w:r w:rsidRPr="00465F47">
        <w:rPr>
          <w:sz w:val="28"/>
          <w:szCs w:val="28"/>
        </w:rPr>
        <w:t>. – 2 ex.</w:t>
      </w:r>
    </w:p>
    <w:p w14:paraId="16F28AC8" w14:textId="77777777" w:rsidR="00E46D0A" w:rsidRPr="00465F47" w:rsidRDefault="00E46D0A" w:rsidP="00E46D0A">
      <w:pPr>
        <w:ind w:firstLine="708"/>
        <w:jc w:val="both"/>
        <w:rPr>
          <w:sz w:val="28"/>
          <w:szCs w:val="28"/>
        </w:rPr>
      </w:pPr>
    </w:p>
    <w:p w14:paraId="71C2D732" w14:textId="77777777" w:rsidR="00E46D0A" w:rsidRPr="00465F47" w:rsidRDefault="00E46D0A" w:rsidP="00E46D0A">
      <w:pPr>
        <w:rPr>
          <w:sz w:val="28"/>
          <w:szCs w:val="28"/>
        </w:rPr>
      </w:pPr>
    </w:p>
    <w:p w14:paraId="5AC69060" w14:textId="77777777" w:rsidR="00E46D0A" w:rsidRPr="00465F47" w:rsidRDefault="00E46D0A" w:rsidP="00E46D0A">
      <w:pPr>
        <w:ind w:left="708" w:firstLine="708"/>
        <w:jc w:val="both"/>
        <w:rPr>
          <w:sz w:val="28"/>
          <w:szCs w:val="28"/>
        </w:rPr>
      </w:pPr>
    </w:p>
    <w:p w14:paraId="0E9D8C6B" w14:textId="77777777" w:rsidR="00E46D0A" w:rsidRPr="00465F47" w:rsidRDefault="00E46D0A" w:rsidP="00E46D0A">
      <w:pPr>
        <w:ind w:firstLine="708"/>
        <w:jc w:val="both"/>
        <w:rPr>
          <w:sz w:val="28"/>
          <w:szCs w:val="28"/>
        </w:rPr>
      </w:pPr>
    </w:p>
    <w:p w14:paraId="4D209AAB" w14:textId="77777777" w:rsidR="00090D1C" w:rsidRPr="00E46D0A" w:rsidRDefault="00090D1C" w:rsidP="00E46D0A">
      <w:pPr>
        <w:rPr>
          <w:szCs w:val="15"/>
        </w:rPr>
      </w:pPr>
    </w:p>
    <w:sectPr w:rsidR="00090D1C" w:rsidRPr="00E46D0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7AA15" w14:textId="77777777" w:rsidR="00665AB3" w:rsidRDefault="00665AB3">
      <w:r>
        <w:separator/>
      </w:r>
    </w:p>
  </w:endnote>
  <w:endnote w:type="continuationSeparator" w:id="0">
    <w:p w14:paraId="7F719E9F" w14:textId="77777777" w:rsidR="00665AB3" w:rsidRDefault="00665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A8F58" w14:textId="77777777" w:rsidR="00E46D0A" w:rsidRDefault="00560EEE">
    <w:pPr>
      <w:pStyle w:val="Footer"/>
      <w:jc w:val="right"/>
    </w:pPr>
    <w:r>
      <w:fldChar w:fldCharType="begin"/>
    </w:r>
    <w:r>
      <w:instrText>PAGE   \* MERGEFORMAT</w:instrText>
    </w:r>
    <w:r>
      <w:fldChar w:fldCharType="separate"/>
    </w:r>
    <w:r>
      <w:rPr>
        <w:noProof/>
      </w:rPr>
      <w:t>29</w:t>
    </w:r>
    <w:r>
      <w:fldChar w:fldCharType="end"/>
    </w:r>
  </w:p>
  <w:p w14:paraId="1FD9FC5C" w14:textId="77777777" w:rsidR="00E46D0A" w:rsidRDefault="00E46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FC7DD" w14:textId="77777777" w:rsidR="00665AB3" w:rsidRDefault="00665AB3">
      <w:r>
        <w:separator/>
      </w:r>
    </w:p>
  </w:footnote>
  <w:footnote w:type="continuationSeparator" w:id="0">
    <w:p w14:paraId="42DE0C35" w14:textId="77777777" w:rsidR="00665AB3" w:rsidRDefault="00665A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url" w:val="http://10.1.48.53:80/ecris_cdms/document_upload.aspx?id_document=200000001851901&amp;id_departament=5&amp;id_sesiune=1463684&amp;id_user=18&amp;id_institutie=2&amp;actiune=modifica"/>
  </w:docVars>
  <w:rsids>
    <w:rsidRoot w:val="00090D1C"/>
    <w:rsid w:val="000432F8"/>
    <w:rsid w:val="00053314"/>
    <w:rsid w:val="00074F1D"/>
    <w:rsid w:val="00084103"/>
    <w:rsid w:val="00090D1C"/>
    <w:rsid w:val="001658AD"/>
    <w:rsid w:val="00181E6F"/>
    <w:rsid w:val="00190DF5"/>
    <w:rsid w:val="00230098"/>
    <w:rsid w:val="0029156A"/>
    <w:rsid w:val="00310770"/>
    <w:rsid w:val="003663B3"/>
    <w:rsid w:val="003676FC"/>
    <w:rsid w:val="00434264"/>
    <w:rsid w:val="004362D5"/>
    <w:rsid w:val="00444EB7"/>
    <w:rsid w:val="00465F47"/>
    <w:rsid w:val="00483536"/>
    <w:rsid w:val="00560EEE"/>
    <w:rsid w:val="00597478"/>
    <w:rsid w:val="005C24F3"/>
    <w:rsid w:val="00665AB3"/>
    <w:rsid w:val="006917EC"/>
    <w:rsid w:val="007B1533"/>
    <w:rsid w:val="00801FB0"/>
    <w:rsid w:val="008831A0"/>
    <w:rsid w:val="008D6F98"/>
    <w:rsid w:val="00902C7A"/>
    <w:rsid w:val="00982CB8"/>
    <w:rsid w:val="009847E9"/>
    <w:rsid w:val="009876B0"/>
    <w:rsid w:val="009B7961"/>
    <w:rsid w:val="00A56F73"/>
    <w:rsid w:val="00BC4A1A"/>
    <w:rsid w:val="00BC5260"/>
    <w:rsid w:val="00BF0E6F"/>
    <w:rsid w:val="00CF43F1"/>
    <w:rsid w:val="00DF515D"/>
    <w:rsid w:val="00E45D67"/>
    <w:rsid w:val="00E46D0A"/>
    <w:rsid w:val="00F035C2"/>
    <w:rsid w:val="00F8331E"/>
    <w:rsid w:val="00FA2C39"/>
  </w:rsids>
  <m:mathPr>
    <m:mathFont m:val="Cambria Math"/>
    <m:brkBin m:val="before"/>
    <m:brkBinSub m:val="--"/>
    <m:smallFrac m:val="0"/>
    <m:dispDef/>
    <m:lMargin m:val="0"/>
    <m:rMargin m:val="0"/>
    <m:defJc m:val="centerGroup"/>
    <m:wrapRight/>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179DF07C"/>
  <w15:docId w15:val="{1CED7B33-93F0-4130-BA61-07E5AA48A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Footer">
    <w:name w:val="footer"/>
    <w:basedOn w:val="Normal"/>
    <w:link w:val="FooterChar"/>
    <w:rsid w:val="00E46D0A"/>
    <w:pPr>
      <w:tabs>
        <w:tab w:val="center" w:pos="4536"/>
        <w:tab w:val="right" w:pos="9072"/>
      </w:tabs>
    </w:pPr>
  </w:style>
  <w:style w:type="character" w:customStyle="1" w:styleId="FooterChar">
    <w:name w:val="Footer Char"/>
    <w:link w:val="Footer"/>
    <w:rsid w:val="00E46D0A"/>
    <w:rPr>
      <w:sz w:val="24"/>
      <w:szCs w:val="24"/>
      <w:lang w:val="ro-RO" w:eastAsia="ro-R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FFCF-47F4-4FF9-A577-7B0DD4F79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27</Pages>
  <Words>11559</Words>
  <Characters>65892</Characters>
  <Application>Microsoft Office Word</Application>
  <DocSecurity>0</DocSecurity>
  <Lines>549</Lines>
  <Paragraphs>154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 ﷡﷡﷡﷡﷡</vt:lpstr>
      <vt:lpstr>Numar dosar ﷡﷡﷡﷡﷡</vt:lpstr>
    </vt:vector>
  </TitlesOfParts>
  <Manager/>
  <Company/>
  <LinksUpToDate>false</LinksUpToDate>
  <CharactersWithSpaces>77297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cp:revision>
  <dcterms:created xsi:type="dcterms:W3CDTF">2026-09-02T12:18:00Z</dcterms:created>
  <dcterms:modified xsi:type="dcterms:W3CDTF">2026-09-13T07:44:00Z</dcterms:modified>
  <cp:category/>
  <dc:identifier/>
  <cp:contentStatus/>
  <dc:language/>
  <cp:version/>
</cp:coreProperties>
</file>